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2D00" w14:textId="77777777" w:rsidR="00B61DBC" w:rsidRDefault="00B61DBC" w:rsidP="00225159">
      <w:pPr>
        <w:pStyle w:val="Heading8"/>
        <w:pBdr>
          <w:top w:val="single" w:sz="4" w:space="1" w:color="auto"/>
        </w:pBdr>
        <w:tabs>
          <w:tab w:val="left" w:pos="5670"/>
          <w:tab w:val="right" w:pos="8820"/>
        </w:tabs>
        <w:rPr>
          <w:rFonts w:ascii="Book Antiqua" w:hAnsi="Book Antiqua"/>
          <w:b/>
          <w:smallCaps/>
          <w:lang w:val="en-CA"/>
        </w:rPr>
      </w:pPr>
      <w:r>
        <w:rPr>
          <w:rFonts w:ascii="Book Antiqua" w:hAnsi="Book Antiqua"/>
          <w:b/>
          <w:smallCaps/>
          <w:lang w:val="en-CA"/>
        </w:rPr>
        <w:t>Current Academic Positions</w:t>
      </w:r>
    </w:p>
    <w:p w14:paraId="7EC04A37" w14:textId="77777777" w:rsidR="00432043" w:rsidRDefault="00432043" w:rsidP="00DE4E4A">
      <w:pPr>
        <w:tabs>
          <w:tab w:val="left" w:pos="7740"/>
        </w:tabs>
        <w:rPr>
          <w:rFonts w:ascii="Garamond" w:hAnsi="Garamond"/>
          <w:b/>
          <w:sz w:val="24"/>
          <w:szCs w:val="24"/>
          <w:lang w:val="en-CA"/>
        </w:rPr>
      </w:pPr>
    </w:p>
    <w:p w14:paraId="31EC0B81" w14:textId="77777777" w:rsidR="00432043" w:rsidRPr="000A0433" w:rsidRDefault="00432043" w:rsidP="00432043">
      <w:pPr>
        <w:rPr>
          <w:rFonts w:ascii="Garamond" w:hAnsi="Garamond"/>
          <w:b/>
          <w:sz w:val="24"/>
          <w:szCs w:val="24"/>
          <w:lang w:val="en-CA"/>
        </w:rPr>
      </w:pPr>
      <w:r w:rsidRPr="000A0433">
        <w:rPr>
          <w:rFonts w:ascii="Garamond" w:hAnsi="Garamond"/>
          <w:b/>
          <w:sz w:val="24"/>
          <w:szCs w:val="24"/>
          <w:lang w:val="en-CA"/>
        </w:rPr>
        <w:t>University of Toronto</w:t>
      </w:r>
    </w:p>
    <w:p w14:paraId="47822084" w14:textId="77777777" w:rsidR="00432043" w:rsidRPr="000A0433" w:rsidRDefault="00432043" w:rsidP="00432043">
      <w:pPr>
        <w:tabs>
          <w:tab w:val="left" w:pos="7740"/>
        </w:tabs>
        <w:rPr>
          <w:rFonts w:ascii="Garamond" w:hAnsi="Garamond"/>
          <w:b/>
          <w:sz w:val="24"/>
          <w:szCs w:val="24"/>
          <w:lang w:val="en-CA"/>
        </w:rPr>
      </w:pPr>
      <w:r w:rsidRPr="000A0433">
        <w:rPr>
          <w:rFonts w:ascii="Garamond" w:hAnsi="Garamond"/>
          <w:b/>
          <w:sz w:val="24"/>
          <w:szCs w:val="24"/>
          <w:lang w:val="en-CA"/>
        </w:rPr>
        <w:t>Factor-Inwentash Faculty of Social Work</w:t>
      </w:r>
    </w:p>
    <w:p w14:paraId="63AB8672" w14:textId="2861EDF1" w:rsidR="00627DD7" w:rsidRDefault="00627DD7" w:rsidP="00DE4E4A">
      <w:pPr>
        <w:tabs>
          <w:tab w:val="left" w:pos="7740"/>
        </w:tabs>
        <w:rPr>
          <w:rFonts w:ascii="Garamond" w:hAnsi="Garamond"/>
          <w:sz w:val="24"/>
          <w:szCs w:val="24"/>
          <w:lang w:val="en-CA"/>
        </w:rPr>
      </w:pPr>
      <w:r>
        <w:rPr>
          <w:rFonts w:ascii="Garamond" w:hAnsi="Garamond"/>
          <w:sz w:val="24"/>
          <w:szCs w:val="24"/>
          <w:lang w:val="en-CA"/>
        </w:rPr>
        <w:t>Associate Professor</w:t>
      </w:r>
      <w:r w:rsidR="00901549" w:rsidRPr="000A0433">
        <w:rPr>
          <w:rFonts w:ascii="Garamond" w:hAnsi="Garamond"/>
          <w:sz w:val="24"/>
          <w:szCs w:val="24"/>
          <w:lang w:val="en-CA"/>
        </w:rPr>
        <w:t>, Full-time</w:t>
      </w:r>
      <w:r>
        <w:rPr>
          <w:rFonts w:ascii="Garamond" w:hAnsi="Garamond"/>
          <w:sz w:val="24"/>
          <w:szCs w:val="24"/>
          <w:lang w:val="en-CA"/>
        </w:rPr>
        <w:tab/>
      </w:r>
      <w:r w:rsidRPr="00627DD7">
        <w:rPr>
          <w:rFonts w:ascii="Garamond" w:hAnsi="Garamond"/>
          <w:i/>
          <w:sz w:val="24"/>
          <w:szCs w:val="24"/>
          <w:lang w:val="en-CA"/>
        </w:rPr>
        <w:t>2019</w:t>
      </w:r>
      <w:r w:rsidR="00901549">
        <w:rPr>
          <w:rFonts w:ascii="Garamond" w:hAnsi="Garamond"/>
          <w:i/>
          <w:sz w:val="24"/>
          <w:szCs w:val="24"/>
          <w:lang w:val="en-CA"/>
        </w:rPr>
        <w:t xml:space="preserve"> - Ongoing</w:t>
      </w:r>
    </w:p>
    <w:p w14:paraId="0C87A2FC" w14:textId="4A844449" w:rsidR="0082079A" w:rsidRDefault="0082079A" w:rsidP="00DE4E4A">
      <w:pPr>
        <w:tabs>
          <w:tab w:val="left" w:pos="7740"/>
        </w:tabs>
        <w:rPr>
          <w:rFonts w:ascii="Garamond" w:hAnsi="Garamond"/>
          <w:sz w:val="24"/>
          <w:szCs w:val="24"/>
          <w:lang w:val="en-CA"/>
        </w:rPr>
      </w:pPr>
      <w:r>
        <w:rPr>
          <w:rFonts w:ascii="Garamond" w:hAnsi="Garamond"/>
          <w:sz w:val="24"/>
          <w:szCs w:val="24"/>
          <w:lang w:val="en-CA"/>
        </w:rPr>
        <w:t>Associate Dean, Academic</w:t>
      </w:r>
      <w:r>
        <w:rPr>
          <w:rFonts w:ascii="Garamond" w:hAnsi="Garamond"/>
          <w:sz w:val="24"/>
          <w:szCs w:val="24"/>
          <w:lang w:val="en-CA"/>
        </w:rPr>
        <w:tab/>
      </w:r>
      <w:r w:rsidRPr="0082079A">
        <w:rPr>
          <w:rFonts w:ascii="Garamond" w:hAnsi="Garamond"/>
          <w:i/>
          <w:iCs/>
          <w:sz w:val="24"/>
          <w:szCs w:val="24"/>
          <w:lang w:val="en-CA"/>
        </w:rPr>
        <w:t>2019 - 2022</w:t>
      </w:r>
    </w:p>
    <w:p w14:paraId="43EAF9B5" w14:textId="5E41472C" w:rsidR="00554785" w:rsidRDefault="00B61DBC" w:rsidP="00DE4E4A">
      <w:pPr>
        <w:tabs>
          <w:tab w:val="left" w:pos="7740"/>
        </w:tabs>
        <w:rPr>
          <w:rFonts w:ascii="Garamond" w:hAnsi="Garamond"/>
          <w:i/>
          <w:iCs/>
          <w:sz w:val="24"/>
          <w:szCs w:val="24"/>
        </w:rPr>
      </w:pPr>
      <w:r w:rsidRPr="000A0433">
        <w:rPr>
          <w:rFonts w:ascii="Garamond" w:hAnsi="Garamond"/>
          <w:sz w:val="24"/>
          <w:szCs w:val="24"/>
          <w:lang w:val="en-CA"/>
        </w:rPr>
        <w:t>Assistant Professor</w:t>
      </w:r>
      <w:r w:rsidR="00432043" w:rsidRPr="000A0433">
        <w:rPr>
          <w:rFonts w:ascii="Garamond" w:hAnsi="Garamond"/>
          <w:sz w:val="24"/>
          <w:szCs w:val="24"/>
          <w:lang w:val="en-CA"/>
        </w:rPr>
        <w:t>, Full-time/Tenure-Track</w:t>
      </w:r>
      <w:r w:rsidR="00DE4E4A" w:rsidRPr="000A0433">
        <w:rPr>
          <w:rFonts w:ascii="Garamond" w:hAnsi="Garamond"/>
          <w:b/>
          <w:sz w:val="24"/>
          <w:szCs w:val="24"/>
          <w:lang w:val="en-CA"/>
        </w:rPr>
        <w:tab/>
      </w:r>
      <w:r w:rsidR="00DE4E4A" w:rsidRPr="00627DD7">
        <w:rPr>
          <w:rFonts w:ascii="Garamond" w:hAnsi="Garamond"/>
          <w:i/>
          <w:sz w:val="24"/>
          <w:szCs w:val="24"/>
          <w:lang w:val="en-CA"/>
        </w:rPr>
        <w:t>2</w:t>
      </w:r>
      <w:r w:rsidR="00DE4E4A" w:rsidRPr="000A0433">
        <w:rPr>
          <w:rFonts w:ascii="Garamond" w:hAnsi="Garamond"/>
          <w:i/>
          <w:sz w:val="24"/>
          <w:szCs w:val="24"/>
          <w:lang w:val="en-CA"/>
        </w:rPr>
        <w:t>014</w:t>
      </w:r>
      <w:r w:rsidR="00627DD7">
        <w:rPr>
          <w:rFonts w:ascii="Garamond" w:hAnsi="Garamond"/>
          <w:i/>
          <w:sz w:val="24"/>
          <w:szCs w:val="24"/>
          <w:lang w:val="en-CA"/>
        </w:rPr>
        <w:t xml:space="preserve"> </w:t>
      </w:r>
      <w:r w:rsidR="0082079A">
        <w:rPr>
          <w:rFonts w:ascii="Garamond" w:hAnsi="Garamond"/>
          <w:i/>
          <w:sz w:val="24"/>
          <w:szCs w:val="24"/>
          <w:lang w:val="en-CA"/>
        </w:rPr>
        <w:t>-</w:t>
      </w:r>
      <w:r w:rsidR="00627DD7">
        <w:rPr>
          <w:rFonts w:ascii="Garamond" w:hAnsi="Garamond"/>
          <w:i/>
          <w:sz w:val="24"/>
          <w:szCs w:val="24"/>
          <w:lang w:val="en-CA"/>
        </w:rPr>
        <w:t xml:space="preserve"> </w:t>
      </w:r>
      <w:r w:rsidR="00627DD7">
        <w:rPr>
          <w:rFonts w:ascii="Garamond" w:hAnsi="Garamond"/>
          <w:i/>
          <w:iCs/>
          <w:sz w:val="24"/>
          <w:szCs w:val="24"/>
        </w:rPr>
        <w:t>2019</w:t>
      </w:r>
    </w:p>
    <w:p w14:paraId="5AA64894" w14:textId="21CF4E87" w:rsidR="00EF63F4" w:rsidRDefault="00EF63F4" w:rsidP="00DE4E4A">
      <w:pPr>
        <w:tabs>
          <w:tab w:val="left" w:pos="7740"/>
        </w:tabs>
        <w:rPr>
          <w:rFonts w:ascii="Garamond" w:hAnsi="Garamond"/>
          <w:i/>
          <w:iCs/>
          <w:sz w:val="24"/>
          <w:szCs w:val="24"/>
        </w:rPr>
      </w:pPr>
    </w:p>
    <w:p w14:paraId="2B99DE8D" w14:textId="297BBC6C" w:rsidR="00EF63F4" w:rsidRDefault="00EF63F4" w:rsidP="00DE4E4A">
      <w:pPr>
        <w:tabs>
          <w:tab w:val="left" w:pos="7740"/>
        </w:tabs>
        <w:rPr>
          <w:rFonts w:ascii="Garamond" w:hAnsi="Garamond"/>
          <w:sz w:val="24"/>
          <w:szCs w:val="24"/>
          <w:lang w:val="en-CA"/>
        </w:rPr>
      </w:pPr>
      <w:r w:rsidRPr="000A0433">
        <w:rPr>
          <w:rFonts w:ascii="Garamond" w:hAnsi="Garamond"/>
          <w:sz w:val="24"/>
          <w:szCs w:val="24"/>
          <w:lang w:val="en-CA"/>
        </w:rPr>
        <w:t xml:space="preserve">Interim Coordinator of MSW </w:t>
      </w:r>
      <w:r>
        <w:rPr>
          <w:rFonts w:ascii="Garamond" w:hAnsi="Garamond"/>
          <w:sz w:val="24"/>
          <w:szCs w:val="24"/>
          <w:lang w:val="en-CA"/>
        </w:rPr>
        <w:t>Indigenous Trauma and Resiliency</w:t>
      </w:r>
      <w:r w:rsidRPr="000A0433">
        <w:rPr>
          <w:rFonts w:ascii="Garamond" w:hAnsi="Garamond"/>
          <w:sz w:val="24"/>
          <w:szCs w:val="24"/>
          <w:lang w:val="en-CA"/>
        </w:rPr>
        <w:t xml:space="preserve"> </w:t>
      </w:r>
      <w:r>
        <w:rPr>
          <w:rFonts w:ascii="Garamond" w:hAnsi="Garamond"/>
          <w:sz w:val="24"/>
          <w:szCs w:val="24"/>
          <w:lang w:val="en-CA"/>
        </w:rPr>
        <w:t>Program</w:t>
      </w:r>
      <w:r w:rsidRPr="000A0433">
        <w:rPr>
          <w:rFonts w:ascii="Garamond" w:hAnsi="Garamond"/>
          <w:sz w:val="24"/>
          <w:szCs w:val="24"/>
          <w:lang w:val="en-CA"/>
        </w:rPr>
        <w:tab/>
      </w:r>
      <w:r>
        <w:rPr>
          <w:rFonts w:ascii="Garamond" w:hAnsi="Garamond"/>
          <w:i/>
          <w:sz w:val="24"/>
          <w:szCs w:val="24"/>
          <w:lang w:val="en-CA"/>
        </w:rPr>
        <w:t>2020</w:t>
      </w:r>
    </w:p>
    <w:p w14:paraId="29044831" w14:textId="644AFB5C" w:rsidR="00EF63F4" w:rsidRPr="000A0433" w:rsidRDefault="00EF63F4" w:rsidP="00DE4E4A">
      <w:pPr>
        <w:tabs>
          <w:tab w:val="left" w:pos="7740"/>
        </w:tabs>
        <w:rPr>
          <w:rFonts w:ascii="Garamond" w:hAnsi="Garamond"/>
          <w:i/>
          <w:iCs/>
          <w:sz w:val="24"/>
          <w:szCs w:val="24"/>
        </w:rPr>
      </w:pPr>
      <w:r w:rsidRPr="000A0433">
        <w:rPr>
          <w:rFonts w:ascii="Garamond" w:hAnsi="Garamond"/>
          <w:sz w:val="24"/>
          <w:szCs w:val="24"/>
          <w:lang w:val="en-CA"/>
        </w:rPr>
        <w:t>Interim Coordinator of MSW Gerontology Specialization</w:t>
      </w:r>
      <w:r w:rsidRPr="000A0433">
        <w:rPr>
          <w:rFonts w:ascii="Garamond" w:hAnsi="Garamond"/>
          <w:sz w:val="24"/>
          <w:szCs w:val="24"/>
          <w:lang w:val="en-CA"/>
        </w:rPr>
        <w:tab/>
      </w:r>
      <w:r w:rsidRPr="000A0433">
        <w:rPr>
          <w:rFonts w:ascii="Garamond" w:hAnsi="Garamond"/>
          <w:i/>
          <w:sz w:val="24"/>
          <w:szCs w:val="24"/>
          <w:lang w:val="en-CA"/>
        </w:rPr>
        <w:t>2017/2018</w:t>
      </w:r>
    </w:p>
    <w:p w14:paraId="287A751D" w14:textId="77777777" w:rsidR="000A0433" w:rsidRPr="000A0433" w:rsidRDefault="000A0433" w:rsidP="00B61DBC">
      <w:pPr>
        <w:rPr>
          <w:rFonts w:ascii="Garamond" w:hAnsi="Garamond"/>
          <w:sz w:val="24"/>
          <w:szCs w:val="24"/>
          <w:lang w:val="en-CA"/>
        </w:rPr>
      </w:pPr>
    </w:p>
    <w:p w14:paraId="7CEBA3A3" w14:textId="77777777" w:rsidR="00432043" w:rsidRPr="000A0433" w:rsidRDefault="00432043" w:rsidP="00432043">
      <w:pPr>
        <w:rPr>
          <w:rFonts w:ascii="Garamond" w:hAnsi="Garamond"/>
          <w:b/>
          <w:sz w:val="24"/>
          <w:szCs w:val="24"/>
          <w:lang w:val="en-CA"/>
        </w:rPr>
      </w:pPr>
      <w:r w:rsidRPr="000A0433">
        <w:rPr>
          <w:rFonts w:ascii="Garamond" w:hAnsi="Garamond"/>
          <w:b/>
          <w:sz w:val="24"/>
          <w:szCs w:val="24"/>
          <w:lang w:val="en-CA"/>
        </w:rPr>
        <w:t>Baycrest Health Sciences</w:t>
      </w:r>
    </w:p>
    <w:p w14:paraId="76F196B4" w14:textId="77777777" w:rsidR="00432043" w:rsidRPr="000A0433" w:rsidRDefault="00432043" w:rsidP="00432043">
      <w:pPr>
        <w:tabs>
          <w:tab w:val="left" w:pos="7740"/>
        </w:tabs>
        <w:rPr>
          <w:rFonts w:ascii="Garamond" w:hAnsi="Garamond"/>
          <w:b/>
          <w:sz w:val="24"/>
          <w:szCs w:val="24"/>
          <w:lang w:val="en-CA"/>
        </w:rPr>
      </w:pPr>
      <w:r w:rsidRPr="000A0433">
        <w:rPr>
          <w:rFonts w:ascii="Garamond" w:hAnsi="Garamond"/>
          <w:b/>
          <w:sz w:val="24"/>
          <w:szCs w:val="24"/>
          <w:lang w:val="en-CA"/>
        </w:rPr>
        <w:t>Rotman Research Institute</w:t>
      </w:r>
    </w:p>
    <w:p w14:paraId="2D2F6636" w14:textId="1CC24CF9" w:rsidR="00554785" w:rsidRPr="000A0433" w:rsidRDefault="002E6B6D" w:rsidP="00DE4E4A">
      <w:pPr>
        <w:tabs>
          <w:tab w:val="left" w:pos="7740"/>
        </w:tabs>
        <w:rPr>
          <w:rFonts w:ascii="Garamond" w:hAnsi="Garamond"/>
          <w:sz w:val="24"/>
          <w:szCs w:val="24"/>
          <w:lang w:val="en-CA"/>
        </w:rPr>
      </w:pPr>
      <w:r>
        <w:rPr>
          <w:rFonts w:ascii="Garamond" w:hAnsi="Garamond"/>
          <w:sz w:val="24"/>
          <w:szCs w:val="24"/>
          <w:lang w:val="en-CA"/>
        </w:rPr>
        <w:t>Adjunct</w:t>
      </w:r>
      <w:r w:rsidR="00554785" w:rsidRPr="000A0433">
        <w:rPr>
          <w:rFonts w:ascii="Garamond" w:hAnsi="Garamond"/>
          <w:sz w:val="24"/>
          <w:szCs w:val="24"/>
          <w:lang w:val="en-CA"/>
        </w:rPr>
        <w:t xml:space="preserve"> Scientist</w:t>
      </w:r>
      <w:r w:rsidR="00DE4E4A" w:rsidRPr="000A0433">
        <w:rPr>
          <w:rFonts w:ascii="Garamond" w:hAnsi="Garamond"/>
          <w:sz w:val="24"/>
          <w:szCs w:val="24"/>
          <w:lang w:val="en-CA"/>
        </w:rPr>
        <w:tab/>
      </w:r>
      <w:r w:rsidR="00DE4E4A" w:rsidRPr="000A0433">
        <w:rPr>
          <w:rFonts w:ascii="Garamond" w:hAnsi="Garamond"/>
          <w:i/>
          <w:sz w:val="24"/>
          <w:szCs w:val="24"/>
          <w:lang w:val="en-CA"/>
        </w:rPr>
        <w:t xml:space="preserve">2014 - </w:t>
      </w:r>
      <w:r>
        <w:rPr>
          <w:rFonts w:ascii="Garamond" w:hAnsi="Garamond"/>
          <w:i/>
          <w:iCs/>
          <w:sz w:val="24"/>
          <w:szCs w:val="24"/>
        </w:rPr>
        <w:t>Ongoing</w:t>
      </w:r>
    </w:p>
    <w:p w14:paraId="0E70F1F9" w14:textId="77777777" w:rsidR="00554785" w:rsidRDefault="00554785" w:rsidP="00B61DBC">
      <w:pPr>
        <w:rPr>
          <w:rFonts w:ascii="Garamond" w:hAnsi="Garamond"/>
          <w:sz w:val="22"/>
          <w:szCs w:val="22"/>
          <w:lang w:val="en-CA"/>
        </w:rPr>
      </w:pPr>
    </w:p>
    <w:p w14:paraId="1DFF9475" w14:textId="77777777" w:rsidR="00554785" w:rsidRPr="00554785" w:rsidRDefault="00554785" w:rsidP="00B61DBC">
      <w:pPr>
        <w:rPr>
          <w:rFonts w:ascii="Garamond" w:hAnsi="Garamond"/>
          <w:sz w:val="22"/>
          <w:szCs w:val="22"/>
          <w:lang w:val="en-CA"/>
        </w:rPr>
      </w:pPr>
    </w:p>
    <w:p w14:paraId="70EF0C6A" w14:textId="77777777" w:rsidR="00225159" w:rsidRDefault="009802C6" w:rsidP="00225159">
      <w:pPr>
        <w:pStyle w:val="Heading8"/>
        <w:pBdr>
          <w:top w:val="single" w:sz="4" w:space="1" w:color="auto"/>
        </w:pBdr>
        <w:tabs>
          <w:tab w:val="left" w:pos="5670"/>
          <w:tab w:val="right" w:pos="8820"/>
        </w:tabs>
        <w:rPr>
          <w:rFonts w:ascii="Book Antiqua" w:hAnsi="Book Antiqua"/>
          <w:b/>
          <w:smallCaps/>
          <w:lang w:val="en-CA"/>
        </w:rPr>
      </w:pPr>
      <w:r>
        <w:rPr>
          <w:rFonts w:ascii="Book Antiqua" w:hAnsi="Book Antiqua"/>
          <w:b/>
          <w:smallCaps/>
          <w:lang w:val="en-CA"/>
        </w:rPr>
        <w:t>Education</w:t>
      </w:r>
    </w:p>
    <w:p w14:paraId="1DBC3C64" w14:textId="77777777" w:rsidR="00225159" w:rsidRPr="009D3922" w:rsidRDefault="00225159" w:rsidP="00225159">
      <w:pPr>
        <w:tabs>
          <w:tab w:val="right" w:pos="8820"/>
        </w:tabs>
        <w:rPr>
          <w:rFonts w:ascii="Garamond" w:hAnsi="Garamond"/>
          <w:sz w:val="24"/>
          <w:szCs w:val="24"/>
          <w:lang w:val="en-CA"/>
        </w:rPr>
      </w:pPr>
    </w:p>
    <w:p w14:paraId="596581CC" w14:textId="3E25CE4B" w:rsidR="00D038BE" w:rsidRPr="009D3922" w:rsidRDefault="00D038BE" w:rsidP="00BB1B9E">
      <w:pPr>
        <w:tabs>
          <w:tab w:val="left" w:pos="7200"/>
          <w:tab w:val="left" w:pos="7740"/>
          <w:tab w:val="right" w:pos="10065"/>
        </w:tabs>
        <w:rPr>
          <w:rFonts w:ascii="Garamond" w:hAnsi="Garamond"/>
          <w:sz w:val="24"/>
          <w:szCs w:val="24"/>
        </w:rPr>
      </w:pPr>
      <w:bookmarkStart w:id="0" w:name="_Hlk481076243"/>
      <w:r w:rsidRPr="009D3922">
        <w:rPr>
          <w:rFonts w:ascii="Garamond" w:hAnsi="Garamond"/>
          <w:b/>
          <w:bCs/>
          <w:sz w:val="24"/>
          <w:szCs w:val="24"/>
        </w:rPr>
        <w:t>PhD</w:t>
      </w:r>
      <w:r w:rsidR="008826C1">
        <w:rPr>
          <w:rFonts w:ascii="Garamond" w:hAnsi="Garamond"/>
          <w:b/>
          <w:bCs/>
          <w:sz w:val="24"/>
          <w:szCs w:val="24"/>
        </w:rPr>
        <w:t xml:space="preserve"> </w:t>
      </w:r>
      <w:r w:rsidRPr="009D3922">
        <w:rPr>
          <w:rFonts w:ascii="Garamond" w:hAnsi="Garamond"/>
          <w:sz w:val="24"/>
          <w:szCs w:val="24"/>
        </w:rPr>
        <w:tab/>
      </w:r>
      <w:r w:rsidR="00BB1B9E" w:rsidRPr="009D3922">
        <w:rPr>
          <w:rFonts w:ascii="Garamond" w:hAnsi="Garamond"/>
          <w:sz w:val="24"/>
          <w:szCs w:val="24"/>
        </w:rPr>
        <w:t xml:space="preserve">          </w:t>
      </w:r>
      <w:r w:rsidRPr="009D3922">
        <w:rPr>
          <w:rFonts w:ascii="Garamond" w:hAnsi="Garamond"/>
          <w:bCs/>
          <w:i/>
          <w:iCs/>
          <w:sz w:val="24"/>
          <w:szCs w:val="24"/>
        </w:rPr>
        <w:t>2010</w:t>
      </w:r>
      <w:r w:rsidR="00965527" w:rsidRPr="009D3922">
        <w:rPr>
          <w:rFonts w:ascii="Garamond" w:hAnsi="Garamond"/>
          <w:bCs/>
          <w:i/>
          <w:iCs/>
          <w:sz w:val="24"/>
          <w:szCs w:val="24"/>
        </w:rPr>
        <w:t xml:space="preserve"> - </w:t>
      </w:r>
      <w:r w:rsidR="00243FD7" w:rsidRPr="009D3922">
        <w:rPr>
          <w:rFonts w:ascii="Garamond" w:hAnsi="Garamond"/>
          <w:bCs/>
          <w:i/>
          <w:iCs/>
          <w:sz w:val="24"/>
          <w:szCs w:val="24"/>
        </w:rPr>
        <w:t>201</w:t>
      </w:r>
      <w:r w:rsidR="00BB1B9E" w:rsidRPr="009D3922">
        <w:rPr>
          <w:rFonts w:ascii="Garamond" w:hAnsi="Garamond"/>
          <w:bCs/>
          <w:i/>
          <w:iCs/>
          <w:sz w:val="24"/>
          <w:szCs w:val="24"/>
        </w:rPr>
        <w:t>4</w:t>
      </w:r>
    </w:p>
    <w:p w14:paraId="2631552A" w14:textId="77777777" w:rsidR="00A5299E" w:rsidRPr="009D3922" w:rsidRDefault="00A5299E" w:rsidP="00C15AA6">
      <w:pPr>
        <w:tabs>
          <w:tab w:val="left" w:pos="7740"/>
          <w:tab w:val="right" w:pos="10065"/>
        </w:tabs>
        <w:rPr>
          <w:rFonts w:ascii="Garamond" w:hAnsi="Garamond"/>
          <w:b/>
          <w:bCs/>
          <w:sz w:val="24"/>
          <w:szCs w:val="24"/>
        </w:rPr>
      </w:pPr>
      <w:r w:rsidRPr="009D3922">
        <w:rPr>
          <w:rFonts w:ascii="Garamond" w:hAnsi="Garamond"/>
          <w:b/>
          <w:bCs/>
          <w:iCs/>
          <w:sz w:val="24"/>
          <w:szCs w:val="24"/>
        </w:rPr>
        <w:t>Columbia University School of Social Work, New York, USA</w:t>
      </w:r>
    </w:p>
    <w:p w14:paraId="4D9CEEDE" w14:textId="77777777" w:rsidR="00D038BE" w:rsidRPr="009D3922" w:rsidRDefault="00543724" w:rsidP="00C15AA6">
      <w:pPr>
        <w:tabs>
          <w:tab w:val="left" w:pos="7740"/>
          <w:tab w:val="right" w:pos="10065"/>
        </w:tabs>
        <w:rPr>
          <w:rFonts w:ascii="Garamond" w:hAnsi="Garamond"/>
          <w:bCs/>
          <w:sz w:val="24"/>
          <w:szCs w:val="24"/>
        </w:rPr>
      </w:pPr>
      <w:r w:rsidRPr="009D3922">
        <w:rPr>
          <w:rFonts w:ascii="Garamond" w:hAnsi="Garamond"/>
          <w:bCs/>
          <w:sz w:val="24"/>
          <w:szCs w:val="24"/>
        </w:rPr>
        <w:t>Gerontology</w:t>
      </w:r>
      <w:r w:rsidR="00A5299E" w:rsidRPr="009D3922">
        <w:rPr>
          <w:rFonts w:ascii="Garamond" w:hAnsi="Garamond"/>
          <w:bCs/>
          <w:sz w:val="24"/>
          <w:szCs w:val="24"/>
        </w:rPr>
        <w:t xml:space="preserve"> and Advanced Social Work Practice</w:t>
      </w:r>
      <w:r w:rsidR="00D038BE" w:rsidRPr="009D3922">
        <w:rPr>
          <w:rFonts w:ascii="Garamond" w:hAnsi="Garamond"/>
          <w:bCs/>
          <w:sz w:val="24"/>
          <w:szCs w:val="24"/>
        </w:rPr>
        <w:t xml:space="preserve"> </w:t>
      </w:r>
    </w:p>
    <w:p w14:paraId="1884A6D9" w14:textId="77777777" w:rsidR="00D038BE" w:rsidRPr="009D3922" w:rsidRDefault="007E7CE7" w:rsidP="00D038BE">
      <w:pPr>
        <w:numPr>
          <w:ilvl w:val="0"/>
          <w:numId w:val="1"/>
        </w:numPr>
        <w:tabs>
          <w:tab w:val="right" w:pos="8730"/>
          <w:tab w:val="right" w:pos="9630"/>
        </w:tabs>
        <w:rPr>
          <w:rFonts w:ascii="Garamond" w:hAnsi="Garamond"/>
          <w:sz w:val="24"/>
          <w:szCs w:val="24"/>
        </w:rPr>
      </w:pPr>
      <w:r w:rsidRPr="009D3922">
        <w:rPr>
          <w:rFonts w:ascii="Garamond" w:hAnsi="Garamond"/>
          <w:sz w:val="24"/>
          <w:szCs w:val="24"/>
        </w:rPr>
        <w:t>Academic distinction – cumulative GPA</w:t>
      </w:r>
      <w:r w:rsidR="00C76842" w:rsidRPr="009D3922">
        <w:rPr>
          <w:rFonts w:ascii="Garamond" w:hAnsi="Garamond"/>
          <w:sz w:val="24"/>
          <w:szCs w:val="24"/>
        </w:rPr>
        <w:t xml:space="preserve"> 3.9</w:t>
      </w:r>
      <w:r w:rsidRPr="009D3922">
        <w:rPr>
          <w:rFonts w:ascii="Garamond" w:hAnsi="Garamond"/>
          <w:sz w:val="24"/>
          <w:szCs w:val="24"/>
        </w:rPr>
        <w:t>8</w:t>
      </w:r>
    </w:p>
    <w:p w14:paraId="34019166" w14:textId="77777777" w:rsidR="00470CC4" w:rsidRPr="009D3922" w:rsidRDefault="00763112" w:rsidP="00D038BE">
      <w:pPr>
        <w:numPr>
          <w:ilvl w:val="0"/>
          <w:numId w:val="1"/>
        </w:numPr>
        <w:tabs>
          <w:tab w:val="right" w:pos="8730"/>
          <w:tab w:val="right" w:pos="9630"/>
        </w:tabs>
        <w:rPr>
          <w:rFonts w:ascii="Garamond" w:hAnsi="Garamond"/>
          <w:sz w:val="24"/>
          <w:szCs w:val="24"/>
        </w:rPr>
      </w:pPr>
      <w:r w:rsidRPr="009D3922">
        <w:rPr>
          <w:rFonts w:ascii="Garamond" w:hAnsi="Garamond"/>
          <w:sz w:val="24"/>
          <w:szCs w:val="24"/>
        </w:rPr>
        <w:t>D</w:t>
      </w:r>
      <w:r w:rsidR="00470CC4" w:rsidRPr="009D3922">
        <w:rPr>
          <w:rFonts w:ascii="Garamond" w:hAnsi="Garamond"/>
          <w:sz w:val="24"/>
          <w:szCs w:val="24"/>
        </w:rPr>
        <w:t>issertation defense and graduation – May 2014</w:t>
      </w:r>
    </w:p>
    <w:p w14:paraId="3B33C33B" w14:textId="77777777" w:rsidR="00D038BE" w:rsidRPr="009D3922" w:rsidRDefault="00D038BE" w:rsidP="00A1584E">
      <w:pPr>
        <w:tabs>
          <w:tab w:val="left" w:pos="7740"/>
          <w:tab w:val="right" w:pos="10065"/>
        </w:tabs>
        <w:rPr>
          <w:rFonts w:ascii="Garamond" w:hAnsi="Garamond"/>
          <w:b/>
          <w:bCs/>
          <w:sz w:val="24"/>
          <w:szCs w:val="24"/>
        </w:rPr>
      </w:pPr>
    </w:p>
    <w:p w14:paraId="4BD58BB8" w14:textId="77777777" w:rsidR="00225159" w:rsidRPr="009D3922" w:rsidRDefault="00225159" w:rsidP="00A1584E">
      <w:pPr>
        <w:tabs>
          <w:tab w:val="left" w:pos="7740"/>
          <w:tab w:val="right" w:pos="10065"/>
        </w:tabs>
        <w:rPr>
          <w:rFonts w:ascii="Garamond" w:hAnsi="Garamond"/>
          <w:bCs/>
          <w:i/>
          <w:iCs/>
          <w:sz w:val="24"/>
          <w:szCs w:val="24"/>
        </w:rPr>
      </w:pPr>
      <w:r w:rsidRPr="009D3922">
        <w:rPr>
          <w:rFonts w:ascii="Garamond" w:hAnsi="Garamond"/>
          <w:b/>
          <w:bCs/>
          <w:sz w:val="24"/>
          <w:szCs w:val="24"/>
        </w:rPr>
        <w:t>Master of Social Work</w:t>
      </w:r>
      <w:r w:rsidR="00E00C38" w:rsidRPr="009D3922">
        <w:rPr>
          <w:rFonts w:ascii="Garamond" w:hAnsi="Garamond"/>
          <w:b/>
          <w:bCs/>
          <w:sz w:val="24"/>
          <w:szCs w:val="24"/>
        </w:rPr>
        <w:t xml:space="preserve"> (MSW)</w:t>
      </w:r>
      <w:r w:rsidR="00A1584E" w:rsidRPr="009D3922">
        <w:rPr>
          <w:rFonts w:ascii="Garamond" w:hAnsi="Garamond"/>
          <w:b/>
          <w:bCs/>
          <w:sz w:val="24"/>
          <w:szCs w:val="24"/>
        </w:rPr>
        <w:tab/>
      </w:r>
      <w:r w:rsidR="009802C6" w:rsidRPr="009D3922">
        <w:rPr>
          <w:rFonts w:ascii="Garamond" w:hAnsi="Garamond"/>
          <w:bCs/>
          <w:i/>
          <w:iCs/>
          <w:sz w:val="24"/>
          <w:szCs w:val="24"/>
        </w:rPr>
        <w:t>2</w:t>
      </w:r>
      <w:r w:rsidRPr="009D3922">
        <w:rPr>
          <w:rFonts w:ascii="Garamond" w:hAnsi="Garamond"/>
          <w:bCs/>
          <w:i/>
          <w:iCs/>
          <w:sz w:val="24"/>
          <w:szCs w:val="24"/>
        </w:rPr>
        <w:t>003</w:t>
      </w:r>
      <w:r w:rsidR="00965527" w:rsidRPr="009D3922">
        <w:rPr>
          <w:rFonts w:ascii="Garamond" w:hAnsi="Garamond"/>
          <w:bCs/>
          <w:i/>
          <w:iCs/>
          <w:sz w:val="24"/>
          <w:szCs w:val="24"/>
        </w:rPr>
        <w:t xml:space="preserve"> - </w:t>
      </w:r>
      <w:r w:rsidRPr="009D3922">
        <w:rPr>
          <w:rFonts w:ascii="Garamond" w:hAnsi="Garamond"/>
          <w:bCs/>
          <w:i/>
          <w:iCs/>
          <w:sz w:val="24"/>
          <w:szCs w:val="24"/>
        </w:rPr>
        <w:t>2005</w:t>
      </w:r>
    </w:p>
    <w:p w14:paraId="5A5DF127" w14:textId="77777777" w:rsidR="00A5299E" w:rsidRPr="009D3922" w:rsidRDefault="00A5299E" w:rsidP="00225159">
      <w:pPr>
        <w:tabs>
          <w:tab w:val="right" w:pos="10065"/>
        </w:tabs>
        <w:rPr>
          <w:rFonts w:ascii="Garamond" w:hAnsi="Garamond"/>
          <w:b/>
          <w:bCs/>
          <w:sz w:val="24"/>
          <w:szCs w:val="24"/>
        </w:rPr>
      </w:pPr>
      <w:r w:rsidRPr="009D3922">
        <w:rPr>
          <w:rFonts w:ascii="Garamond" w:hAnsi="Garamond"/>
          <w:b/>
          <w:bCs/>
          <w:iCs/>
          <w:sz w:val="24"/>
          <w:szCs w:val="24"/>
        </w:rPr>
        <w:t xml:space="preserve">University of Toronto, </w:t>
      </w:r>
      <w:r w:rsidRPr="009D3922">
        <w:rPr>
          <w:rFonts w:ascii="Garamond" w:hAnsi="Garamond" w:cstheme="majorBidi"/>
          <w:b/>
          <w:sz w:val="24"/>
          <w:szCs w:val="24"/>
        </w:rPr>
        <w:t>Factor-Inwentash Faculty of Social Work,</w:t>
      </w:r>
      <w:r w:rsidRPr="009D3922">
        <w:rPr>
          <w:rFonts w:ascii="Garamond" w:hAnsi="Garamond"/>
          <w:b/>
          <w:bCs/>
          <w:iCs/>
          <w:sz w:val="24"/>
          <w:szCs w:val="24"/>
        </w:rPr>
        <w:t xml:space="preserve"> Toronto, Canada</w:t>
      </w:r>
    </w:p>
    <w:p w14:paraId="60F940CE" w14:textId="77777777" w:rsidR="009802C6" w:rsidRPr="009D3922" w:rsidRDefault="009802C6" w:rsidP="00225159">
      <w:pPr>
        <w:tabs>
          <w:tab w:val="right" w:pos="10065"/>
        </w:tabs>
        <w:rPr>
          <w:rFonts w:ascii="Garamond" w:hAnsi="Garamond"/>
          <w:bCs/>
          <w:iCs/>
          <w:sz w:val="24"/>
          <w:szCs w:val="24"/>
        </w:rPr>
      </w:pPr>
      <w:r w:rsidRPr="009D3922">
        <w:rPr>
          <w:rFonts w:ascii="Garamond" w:hAnsi="Garamond"/>
          <w:bCs/>
          <w:sz w:val="24"/>
          <w:szCs w:val="24"/>
        </w:rPr>
        <w:t>Individuals, Families and Groups</w:t>
      </w:r>
    </w:p>
    <w:p w14:paraId="5537FE4B" w14:textId="77777777" w:rsidR="00225159" w:rsidRPr="009D3922" w:rsidRDefault="00124B01" w:rsidP="00D038BE">
      <w:pPr>
        <w:numPr>
          <w:ilvl w:val="0"/>
          <w:numId w:val="1"/>
        </w:numPr>
        <w:tabs>
          <w:tab w:val="right" w:pos="8730"/>
          <w:tab w:val="right" w:pos="9630"/>
        </w:tabs>
        <w:rPr>
          <w:rFonts w:ascii="Garamond" w:hAnsi="Garamond"/>
          <w:sz w:val="24"/>
          <w:szCs w:val="24"/>
        </w:rPr>
      </w:pPr>
      <w:r w:rsidRPr="009D3922">
        <w:rPr>
          <w:rFonts w:ascii="Garamond" w:hAnsi="Garamond"/>
          <w:sz w:val="24"/>
          <w:szCs w:val="24"/>
        </w:rPr>
        <w:t>A</w:t>
      </w:r>
      <w:r w:rsidR="002E0695" w:rsidRPr="009D3922">
        <w:rPr>
          <w:rFonts w:ascii="Garamond" w:hAnsi="Garamond"/>
          <w:sz w:val="24"/>
          <w:szCs w:val="24"/>
        </w:rPr>
        <w:t>cademic distinction</w:t>
      </w:r>
      <w:r w:rsidR="007E7CE7" w:rsidRPr="009D3922">
        <w:rPr>
          <w:rFonts w:ascii="Garamond" w:hAnsi="Garamond"/>
          <w:sz w:val="24"/>
          <w:szCs w:val="24"/>
        </w:rPr>
        <w:t xml:space="preserve"> – cumulative GPA </w:t>
      </w:r>
      <w:r w:rsidR="0012738F" w:rsidRPr="009D3922">
        <w:rPr>
          <w:rFonts w:ascii="Garamond" w:hAnsi="Garamond"/>
          <w:sz w:val="24"/>
          <w:szCs w:val="24"/>
        </w:rPr>
        <w:t>3.95</w:t>
      </w:r>
    </w:p>
    <w:p w14:paraId="60236CD2" w14:textId="77777777" w:rsidR="00382686" w:rsidRPr="009D3922" w:rsidRDefault="00543724" w:rsidP="00D038BE">
      <w:pPr>
        <w:numPr>
          <w:ilvl w:val="0"/>
          <w:numId w:val="1"/>
        </w:numPr>
        <w:tabs>
          <w:tab w:val="right" w:pos="8730"/>
          <w:tab w:val="right" w:pos="9630"/>
        </w:tabs>
        <w:rPr>
          <w:rFonts w:ascii="Garamond" w:hAnsi="Garamond"/>
          <w:sz w:val="24"/>
          <w:szCs w:val="24"/>
        </w:rPr>
      </w:pPr>
      <w:r w:rsidRPr="009D3922">
        <w:rPr>
          <w:rFonts w:ascii="Garamond" w:hAnsi="Garamond"/>
          <w:sz w:val="24"/>
          <w:szCs w:val="24"/>
        </w:rPr>
        <w:t xml:space="preserve">Only student in graduating class to conduct primary </w:t>
      </w:r>
      <w:r w:rsidR="00963638" w:rsidRPr="009D3922">
        <w:rPr>
          <w:rFonts w:ascii="Garamond" w:hAnsi="Garamond"/>
          <w:sz w:val="24"/>
          <w:szCs w:val="24"/>
        </w:rPr>
        <w:t xml:space="preserve">thesis </w:t>
      </w:r>
      <w:r w:rsidRPr="009D3922">
        <w:rPr>
          <w:rFonts w:ascii="Garamond" w:hAnsi="Garamond"/>
          <w:sz w:val="24"/>
          <w:szCs w:val="24"/>
        </w:rPr>
        <w:t>research with human subjects</w:t>
      </w:r>
    </w:p>
    <w:p w14:paraId="4A128B81" w14:textId="77777777" w:rsidR="000B15DE" w:rsidRPr="009D3922" w:rsidRDefault="000B15DE" w:rsidP="00225159">
      <w:pPr>
        <w:tabs>
          <w:tab w:val="right" w:pos="10065"/>
        </w:tabs>
        <w:rPr>
          <w:rFonts w:ascii="Garamond" w:hAnsi="Garamond"/>
          <w:b/>
          <w:bCs/>
          <w:sz w:val="24"/>
          <w:szCs w:val="24"/>
        </w:rPr>
      </w:pPr>
    </w:p>
    <w:p w14:paraId="447EBE30" w14:textId="77777777" w:rsidR="00225159" w:rsidRPr="009D3922" w:rsidRDefault="000D2047" w:rsidP="00A1584E">
      <w:pPr>
        <w:tabs>
          <w:tab w:val="left" w:pos="7740"/>
          <w:tab w:val="right" w:pos="10065"/>
        </w:tabs>
        <w:rPr>
          <w:rFonts w:ascii="Garamond" w:hAnsi="Garamond"/>
          <w:b/>
          <w:bCs/>
          <w:sz w:val="24"/>
          <w:szCs w:val="24"/>
        </w:rPr>
      </w:pPr>
      <w:r w:rsidRPr="009D3922">
        <w:rPr>
          <w:rFonts w:ascii="Garamond" w:hAnsi="Garamond"/>
          <w:b/>
          <w:bCs/>
          <w:sz w:val="24"/>
          <w:szCs w:val="24"/>
        </w:rPr>
        <w:t xml:space="preserve">Honors </w:t>
      </w:r>
      <w:r w:rsidR="00E00C38" w:rsidRPr="009D3922">
        <w:rPr>
          <w:rFonts w:ascii="Garamond" w:hAnsi="Garamond"/>
          <w:b/>
          <w:bCs/>
          <w:sz w:val="24"/>
          <w:szCs w:val="24"/>
        </w:rPr>
        <w:t>Baccalaureate of Science</w:t>
      </w:r>
      <w:r w:rsidR="00A06457" w:rsidRPr="009D3922">
        <w:rPr>
          <w:rFonts w:ascii="Garamond" w:hAnsi="Garamond"/>
          <w:b/>
          <w:bCs/>
          <w:sz w:val="24"/>
          <w:szCs w:val="24"/>
        </w:rPr>
        <w:t xml:space="preserve"> (B.Sc.)</w:t>
      </w:r>
      <w:r w:rsidR="00A1584E" w:rsidRPr="009D3922">
        <w:rPr>
          <w:rFonts w:ascii="Garamond" w:hAnsi="Garamond"/>
          <w:b/>
          <w:bCs/>
          <w:sz w:val="24"/>
          <w:szCs w:val="24"/>
        </w:rPr>
        <w:tab/>
      </w:r>
      <w:r w:rsidR="00225159" w:rsidRPr="009D3922">
        <w:rPr>
          <w:rFonts w:ascii="Garamond" w:hAnsi="Garamond"/>
          <w:bCs/>
          <w:i/>
          <w:iCs/>
          <w:sz w:val="24"/>
          <w:szCs w:val="24"/>
        </w:rPr>
        <w:t>199</w:t>
      </w:r>
      <w:r w:rsidR="00D220B2" w:rsidRPr="009D3922">
        <w:rPr>
          <w:rFonts w:ascii="Garamond" w:hAnsi="Garamond"/>
          <w:bCs/>
          <w:i/>
          <w:iCs/>
          <w:sz w:val="24"/>
          <w:szCs w:val="24"/>
        </w:rPr>
        <w:t>8</w:t>
      </w:r>
      <w:r w:rsidR="00965527" w:rsidRPr="009D3922">
        <w:rPr>
          <w:rFonts w:ascii="Garamond" w:hAnsi="Garamond"/>
          <w:bCs/>
          <w:i/>
          <w:iCs/>
          <w:sz w:val="24"/>
          <w:szCs w:val="24"/>
        </w:rPr>
        <w:t xml:space="preserve"> - </w:t>
      </w:r>
      <w:r w:rsidR="00225159" w:rsidRPr="009D3922">
        <w:rPr>
          <w:rFonts w:ascii="Garamond" w:hAnsi="Garamond"/>
          <w:bCs/>
          <w:i/>
          <w:iCs/>
          <w:sz w:val="24"/>
          <w:szCs w:val="24"/>
        </w:rPr>
        <w:t>2003</w:t>
      </w:r>
    </w:p>
    <w:p w14:paraId="4D53079C" w14:textId="77777777" w:rsidR="00A5299E" w:rsidRPr="009D3922" w:rsidRDefault="00A5299E" w:rsidP="00D038BE">
      <w:pPr>
        <w:tabs>
          <w:tab w:val="right" w:pos="10065"/>
        </w:tabs>
        <w:rPr>
          <w:rFonts w:ascii="Garamond" w:hAnsi="Garamond"/>
          <w:b/>
          <w:bCs/>
          <w:sz w:val="24"/>
          <w:szCs w:val="24"/>
        </w:rPr>
      </w:pPr>
      <w:r w:rsidRPr="009D3922">
        <w:rPr>
          <w:rFonts w:ascii="Garamond" w:hAnsi="Garamond"/>
          <w:b/>
          <w:bCs/>
          <w:iCs/>
          <w:sz w:val="24"/>
          <w:szCs w:val="24"/>
        </w:rPr>
        <w:t>University of Guelph, Department of Mathematics and Statistics, Guelph, Canada</w:t>
      </w:r>
    </w:p>
    <w:p w14:paraId="0557D327" w14:textId="77777777" w:rsidR="00E00C38" w:rsidRPr="009D3922" w:rsidRDefault="00E00C38" w:rsidP="00D038BE">
      <w:pPr>
        <w:tabs>
          <w:tab w:val="right" w:pos="10065"/>
        </w:tabs>
        <w:rPr>
          <w:rFonts w:ascii="Garamond" w:hAnsi="Garamond"/>
          <w:bCs/>
          <w:iCs/>
          <w:sz w:val="24"/>
          <w:szCs w:val="24"/>
        </w:rPr>
      </w:pPr>
      <w:r w:rsidRPr="009D3922">
        <w:rPr>
          <w:rFonts w:ascii="Garamond" w:hAnsi="Garamond"/>
          <w:bCs/>
          <w:sz w:val="24"/>
          <w:szCs w:val="24"/>
        </w:rPr>
        <w:t>Mathematics</w:t>
      </w:r>
      <w:r w:rsidR="007E7CE7" w:rsidRPr="009D3922">
        <w:rPr>
          <w:rFonts w:ascii="Garamond" w:hAnsi="Garamond"/>
          <w:bCs/>
          <w:sz w:val="24"/>
          <w:szCs w:val="24"/>
        </w:rPr>
        <w:t xml:space="preserve"> (major)</w:t>
      </w:r>
      <w:r w:rsidR="009802C6" w:rsidRPr="009D3922">
        <w:rPr>
          <w:rFonts w:ascii="Garamond" w:hAnsi="Garamond"/>
          <w:bCs/>
          <w:sz w:val="24"/>
          <w:szCs w:val="24"/>
        </w:rPr>
        <w:t>,</w:t>
      </w:r>
      <w:r w:rsidR="007A5185" w:rsidRPr="009D3922">
        <w:rPr>
          <w:rFonts w:ascii="Garamond" w:hAnsi="Garamond"/>
          <w:bCs/>
          <w:sz w:val="24"/>
          <w:szCs w:val="24"/>
        </w:rPr>
        <w:t xml:space="preserve"> </w:t>
      </w:r>
      <w:r w:rsidRPr="009D3922">
        <w:rPr>
          <w:rFonts w:ascii="Garamond" w:hAnsi="Garamond"/>
          <w:bCs/>
          <w:sz w:val="24"/>
          <w:szCs w:val="24"/>
        </w:rPr>
        <w:t>Psychology</w:t>
      </w:r>
      <w:r w:rsidR="00F41398" w:rsidRPr="009D3922">
        <w:rPr>
          <w:rFonts w:ascii="Garamond" w:hAnsi="Garamond"/>
          <w:bCs/>
          <w:sz w:val="24"/>
          <w:szCs w:val="24"/>
        </w:rPr>
        <w:t xml:space="preserve"> (minor</w:t>
      </w:r>
      <w:r w:rsidR="007E7CE7" w:rsidRPr="009D3922">
        <w:rPr>
          <w:rFonts w:ascii="Garamond" w:hAnsi="Garamond"/>
          <w:bCs/>
          <w:sz w:val="24"/>
          <w:szCs w:val="24"/>
        </w:rPr>
        <w:t>)</w:t>
      </w:r>
    </w:p>
    <w:p w14:paraId="154C2CBA" w14:textId="77777777" w:rsidR="007C223A" w:rsidRDefault="00225159" w:rsidP="00F059CA">
      <w:pPr>
        <w:numPr>
          <w:ilvl w:val="0"/>
          <w:numId w:val="1"/>
        </w:numPr>
        <w:tabs>
          <w:tab w:val="right" w:pos="8730"/>
          <w:tab w:val="right" w:pos="9630"/>
        </w:tabs>
        <w:rPr>
          <w:rFonts w:ascii="Garamond" w:hAnsi="Garamond"/>
          <w:sz w:val="22"/>
          <w:szCs w:val="22"/>
        </w:rPr>
      </w:pPr>
      <w:r w:rsidRPr="009D3922">
        <w:rPr>
          <w:rFonts w:ascii="Garamond" w:hAnsi="Garamond"/>
          <w:sz w:val="24"/>
          <w:szCs w:val="24"/>
        </w:rPr>
        <w:t xml:space="preserve">Graduated with </w:t>
      </w:r>
      <w:r w:rsidR="002E0695" w:rsidRPr="009D3922">
        <w:rPr>
          <w:rFonts w:ascii="Garamond" w:hAnsi="Garamond"/>
          <w:sz w:val="24"/>
          <w:szCs w:val="24"/>
        </w:rPr>
        <w:t>academic d</w:t>
      </w:r>
      <w:r w:rsidRPr="009D3922">
        <w:rPr>
          <w:rFonts w:ascii="Garamond" w:hAnsi="Garamond"/>
          <w:sz w:val="24"/>
          <w:szCs w:val="24"/>
        </w:rPr>
        <w:t>istinction</w:t>
      </w:r>
      <w:r w:rsidR="00F059CA" w:rsidRPr="009D3922">
        <w:rPr>
          <w:rFonts w:ascii="Garamond" w:hAnsi="Garamond"/>
          <w:sz w:val="24"/>
          <w:szCs w:val="24"/>
        </w:rPr>
        <w:t xml:space="preserve"> on </w:t>
      </w:r>
      <w:r w:rsidR="00731570" w:rsidRPr="009D3922">
        <w:rPr>
          <w:rFonts w:ascii="Garamond" w:hAnsi="Garamond"/>
          <w:sz w:val="24"/>
          <w:szCs w:val="24"/>
        </w:rPr>
        <w:t>D</w:t>
      </w:r>
      <w:r w:rsidR="007C223A" w:rsidRPr="009D3922">
        <w:rPr>
          <w:rFonts w:ascii="Garamond" w:hAnsi="Garamond"/>
          <w:sz w:val="24"/>
          <w:szCs w:val="24"/>
        </w:rPr>
        <w:t xml:space="preserve">ean’s </w:t>
      </w:r>
      <w:proofErr w:type="spellStart"/>
      <w:r w:rsidR="00731570" w:rsidRPr="009D3922">
        <w:rPr>
          <w:rFonts w:ascii="Garamond" w:hAnsi="Garamond"/>
          <w:sz w:val="24"/>
          <w:szCs w:val="24"/>
        </w:rPr>
        <w:t>H</w:t>
      </w:r>
      <w:r w:rsidR="00F059CA" w:rsidRPr="009D3922">
        <w:rPr>
          <w:rFonts w:ascii="Garamond" w:hAnsi="Garamond"/>
          <w:sz w:val="24"/>
          <w:szCs w:val="24"/>
        </w:rPr>
        <w:t>ono</w:t>
      </w:r>
      <w:r w:rsidR="00731570" w:rsidRPr="009D3922">
        <w:rPr>
          <w:rFonts w:ascii="Garamond" w:hAnsi="Garamond"/>
          <w:sz w:val="24"/>
          <w:szCs w:val="24"/>
        </w:rPr>
        <w:t>u</w:t>
      </w:r>
      <w:r w:rsidR="00EC4344" w:rsidRPr="009D3922">
        <w:rPr>
          <w:rFonts w:ascii="Garamond" w:hAnsi="Garamond"/>
          <w:sz w:val="24"/>
          <w:szCs w:val="24"/>
        </w:rPr>
        <w:t>r</w:t>
      </w:r>
      <w:proofErr w:type="spellEnd"/>
      <w:r w:rsidR="006B40DC" w:rsidRPr="009D3922">
        <w:rPr>
          <w:rFonts w:ascii="Garamond" w:hAnsi="Garamond"/>
          <w:sz w:val="24"/>
          <w:szCs w:val="24"/>
        </w:rPr>
        <w:t xml:space="preserve"> </w:t>
      </w:r>
      <w:r w:rsidR="00731570" w:rsidRPr="009D3922">
        <w:rPr>
          <w:rFonts w:ascii="Garamond" w:hAnsi="Garamond"/>
          <w:sz w:val="24"/>
          <w:szCs w:val="24"/>
        </w:rPr>
        <w:t>L</w:t>
      </w:r>
      <w:r w:rsidR="0097005D" w:rsidRPr="009D3922">
        <w:rPr>
          <w:rFonts w:ascii="Garamond" w:hAnsi="Garamond"/>
          <w:sz w:val="24"/>
          <w:szCs w:val="24"/>
        </w:rPr>
        <w:t>is</w:t>
      </w:r>
      <w:r w:rsidR="00F059CA" w:rsidRPr="009D3922">
        <w:rPr>
          <w:rFonts w:ascii="Garamond" w:hAnsi="Garamond"/>
          <w:sz w:val="24"/>
          <w:szCs w:val="24"/>
        </w:rPr>
        <w:t>t</w:t>
      </w:r>
      <w:bookmarkEnd w:id="0"/>
    </w:p>
    <w:p w14:paraId="265C9FD5" w14:textId="77777777" w:rsidR="00470CC4" w:rsidRDefault="00470CC4" w:rsidP="00470CC4">
      <w:pPr>
        <w:tabs>
          <w:tab w:val="right" w:pos="8730"/>
          <w:tab w:val="right" w:pos="9630"/>
        </w:tabs>
        <w:ind w:left="360"/>
        <w:rPr>
          <w:rFonts w:ascii="Garamond" w:hAnsi="Garamond"/>
          <w:sz w:val="22"/>
          <w:szCs w:val="22"/>
        </w:rPr>
      </w:pPr>
    </w:p>
    <w:p w14:paraId="4A6C7410" w14:textId="77777777" w:rsidR="00554785" w:rsidRDefault="00554785">
      <w:pPr>
        <w:rPr>
          <w:rFonts w:ascii="Garamond" w:hAnsi="Garamond"/>
          <w:sz w:val="22"/>
          <w:szCs w:val="22"/>
        </w:rPr>
      </w:pPr>
      <w:r>
        <w:rPr>
          <w:rFonts w:ascii="Garamond" w:hAnsi="Garamond"/>
          <w:sz w:val="22"/>
          <w:szCs w:val="22"/>
        </w:rPr>
        <w:br w:type="page"/>
      </w:r>
    </w:p>
    <w:p w14:paraId="3DAD60CE" w14:textId="77777777" w:rsidR="002A4E35" w:rsidRPr="004C2413" w:rsidRDefault="00844A3C" w:rsidP="002A4E35">
      <w:pPr>
        <w:tabs>
          <w:tab w:val="right" w:pos="8730"/>
          <w:tab w:val="right" w:pos="9630"/>
        </w:tabs>
        <w:rPr>
          <w:rFonts w:ascii="Garamond" w:hAnsi="Garamond"/>
          <w:sz w:val="22"/>
          <w:szCs w:val="22"/>
        </w:rPr>
      </w:pPr>
      <w:r>
        <w:rPr>
          <w:rFonts w:ascii="Garamond" w:hAnsi="Garamond"/>
          <w:sz w:val="22"/>
          <w:szCs w:val="22"/>
        </w:rPr>
        <w:lastRenderedPageBreak/>
        <w:t>________________________________________________________________</w:t>
      </w:r>
      <w:r w:rsidR="00470CC4">
        <w:rPr>
          <w:rFonts w:ascii="Garamond" w:hAnsi="Garamond"/>
          <w:sz w:val="22"/>
          <w:szCs w:val="22"/>
        </w:rPr>
        <w:t>_</w:t>
      </w:r>
      <w:r>
        <w:rPr>
          <w:rFonts w:ascii="Garamond" w:hAnsi="Garamond"/>
          <w:sz w:val="22"/>
          <w:szCs w:val="22"/>
        </w:rPr>
        <w:t>___________________________</w:t>
      </w:r>
    </w:p>
    <w:p w14:paraId="3F679441" w14:textId="77777777" w:rsidR="007C05EA" w:rsidRDefault="00F9033C" w:rsidP="002E0695">
      <w:pPr>
        <w:tabs>
          <w:tab w:val="right" w:pos="8730"/>
          <w:tab w:val="right" w:pos="9630"/>
        </w:tabs>
        <w:rPr>
          <w:rFonts w:ascii="Garamond" w:hAnsi="Garamond"/>
          <w:b/>
          <w:bCs/>
          <w:sz w:val="24"/>
          <w:szCs w:val="24"/>
        </w:rPr>
      </w:pPr>
      <w:r>
        <w:rPr>
          <w:rFonts w:ascii="Book Antiqua" w:hAnsi="Book Antiqua"/>
          <w:b/>
          <w:smallCaps/>
          <w:sz w:val="28"/>
          <w:szCs w:val="28"/>
        </w:rPr>
        <w:t>Funding</w:t>
      </w:r>
    </w:p>
    <w:p w14:paraId="03AF5E27" w14:textId="77777777" w:rsidR="007C05EA" w:rsidRPr="009D3922" w:rsidRDefault="007C05EA" w:rsidP="002E0695">
      <w:pPr>
        <w:tabs>
          <w:tab w:val="right" w:pos="8730"/>
          <w:tab w:val="right" w:pos="9630"/>
        </w:tabs>
        <w:rPr>
          <w:rFonts w:ascii="Garamond" w:hAnsi="Garamond"/>
          <w:b/>
          <w:bCs/>
          <w:sz w:val="24"/>
          <w:szCs w:val="24"/>
        </w:rPr>
      </w:pPr>
    </w:p>
    <w:p w14:paraId="79BBBE27" w14:textId="77777777" w:rsidR="006F7C1D" w:rsidRPr="009D3922" w:rsidRDefault="006F7C1D" w:rsidP="006F7C1D">
      <w:pPr>
        <w:tabs>
          <w:tab w:val="right" w:pos="8730"/>
          <w:tab w:val="right" w:pos="9630"/>
        </w:tabs>
        <w:rPr>
          <w:rFonts w:ascii="Garamond" w:hAnsi="Garamond"/>
          <w:b/>
          <w:sz w:val="24"/>
          <w:szCs w:val="24"/>
        </w:rPr>
      </w:pPr>
      <w:r w:rsidRPr="009D3922">
        <w:rPr>
          <w:rFonts w:ascii="Garamond" w:hAnsi="Garamond"/>
          <w:b/>
          <w:sz w:val="24"/>
          <w:szCs w:val="24"/>
        </w:rPr>
        <w:t>External Peer-Reviewed</w:t>
      </w:r>
    </w:p>
    <w:p w14:paraId="327AE304" w14:textId="797084FB" w:rsidR="006F7C1D" w:rsidRDefault="006F7C1D" w:rsidP="006F7C1D">
      <w:pPr>
        <w:tabs>
          <w:tab w:val="right" w:pos="8730"/>
          <w:tab w:val="right" w:pos="9630"/>
        </w:tabs>
        <w:ind w:left="360"/>
        <w:rPr>
          <w:rFonts w:ascii="Garamond" w:hAnsi="Garamond"/>
          <w:b/>
          <w:sz w:val="24"/>
          <w:szCs w:val="24"/>
        </w:rPr>
      </w:pPr>
    </w:p>
    <w:p w14:paraId="606A014B" w14:textId="044376C4" w:rsidR="006633D7" w:rsidRPr="006B1EAF" w:rsidRDefault="006633D7" w:rsidP="006633D7">
      <w:pPr>
        <w:numPr>
          <w:ilvl w:val="0"/>
          <w:numId w:val="1"/>
        </w:numPr>
        <w:tabs>
          <w:tab w:val="right" w:pos="8730"/>
          <w:tab w:val="right" w:pos="9630"/>
        </w:tabs>
        <w:rPr>
          <w:rFonts w:ascii="Garamond" w:hAnsi="Garamond"/>
          <w:b/>
          <w:sz w:val="24"/>
          <w:szCs w:val="24"/>
        </w:rPr>
      </w:pPr>
      <w:r>
        <w:rPr>
          <w:rFonts w:ascii="Garamond" w:hAnsi="Garamond"/>
          <w:b/>
          <w:sz w:val="24"/>
          <w:szCs w:val="24"/>
        </w:rPr>
        <w:t>Canada Research Chair – Tier 2</w:t>
      </w:r>
      <w:r w:rsidRPr="006B1EAF">
        <w:rPr>
          <w:rFonts w:ascii="Garamond" w:hAnsi="Garamond"/>
          <w:b/>
          <w:sz w:val="24"/>
          <w:szCs w:val="24"/>
        </w:rPr>
        <w:t xml:space="preserve"> – </w:t>
      </w:r>
      <w:r w:rsidRPr="006633D7">
        <w:rPr>
          <w:rFonts w:ascii="Garamond" w:hAnsi="Garamond"/>
          <w:b/>
          <w:sz w:val="24"/>
          <w:szCs w:val="24"/>
        </w:rPr>
        <w:t>CRC-2020-00084</w:t>
      </w:r>
      <w:r w:rsidRPr="009D3922">
        <w:rPr>
          <w:rFonts w:ascii="Garamond" w:hAnsi="Garamond"/>
          <w:b/>
          <w:sz w:val="24"/>
          <w:szCs w:val="24"/>
        </w:rPr>
        <w:t xml:space="preserve"> (20</w:t>
      </w:r>
      <w:r>
        <w:rPr>
          <w:rFonts w:ascii="Garamond" w:hAnsi="Garamond"/>
          <w:b/>
          <w:sz w:val="24"/>
          <w:szCs w:val="24"/>
        </w:rPr>
        <w:t>21</w:t>
      </w:r>
      <w:r w:rsidRPr="009D3922">
        <w:rPr>
          <w:rFonts w:ascii="Garamond" w:hAnsi="Garamond"/>
          <w:b/>
          <w:sz w:val="24"/>
          <w:szCs w:val="24"/>
          <w:lang w:val="en-CA"/>
        </w:rPr>
        <w:t xml:space="preserve"> </w:t>
      </w:r>
      <w:r w:rsidRPr="009D3922">
        <w:rPr>
          <w:rFonts w:ascii="Garamond" w:hAnsi="Garamond"/>
          <w:b/>
          <w:sz w:val="24"/>
          <w:szCs w:val="24"/>
        </w:rPr>
        <w:t>–</w:t>
      </w:r>
      <w:r w:rsidRPr="009D3922">
        <w:rPr>
          <w:rFonts w:ascii="Garamond" w:hAnsi="Garamond"/>
          <w:b/>
          <w:sz w:val="24"/>
          <w:szCs w:val="24"/>
          <w:lang w:val="en-CA"/>
        </w:rPr>
        <w:t xml:space="preserve"> </w:t>
      </w:r>
      <w:r w:rsidRPr="009D3922">
        <w:rPr>
          <w:rFonts w:ascii="Garamond" w:hAnsi="Garamond"/>
          <w:b/>
          <w:sz w:val="24"/>
          <w:szCs w:val="24"/>
        </w:rPr>
        <w:t>202</w:t>
      </w:r>
      <w:r>
        <w:rPr>
          <w:rFonts w:ascii="Garamond" w:hAnsi="Garamond"/>
          <w:b/>
          <w:sz w:val="24"/>
          <w:szCs w:val="24"/>
        </w:rPr>
        <w:t>6</w:t>
      </w:r>
      <w:r w:rsidRPr="009D3922">
        <w:rPr>
          <w:rFonts w:ascii="Garamond" w:hAnsi="Garamond"/>
          <w:b/>
          <w:sz w:val="24"/>
          <w:szCs w:val="24"/>
        </w:rPr>
        <w:t>)</w:t>
      </w:r>
    </w:p>
    <w:p w14:paraId="5DC096DA" w14:textId="77777777" w:rsidR="006633D7" w:rsidRPr="006B1EAF" w:rsidRDefault="006633D7" w:rsidP="006633D7">
      <w:pPr>
        <w:tabs>
          <w:tab w:val="left" w:pos="7884"/>
        </w:tabs>
        <w:ind w:left="720" w:hanging="360"/>
        <w:rPr>
          <w:rFonts w:ascii="Garamond" w:hAnsi="Garamond"/>
          <w:sz w:val="24"/>
          <w:szCs w:val="24"/>
        </w:rPr>
      </w:pPr>
      <w:r w:rsidRPr="006B1EAF">
        <w:rPr>
          <w:rFonts w:ascii="Garamond" w:hAnsi="Garamond"/>
          <w:sz w:val="24"/>
          <w:szCs w:val="24"/>
        </w:rPr>
        <w:tab/>
        <w:t>Role: Principal Investigator (PI)</w:t>
      </w:r>
      <w:r w:rsidRPr="006B1EAF">
        <w:rPr>
          <w:rFonts w:ascii="Garamond" w:hAnsi="Garamond"/>
          <w:sz w:val="24"/>
          <w:szCs w:val="24"/>
        </w:rPr>
        <w:tab/>
      </w:r>
    </w:p>
    <w:p w14:paraId="406805A8" w14:textId="1318E57D" w:rsidR="006633D7" w:rsidRPr="006B1EAF" w:rsidRDefault="006633D7" w:rsidP="006633D7">
      <w:pPr>
        <w:tabs>
          <w:tab w:val="right" w:pos="8730"/>
          <w:tab w:val="right" w:pos="9630"/>
        </w:tabs>
        <w:ind w:left="720" w:hanging="360"/>
        <w:rPr>
          <w:rFonts w:ascii="Garamond" w:hAnsi="Garamond"/>
          <w:sz w:val="24"/>
          <w:szCs w:val="24"/>
        </w:rPr>
      </w:pPr>
      <w:r w:rsidRPr="006B1EAF">
        <w:rPr>
          <w:rFonts w:ascii="Garamond" w:hAnsi="Garamond"/>
          <w:sz w:val="24"/>
          <w:szCs w:val="24"/>
        </w:rPr>
        <w:tab/>
        <w:t xml:space="preserve">Title: </w:t>
      </w:r>
      <w:r w:rsidRPr="006633D7">
        <w:rPr>
          <w:rFonts w:ascii="Garamond" w:hAnsi="Garamond"/>
          <w:sz w:val="24"/>
          <w:szCs w:val="24"/>
        </w:rPr>
        <w:t>Older Adult Mistreatment Prevention</w:t>
      </w:r>
    </w:p>
    <w:p w14:paraId="6CAA7AE8" w14:textId="15DCB8A6" w:rsidR="006633D7" w:rsidRDefault="006633D7" w:rsidP="006633D7">
      <w:pPr>
        <w:tabs>
          <w:tab w:val="right" w:pos="8730"/>
          <w:tab w:val="right" w:pos="9630"/>
        </w:tabs>
        <w:ind w:left="720" w:hanging="360"/>
        <w:rPr>
          <w:rFonts w:ascii="Garamond" w:hAnsi="Garamond"/>
          <w:sz w:val="24"/>
          <w:szCs w:val="24"/>
        </w:rPr>
      </w:pPr>
      <w:r w:rsidRPr="006B1EAF">
        <w:rPr>
          <w:rFonts w:ascii="Garamond" w:hAnsi="Garamond"/>
          <w:sz w:val="24"/>
          <w:szCs w:val="24"/>
        </w:rPr>
        <w:tab/>
      </w:r>
      <w:r>
        <w:rPr>
          <w:rFonts w:ascii="Garamond" w:hAnsi="Garamond"/>
          <w:sz w:val="24"/>
          <w:szCs w:val="24"/>
        </w:rPr>
        <w:t>Am</w:t>
      </w:r>
      <w:r w:rsidRPr="009D3922">
        <w:rPr>
          <w:rFonts w:ascii="Garamond" w:hAnsi="Garamond"/>
          <w:sz w:val="24"/>
          <w:szCs w:val="24"/>
        </w:rPr>
        <w:t>ount: CAN$</w:t>
      </w:r>
      <w:r>
        <w:rPr>
          <w:rFonts w:ascii="Garamond" w:hAnsi="Garamond"/>
          <w:sz w:val="24"/>
          <w:szCs w:val="24"/>
        </w:rPr>
        <w:t>600,000</w:t>
      </w:r>
    </w:p>
    <w:p w14:paraId="4FA46663" w14:textId="3277C43B" w:rsidR="00104B4F" w:rsidRDefault="00104B4F" w:rsidP="006633D7">
      <w:pPr>
        <w:tabs>
          <w:tab w:val="right" w:pos="8730"/>
          <w:tab w:val="right" w:pos="9630"/>
        </w:tabs>
        <w:ind w:left="720" w:hanging="360"/>
        <w:rPr>
          <w:rFonts w:ascii="Garamond" w:hAnsi="Garamond"/>
          <w:sz w:val="24"/>
          <w:szCs w:val="24"/>
        </w:rPr>
      </w:pPr>
    </w:p>
    <w:p w14:paraId="707A516E" w14:textId="1C8BE667" w:rsidR="00661846" w:rsidRPr="00B13AF3" w:rsidRDefault="00661846" w:rsidP="00661846">
      <w:pPr>
        <w:pStyle w:val="ListParagraph"/>
        <w:numPr>
          <w:ilvl w:val="0"/>
          <w:numId w:val="1"/>
        </w:numPr>
        <w:tabs>
          <w:tab w:val="right" w:pos="8730"/>
          <w:tab w:val="right" w:pos="9630"/>
        </w:tabs>
        <w:rPr>
          <w:rFonts w:ascii="Garamond" w:hAnsi="Garamond"/>
          <w:b/>
          <w:sz w:val="24"/>
          <w:szCs w:val="24"/>
        </w:rPr>
      </w:pPr>
      <w:r w:rsidRPr="00B13AF3">
        <w:rPr>
          <w:rFonts w:ascii="Garamond" w:hAnsi="Garamond"/>
          <w:b/>
          <w:sz w:val="24"/>
          <w:szCs w:val="24"/>
        </w:rPr>
        <w:t xml:space="preserve">Canadian Institutes for Health Research (CIHR) – Project </w:t>
      </w:r>
      <w:r w:rsidRPr="00661846">
        <w:rPr>
          <w:rFonts w:ascii="Garamond" w:hAnsi="Garamond"/>
          <w:b/>
          <w:sz w:val="24"/>
          <w:szCs w:val="24"/>
        </w:rPr>
        <w:t xml:space="preserve">Grant – </w:t>
      </w:r>
      <w:r w:rsidRPr="00661846">
        <w:rPr>
          <w:rFonts w:ascii="Garamond" w:hAnsi="Garamond"/>
          <w:b/>
          <w:sz w:val="24"/>
          <w:szCs w:val="24"/>
          <w:lang w:val="en-CA"/>
        </w:rPr>
        <w:t>72060616 –</w:t>
      </w:r>
      <w:r w:rsidRPr="00661846">
        <w:rPr>
          <w:rFonts w:ascii="Garamond" w:hAnsi="Garamond"/>
          <w:b/>
          <w:sz w:val="24"/>
          <w:szCs w:val="24"/>
        </w:rPr>
        <w:t xml:space="preserve"> (2</w:t>
      </w:r>
      <w:r w:rsidRPr="00B13AF3">
        <w:rPr>
          <w:rFonts w:ascii="Garamond" w:hAnsi="Garamond"/>
          <w:b/>
          <w:sz w:val="24"/>
          <w:szCs w:val="24"/>
        </w:rPr>
        <w:t>02</w:t>
      </w:r>
      <w:r>
        <w:rPr>
          <w:rFonts w:ascii="Garamond" w:hAnsi="Garamond"/>
          <w:b/>
          <w:sz w:val="24"/>
          <w:szCs w:val="24"/>
        </w:rPr>
        <w:t>1</w:t>
      </w:r>
      <w:r w:rsidRPr="00B13AF3">
        <w:rPr>
          <w:rFonts w:ascii="Garamond" w:hAnsi="Garamond"/>
          <w:b/>
          <w:sz w:val="24"/>
          <w:szCs w:val="24"/>
        </w:rPr>
        <w:t xml:space="preserve"> – 202</w:t>
      </w:r>
      <w:r>
        <w:rPr>
          <w:rFonts w:ascii="Garamond" w:hAnsi="Garamond"/>
          <w:b/>
          <w:sz w:val="24"/>
          <w:szCs w:val="24"/>
        </w:rPr>
        <w:t>6</w:t>
      </w:r>
      <w:r w:rsidRPr="00B13AF3">
        <w:rPr>
          <w:rFonts w:ascii="Garamond" w:hAnsi="Garamond"/>
          <w:b/>
          <w:sz w:val="24"/>
          <w:szCs w:val="24"/>
        </w:rPr>
        <w:t>)</w:t>
      </w:r>
    </w:p>
    <w:p w14:paraId="1F92D17D" w14:textId="77777777" w:rsidR="00661846" w:rsidRPr="00B13AF3" w:rsidRDefault="00661846" w:rsidP="00661846">
      <w:pPr>
        <w:pStyle w:val="ListParagraph"/>
        <w:tabs>
          <w:tab w:val="right" w:pos="8730"/>
          <w:tab w:val="right" w:pos="9630"/>
        </w:tabs>
        <w:rPr>
          <w:rFonts w:ascii="Garamond" w:hAnsi="Garamond"/>
          <w:sz w:val="24"/>
          <w:szCs w:val="24"/>
        </w:rPr>
      </w:pPr>
      <w:r w:rsidRPr="00B13AF3">
        <w:rPr>
          <w:rFonts w:ascii="Garamond" w:hAnsi="Garamond"/>
          <w:sz w:val="24"/>
          <w:szCs w:val="24"/>
        </w:rPr>
        <w:t xml:space="preserve">Role: </w:t>
      </w:r>
      <w:r>
        <w:rPr>
          <w:rFonts w:ascii="Garamond" w:hAnsi="Garamond"/>
          <w:sz w:val="24"/>
          <w:szCs w:val="24"/>
        </w:rPr>
        <w:t>Principal Investigator</w:t>
      </w:r>
    </w:p>
    <w:p w14:paraId="5E7B6ADF" w14:textId="77777777" w:rsidR="00661846" w:rsidRPr="00B13AF3" w:rsidRDefault="00661846" w:rsidP="00661846">
      <w:pPr>
        <w:pStyle w:val="ListParagraph"/>
        <w:tabs>
          <w:tab w:val="right" w:pos="8730"/>
          <w:tab w:val="right" w:pos="9630"/>
        </w:tabs>
        <w:rPr>
          <w:rFonts w:ascii="Garamond" w:hAnsi="Garamond"/>
          <w:color w:val="212121"/>
          <w:sz w:val="24"/>
          <w:szCs w:val="24"/>
          <w:shd w:val="clear" w:color="auto" w:fill="FFFFFF"/>
        </w:rPr>
      </w:pPr>
      <w:r w:rsidRPr="00B13AF3">
        <w:rPr>
          <w:rFonts w:ascii="Garamond" w:hAnsi="Garamond"/>
          <w:sz w:val="24"/>
          <w:szCs w:val="24"/>
        </w:rPr>
        <w:t xml:space="preserve">Title: </w:t>
      </w:r>
      <w:r w:rsidRPr="00B13AF3">
        <w:rPr>
          <w:rFonts w:ascii="Garamond" w:hAnsi="Garamond" w:cs="Calibri"/>
          <w:color w:val="000000"/>
          <w:sz w:val="24"/>
          <w:szCs w:val="24"/>
          <w:shd w:val="clear" w:color="auto" w:fill="FFFFFF"/>
        </w:rPr>
        <w:t>Resident-to-Resident Abuse in Long-Term Care: Reporting for Change</w:t>
      </w:r>
    </w:p>
    <w:p w14:paraId="3FBFCB46" w14:textId="77777777" w:rsidR="00661846" w:rsidRPr="00B13AF3" w:rsidRDefault="00661846" w:rsidP="00661846">
      <w:pPr>
        <w:pStyle w:val="ListParagraph"/>
        <w:tabs>
          <w:tab w:val="right" w:pos="8730"/>
          <w:tab w:val="right" w:pos="9630"/>
        </w:tabs>
        <w:rPr>
          <w:rFonts w:ascii="Garamond" w:hAnsi="Garamond"/>
          <w:sz w:val="24"/>
          <w:szCs w:val="24"/>
        </w:rPr>
      </w:pPr>
      <w:r>
        <w:rPr>
          <w:rFonts w:ascii="Garamond" w:hAnsi="Garamond"/>
          <w:sz w:val="24"/>
          <w:szCs w:val="24"/>
        </w:rPr>
        <w:t>Co-</w:t>
      </w:r>
      <w:r w:rsidRPr="00B13AF3">
        <w:rPr>
          <w:rFonts w:ascii="Garamond" w:hAnsi="Garamond"/>
          <w:sz w:val="24"/>
          <w:szCs w:val="24"/>
        </w:rPr>
        <w:t>Investigator</w:t>
      </w:r>
      <w:r>
        <w:rPr>
          <w:rFonts w:ascii="Garamond" w:hAnsi="Garamond"/>
          <w:sz w:val="24"/>
          <w:szCs w:val="24"/>
        </w:rPr>
        <w:t>s</w:t>
      </w:r>
      <w:r w:rsidRPr="00B13AF3">
        <w:rPr>
          <w:rFonts w:ascii="Garamond" w:hAnsi="Garamond"/>
          <w:sz w:val="24"/>
          <w:szCs w:val="24"/>
        </w:rPr>
        <w:t>: Dr. Lynn McDonald</w:t>
      </w:r>
      <w:r>
        <w:rPr>
          <w:rFonts w:ascii="Garamond" w:hAnsi="Garamond"/>
          <w:sz w:val="24"/>
          <w:szCs w:val="24"/>
        </w:rPr>
        <w:t xml:space="preserve">, Dr. Pamela Baxter, Dr. Sandra Hirst, Dr. Adriana Schnall  </w:t>
      </w:r>
    </w:p>
    <w:p w14:paraId="3BE6033D" w14:textId="77777777" w:rsidR="00661846" w:rsidRDefault="00661846" w:rsidP="00661846">
      <w:pPr>
        <w:tabs>
          <w:tab w:val="right" w:pos="8730"/>
          <w:tab w:val="right" w:pos="9630"/>
        </w:tabs>
        <w:ind w:left="720"/>
        <w:rPr>
          <w:rFonts w:ascii="Garamond" w:hAnsi="Garamond"/>
          <w:sz w:val="24"/>
          <w:szCs w:val="24"/>
        </w:rPr>
      </w:pPr>
      <w:r w:rsidRPr="00B13AF3">
        <w:rPr>
          <w:rFonts w:ascii="Garamond" w:hAnsi="Garamond"/>
          <w:sz w:val="24"/>
          <w:szCs w:val="24"/>
        </w:rPr>
        <w:t>Amount: $1,</w:t>
      </w:r>
      <w:r>
        <w:rPr>
          <w:rFonts w:ascii="Garamond" w:hAnsi="Garamond"/>
          <w:sz w:val="24"/>
          <w:szCs w:val="24"/>
        </w:rPr>
        <w:t>396,126</w:t>
      </w:r>
    </w:p>
    <w:p w14:paraId="723CABBF" w14:textId="77777777" w:rsidR="00661846" w:rsidRDefault="00661846" w:rsidP="006633D7">
      <w:pPr>
        <w:tabs>
          <w:tab w:val="right" w:pos="8730"/>
          <w:tab w:val="right" w:pos="9630"/>
        </w:tabs>
        <w:ind w:left="720" w:hanging="360"/>
        <w:rPr>
          <w:rFonts w:ascii="Garamond" w:hAnsi="Garamond"/>
          <w:sz w:val="24"/>
          <w:szCs w:val="24"/>
        </w:rPr>
      </w:pPr>
    </w:p>
    <w:p w14:paraId="20F907FC" w14:textId="21DC5327" w:rsidR="00104B4F" w:rsidRPr="00104B4F" w:rsidRDefault="00104B4F" w:rsidP="00104B4F">
      <w:pPr>
        <w:pStyle w:val="ListParagraph"/>
        <w:numPr>
          <w:ilvl w:val="0"/>
          <w:numId w:val="1"/>
        </w:numPr>
        <w:tabs>
          <w:tab w:val="right" w:pos="8730"/>
          <w:tab w:val="right" w:pos="9630"/>
        </w:tabs>
        <w:rPr>
          <w:rFonts w:ascii="Garamond" w:hAnsi="Garamond"/>
          <w:b/>
          <w:sz w:val="24"/>
          <w:szCs w:val="24"/>
        </w:rPr>
      </w:pPr>
      <w:r w:rsidRPr="00104B4F">
        <w:rPr>
          <w:rFonts w:ascii="Garamond" w:hAnsi="Garamond"/>
          <w:b/>
          <w:sz w:val="24"/>
          <w:szCs w:val="24"/>
        </w:rPr>
        <w:t>World Health Organization (WHO) (2020 – 202</w:t>
      </w:r>
      <w:r w:rsidR="009729B9">
        <w:rPr>
          <w:rFonts w:ascii="Garamond" w:hAnsi="Garamond"/>
          <w:b/>
          <w:sz w:val="24"/>
          <w:szCs w:val="24"/>
        </w:rPr>
        <w:t>2</w:t>
      </w:r>
      <w:r w:rsidRPr="00104B4F">
        <w:rPr>
          <w:rFonts w:ascii="Garamond" w:hAnsi="Garamond"/>
          <w:b/>
          <w:sz w:val="24"/>
          <w:szCs w:val="24"/>
        </w:rPr>
        <w:t>)</w:t>
      </w:r>
    </w:p>
    <w:p w14:paraId="0CB41249" w14:textId="77777777" w:rsidR="00104B4F" w:rsidRPr="00104B4F" w:rsidRDefault="00104B4F" w:rsidP="00104B4F">
      <w:pPr>
        <w:pStyle w:val="ListParagraph"/>
        <w:tabs>
          <w:tab w:val="right" w:pos="8730"/>
          <w:tab w:val="right" w:pos="9630"/>
        </w:tabs>
        <w:rPr>
          <w:rFonts w:ascii="Garamond" w:hAnsi="Garamond"/>
          <w:sz w:val="24"/>
          <w:szCs w:val="24"/>
        </w:rPr>
      </w:pPr>
      <w:r w:rsidRPr="00104B4F">
        <w:rPr>
          <w:rFonts w:ascii="Garamond" w:hAnsi="Garamond"/>
          <w:sz w:val="24"/>
          <w:szCs w:val="24"/>
        </w:rPr>
        <w:t>Role: Co-Investigator (Co-I)</w:t>
      </w:r>
    </w:p>
    <w:p w14:paraId="732E35C9" w14:textId="0275F9FD" w:rsidR="00104B4F" w:rsidRPr="00104B4F" w:rsidRDefault="00104B4F" w:rsidP="00104B4F">
      <w:pPr>
        <w:pStyle w:val="ListParagraph"/>
        <w:tabs>
          <w:tab w:val="right" w:pos="8730"/>
          <w:tab w:val="right" w:pos="9630"/>
        </w:tabs>
        <w:rPr>
          <w:rFonts w:ascii="Garamond" w:hAnsi="Garamond"/>
          <w:color w:val="212121"/>
          <w:sz w:val="24"/>
          <w:szCs w:val="24"/>
          <w:shd w:val="clear" w:color="auto" w:fill="FFFFFF"/>
        </w:rPr>
      </w:pPr>
      <w:r w:rsidRPr="00104B4F">
        <w:rPr>
          <w:rFonts w:ascii="Garamond" w:hAnsi="Garamond"/>
          <w:sz w:val="24"/>
          <w:szCs w:val="24"/>
        </w:rPr>
        <w:t>Title: Mega-Maps on the Consequences of, and Risk and Protective Factors for Elder Abuse</w:t>
      </w:r>
    </w:p>
    <w:p w14:paraId="4ED253DC" w14:textId="73B208FE" w:rsidR="00104B4F" w:rsidRPr="00104B4F" w:rsidRDefault="00104B4F" w:rsidP="00104B4F">
      <w:pPr>
        <w:pStyle w:val="ListParagraph"/>
        <w:tabs>
          <w:tab w:val="right" w:pos="8730"/>
          <w:tab w:val="right" w:pos="9630"/>
        </w:tabs>
        <w:rPr>
          <w:rFonts w:ascii="Garamond" w:hAnsi="Garamond"/>
          <w:sz w:val="24"/>
          <w:szCs w:val="24"/>
        </w:rPr>
      </w:pPr>
      <w:r w:rsidRPr="00104B4F">
        <w:rPr>
          <w:rFonts w:ascii="Garamond" w:hAnsi="Garamond"/>
          <w:sz w:val="24"/>
          <w:szCs w:val="24"/>
        </w:rPr>
        <w:t xml:space="preserve">Principal Investigator: Dr. Jennifer </w:t>
      </w:r>
      <w:proofErr w:type="spellStart"/>
      <w:r w:rsidRPr="00104B4F">
        <w:rPr>
          <w:rFonts w:ascii="Garamond" w:hAnsi="Garamond"/>
          <w:sz w:val="24"/>
          <w:szCs w:val="24"/>
        </w:rPr>
        <w:t>Storey</w:t>
      </w:r>
      <w:proofErr w:type="spellEnd"/>
    </w:p>
    <w:p w14:paraId="0FEA0CC8" w14:textId="100FF5EE" w:rsidR="00104B4F" w:rsidRPr="00104B4F" w:rsidRDefault="00104B4F" w:rsidP="00104B4F">
      <w:pPr>
        <w:tabs>
          <w:tab w:val="right" w:pos="8730"/>
          <w:tab w:val="right" w:pos="9630"/>
        </w:tabs>
        <w:ind w:left="720"/>
        <w:rPr>
          <w:rFonts w:ascii="Garamond" w:hAnsi="Garamond"/>
          <w:b/>
          <w:sz w:val="24"/>
          <w:szCs w:val="24"/>
        </w:rPr>
      </w:pPr>
      <w:r w:rsidRPr="00104B4F">
        <w:rPr>
          <w:rFonts w:ascii="Garamond" w:hAnsi="Garamond"/>
          <w:sz w:val="24"/>
          <w:szCs w:val="24"/>
        </w:rPr>
        <w:t>Amount: $25,000</w:t>
      </w:r>
    </w:p>
    <w:p w14:paraId="4272935A" w14:textId="77777777" w:rsidR="006633D7" w:rsidRPr="00104B4F" w:rsidRDefault="006633D7" w:rsidP="006F7C1D">
      <w:pPr>
        <w:tabs>
          <w:tab w:val="right" w:pos="8730"/>
          <w:tab w:val="right" w:pos="9630"/>
        </w:tabs>
        <w:ind w:left="360"/>
        <w:rPr>
          <w:rFonts w:ascii="Garamond" w:hAnsi="Garamond"/>
          <w:b/>
          <w:sz w:val="24"/>
          <w:szCs w:val="24"/>
        </w:rPr>
      </w:pPr>
    </w:p>
    <w:p w14:paraId="6C20E744" w14:textId="0FE8A071" w:rsidR="006B1EAF" w:rsidRPr="006B1EAF" w:rsidRDefault="006B1EAF" w:rsidP="006B1EAF">
      <w:pPr>
        <w:numPr>
          <w:ilvl w:val="0"/>
          <w:numId w:val="1"/>
        </w:numPr>
        <w:tabs>
          <w:tab w:val="right" w:pos="8730"/>
          <w:tab w:val="right" w:pos="9630"/>
        </w:tabs>
        <w:rPr>
          <w:rFonts w:ascii="Garamond" w:hAnsi="Garamond"/>
          <w:b/>
          <w:sz w:val="24"/>
          <w:szCs w:val="24"/>
        </w:rPr>
      </w:pPr>
      <w:bookmarkStart w:id="1" w:name="_Hlk39155661"/>
      <w:r w:rsidRPr="009D3922">
        <w:rPr>
          <w:rFonts w:ascii="Garamond" w:hAnsi="Garamond"/>
          <w:b/>
          <w:sz w:val="24"/>
          <w:szCs w:val="24"/>
        </w:rPr>
        <w:t>Social Science and Humanities Research Council (SSHRC)</w:t>
      </w:r>
      <w:bookmarkEnd w:id="1"/>
      <w:r w:rsidRPr="009D3922">
        <w:rPr>
          <w:rFonts w:ascii="Garamond" w:eastAsia="ArialMT-Identity-H" w:hAnsi="Garamond" w:cs="ArialMT-Identity-H"/>
          <w:sz w:val="24"/>
          <w:szCs w:val="24"/>
          <w:lang w:val="en-CA"/>
        </w:rPr>
        <w:t xml:space="preserve"> </w:t>
      </w:r>
      <w:r w:rsidRPr="009D3922">
        <w:rPr>
          <w:rFonts w:ascii="Garamond" w:hAnsi="Garamond"/>
          <w:b/>
          <w:sz w:val="24"/>
          <w:szCs w:val="24"/>
        </w:rPr>
        <w:t xml:space="preserve">– </w:t>
      </w:r>
      <w:r w:rsidRPr="006B1EAF">
        <w:rPr>
          <w:rFonts w:ascii="Garamond" w:hAnsi="Garamond"/>
          <w:b/>
          <w:sz w:val="24"/>
          <w:szCs w:val="24"/>
        </w:rPr>
        <w:t>Insight Grant – 435-2020-0339</w:t>
      </w:r>
      <w:r w:rsidRPr="009D3922">
        <w:rPr>
          <w:rFonts w:ascii="Garamond" w:hAnsi="Garamond"/>
          <w:b/>
          <w:sz w:val="24"/>
          <w:szCs w:val="24"/>
        </w:rPr>
        <w:t xml:space="preserve"> (20</w:t>
      </w:r>
      <w:r>
        <w:rPr>
          <w:rFonts w:ascii="Garamond" w:hAnsi="Garamond"/>
          <w:b/>
          <w:sz w:val="24"/>
          <w:szCs w:val="24"/>
        </w:rPr>
        <w:t>20</w:t>
      </w:r>
      <w:r w:rsidRPr="009D3922">
        <w:rPr>
          <w:rFonts w:ascii="Garamond" w:hAnsi="Garamond"/>
          <w:b/>
          <w:sz w:val="24"/>
          <w:szCs w:val="24"/>
          <w:lang w:val="en-CA"/>
        </w:rPr>
        <w:t xml:space="preserve"> </w:t>
      </w:r>
      <w:r w:rsidRPr="009D3922">
        <w:rPr>
          <w:rFonts w:ascii="Garamond" w:hAnsi="Garamond"/>
          <w:b/>
          <w:sz w:val="24"/>
          <w:szCs w:val="24"/>
        </w:rPr>
        <w:t>–</w:t>
      </w:r>
      <w:r w:rsidRPr="009D3922">
        <w:rPr>
          <w:rFonts w:ascii="Garamond" w:hAnsi="Garamond"/>
          <w:b/>
          <w:sz w:val="24"/>
          <w:szCs w:val="24"/>
          <w:lang w:val="en-CA"/>
        </w:rPr>
        <w:t xml:space="preserve"> </w:t>
      </w:r>
      <w:r w:rsidRPr="009D3922">
        <w:rPr>
          <w:rFonts w:ascii="Garamond" w:hAnsi="Garamond"/>
          <w:b/>
          <w:sz w:val="24"/>
          <w:szCs w:val="24"/>
        </w:rPr>
        <w:t>202</w:t>
      </w:r>
      <w:r>
        <w:rPr>
          <w:rFonts w:ascii="Garamond" w:hAnsi="Garamond"/>
          <w:b/>
          <w:sz w:val="24"/>
          <w:szCs w:val="24"/>
        </w:rPr>
        <w:t>4</w:t>
      </w:r>
      <w:r w:rsidRPr="009D3922">
        <w:rPr>
          <w:rFonts w:ascii="Garamond" w:hAnsi="Garamond"/>
          <w:b/>
          <w:sz w:val="24"/>
          <w:szCs w:val="24"/>
        </w:rPr>
        <w:t>)</w:t>
      </w:r>
    </w:p>
    <w:p w14:paraId="4554F9BD" w14:textId="77777777" w:rsidR="006B1EAF" w:rsidRPr="006B1EAF" w:rsidRDefault="006B1EAF" w:rsidP="006B1EAF">
      <w:pPr>
        <w:tabs>
          <w:tab w:val="left" w:pos="7884"/>
        </w:tabs>
        <w:ind w:left="720" w:hanging="360"/>
        <w:rPr>
          <w:rFonts w:ascii="Garamond" w:hAnsi="Garamond"/>
          <w:sz w:val="24"/>
          <w:szCs w:val="24"/>
        </w:rPr>
      </w:pPr>
      <w:r w:rsidRPr="006B1EAF">
        <w:rPr>
          <w:rFonts w:ascii="Garamond" w:hAnsi="Garamond"/>
          <w:sz w:val="24"/>
          <w:szCs w:val="24"/>
        </w:rPr>
        <w:tab/>
        <w:t>Role: Principal Investigator (PI)</w:t>
      </w:r>
      <w:r w:rsidRPr="006B1EAF">
        <w:rPr>
          <w:rFonts w:ascii="Garamond" w:hAnsi="Garamond"/>
          <w:sz w:val="24"/>
          <w:szCs w:val="24"/>
        </w:rPr>
        <w:tab/>
      </w:r>
    </w:p>
    <w:p w14:paraId="67FDA000" w14:textId="1D8BDCE3" w:rsidR="006B1EAF" w:rsidRPr="006B1EAF" w:rsidRDefault="006B1EAF" w:rsidP="006B1EAF">
      <w:pPr>
        <w:tabs>
          <w:tab w:val="right" w:pos="8730"/>
          <w:tab w:val="right" w:pos="9630"/>
        </w:tabs>
        <w:ind w:left="720" w:hanging="360"/>
        <w:rPr>
          <w:rFonts w:ascii="Garamond" w:hAnsi="Garamond"/>
          <w:sz w:val="24"/>
          <w:szCs w:val="24"/>
        </w:rPr>
      </w:pPr>
      <w:r w:rsidRPr="006B1EAF">
        <w:rPr>
          <w:rFonts w:ascii="Garamond" w:hAnsi="Garamond"/>
          <w:sz w:val="24"/>
          <w:szCs w:val="24"/>
        </w:rPr>
        <w:tab/>
        <w:t xml:space="preserve">Title: </w:t>
      </w:r>
      <w:bookmarkStart w:id="2" w:name="_Hlk39155683"/>
      <w:r w:rsidRPr="006B1EAF">
        <w:rPr>
          <w:rFonts w:ascii="Garamond" w:hAnsi="Garamond"/>
          <w:sz w:val="24"/>
          <w:szCs w:val="24"/>
        </w:rPr>
        <w:t>What Does Engagement Look Like with Victims of Elder Abuse in Community Support Services?</w:t>
      </w:r>
      <w:bookmarkEnd w:id="2"/>
    </w:p>
    <w:p w14:paraId="07EFFFC3" w14:textId="1F9A4EE7" w:rsidR="006B1EAF" w:rsidRPr="006B1EAF" w:rsidRDefault="006B1EAF" w:rsidP="006B1EAF">
      <w:pPr>
        <w:tabs>
          <w:tab w:val="right" w:pos="8730"/>
          <w:tab w:val="right" w:pos="9630"/>
        </w:tabs>
        <w:ind w:left="720" w:hanging="360"/>
        <w:rPr>
          <w:rFonts w:ascii="Garamond" w:hAnsi="Garamond"/>
          <w:sz w:val="24"/>
          <w:szCs w:val="24"/>
        </w:rPr>
      </w:pPr>
      <w:r w:rsidRPr="006B1EAF">
        <w:rPr>
          <w:rFonts w:ascii="Garamond" w:hAnsi="Garamond"/>
          <w:sz w:val="24"/>
          <w:szCs w:val="24"/>
        </w:rPr>
        <w:tab/>
        <w:t xml:space="preserve">Co-Investigator: Dr. </w:t>
      </w:r>
      <w:r>
        <w:rPr>
          <w:rFonts w:ascii="Garamond" w:hAnsi="Garamond"/>
          <w:sz w:val="24"/>
          <w:szCs w:val="24"/>
        </w:rPr>
        <w:t>Marion Bogo</w:t>
      </w:r>
      <w:r w:rsidRPr="006B1EAF">
        <w:rPr>
          <w:rFonts w:ascii="Garamond" w:hAnsi="Garamond"/>
          <w:sz w:val="24"/>
          <w:szCs w:val="24"/>
        </w:rPr>
        <w:t xml:space="preserve">, Dr. </w:t>
      </w:r>
      <w:r>
        <w:rPr>
          <w:rFonts w:ascii="Garamond" w:hAnsi="Garamond"/>
          <w:sz w:val="24"/>
          <w:szCs w:val="24"/>
        </w:rPr>
        <w:t>Rachelle Ashcroft</w:t>
      </w:r>
      <w:r w:rsidR="0051138C">
        <w:rPr>
          <w:rFonts w:ascii="Garamond" w:hAnsi="Garamond"/>
          <w:sz w:val="24"/>
          <w:szCs w:val="24"/>
        </w:rPr>
        <w:t xml:space="preserve"> </w:t>
      </w:r>
    </w:p>
    <w:p w14:paraId="6F495A7A" w14:textId="2BB533A3" w:rsidR="006B1EAF" w:rsidRDefault="006B1EAF" w:rsidP="006B1EAF">
      <w:pPr>
        <w:tabs>
          <w:tab w:val="right" w:pos="8730"/>
          <w:tab w:val="right" w:pos="9630"/>
        </w:tabs>
        <w:ind w:left="720"/>
        <w:rPr>
          <w:rFonts w:ascii="Garamond" w:hAnsi="Garamond"/>
          <w:sz w:val="24"/>
          <w:szCs w:val="24"/>
        </w:rPr>
      </w:pPr>
      <w:r>
        <w:rPr>
          <w:rFonts w:ascii="Garamond" w:hAnsi="Garamond"/>
          <w:sz w:val="24"/>
          <w:szCs w:val="24"/>
        </w:rPr>
        <w:t>Am</w:t>
      </w:r>
      <w:r w:rsidRPr="009D3922">
        <w:rPr>
          <w:rFonts w:ascii="Garamond" w:hAnsi="Garamond"/>
          <w:sz w:val="24"/>
          <w:szCs w:val="24"/>
        </w:rPr>
        <w:t>ount: CAN$</w:t>
      </w:r>
      <w:r>
        <w:rPr>
          <w:rFonts w:ascii="Garamond" w:hAnsi="Garamond"/>
          <w:sz w:val="24"/>
          <w:szCs w:val="24"/>
        </w:rPr>
        <w:t>201</w:t>
      </w:r>
      <w:r w:rsidRPr="009D3922">
        <w:rPr>
          <w:rFonts w:ascii="Garamond" w:hAnsi="Garamond"/>
          <w:sz w:val="24"/>
          <w:szCs w:val="24"/>
        </w:rPr>
        <w:t>,</w:t>
      </w:r>
      <w:r>
        <w:rPr>
          <w:rFonts w:ascii="Garamond" w:hAnsi="Garamond"/>
          <w:sz w:val="24"/>
          <w:szCs w:val="24"/>
        </w:rPr>
        <w:t>287</w:t>
      </w:r>
      <w:r w:rsidR="00B13AF3">
        <w:rPr>
          <w:rFonts w:ascii="Garamond" w:hAnsi="Garamond"/>
          <w:sz w:val="24"/>
          <w:szCs w:val="24"/>
        </w:rPr>
        <w:t xml:space="preserve"> </w:t>
      </w:r>
    </w:p>
    <w:p w14:paraId="461FA1AB" w14:textId="468A0472" w:rsidR="00B13AF3" w:rsidRPr="00B13AF3" w:rsidRDefault="00B13AF3" w:rsidP="006B1EAF">
      <w:pPr>
        <w:tabs>
          <w:tab w:val="right" w:pos="8730"/>
          <w:tab w:val="right" w:pos="9630"/>
        </w:tabs>
        <w:ind w:left="720"/>
        <w:rPr>
          <w:rFonts w:ascii="Garamond" w:hAnsi="Garamond"/>
          <w:sz w:val="24"/>
          <w:szCs w:val="24"/>
        </w:rPr>
      </w:pPr>
    </w:p>
    <w:p w14:paraId="37AF19D0" w14:textId="15E83C1D" w:rsidR="001D2A12" w:rsidRPr="001D2A12" w:rsidRDefault="001D2A12" w:rsidP="001D2A12">
      <w:pPr>
        <w:pStyle w:val="ListParagraph"/>
        <w:numPr>
          <w:ilvl w:val="0"/>
          <w:numId w:val="1"/>
        </w:numPr>
        <w:tabs>
          <w:tab w:val="right" w:pos="8730"/>
          <w:tab w:val="right" w:pos="9630"/>
        </w:tabs>
        <w:rPr>
          <w:rFonts w:ascii="Garamond" w:hAnsi="Garamond"/>
          <w:b/>
          <w:sz w:val="24"/>
          <w:szCs w:val="24"/>
        </w:rPr>
      </w:pPr>
      <w:bookmarkStart w:id="3" w:name="_Hlk70781028"/>
      <w:r w:rsidRPr="00B13AF3">
        <w:rPr>
          <w:rFonts w:ascii="Garamond" w:hAnsi="Garamond"/>
          <w:b/>
          <w:sz w:val="24"/>
          <w:szCs w:val="24"/>
        </w:rPr>
        <w:t xml:space="preserve">Canadian Institutes for Health Research (CIHR) – </w:t>
      </w:r>
      <w:r>
        <w:rPr>
          <w:rFonts w:ascii="Garamond" w:hAnsi="Garamond"/>
          <w:b/>
          <w:sz w:val="24"/>
          <w:szCs w:val="24"/>
        </w:rPr>
        <w:t>Operating Grant (COVI</w:t>
      </w:r>
      <w:r w:rsidRPr="001D2A12">
        <w:rPr>
          <w:rFonts w:ascii="Garamond" w:hAnsi="Garamond"/>
          <w:b/>
          <w:sz w:val="24"/>
          <w:szCs w:val="24"/>
        </w:rPr>
        <w:t>D-19 Rapid Research Funding)</w:t>
      </w:r>
      <w:bookmarkEnd w:id="3"/>
      <w:r w:rsidRPr="001D2A12">
        <w:rPr>
          <w:rFonts w:ascii="Garamond" w:hAnsi="Garamond"/>
          <w:b/>
          <w:sz w:val="24"/>
          <w:szCs w:val="24"/>
        </w:rPr>
        <w:t xml:space="preserve"> (2020 – 20</w:t>
      </w:r>
      <w:r w:rsidR="003C1F43">
        <w:rPr>
          <w:rFonts w:ascii="Garamond" w:hAnsi="Garamond"/>
          <w:b/>
          <w:sz w:val="24"/>
          <w:szCs w:val="24"/>
        </w:rPr>
        <w:t>21</w:t>
      </w:r>
      <w:r w:rsidRPr="001D2A12">
        <w:rPr>
          <w:rFonts w:ascii="Garamond" w:hAnsi="Garamond"/>
          <w:b/>
          <w:sz w:val="24"/>
          <w:szCs w:val="24"/>
        </w:rPr>
        <w:t>)</w:t>
      </w:r>
    </w:p>
    <w:p w14:paraId="537E19CD" w14:textId="77777777" w:rsidR="001D2A12" w:rsidRPr="001D2A12" w:rsidRDefault="001D2A12" w:rsidP="001D2A12">
      <w:pPr>
        <w:pStyle w:val="ListParagraph"/>
        <w:tabs>
          <w:tab w:val="right" w:pos="8730"/>
          <w:tab w:val="right" w:pos="9630"/>
        </w:tabs>
        <w:rPr>
          <w:rFonts w:ascii="Garamond" w:hAnsi="Garamond"/>
          <w:sz w:val="24"/>
          <w:szCs w:val="24"/>
        </w:rPr>
      </w:pPr>
      <w:r w:rsidRPr="001D2A12">
        <w:rPr>
          <w:rFonts w:ascii="Garamond" w:hAnsi="Garamond"/>
          <w:sz w:val="24"/>
          <w:szCs w:val="24"/>
        </w:rPr>
        <w:t>Role: Co-Investigator (Co-I)</w:t>
      </w:r>
    </w:p>
    <w:p w14:paraId="27B0B420" w14:textId="66BAD0BC" w:rsidR="001D2A12" w:rsidRPr="001D2A12" w:rsidRDefault="001D2A12" w:rsidP="001D2A12">
      <w:pPr>
        <w:pStyle w:val="ListParagraph"/>
        <w:tabs>
          <w:tab w:val="right" w:pos="8730"/>
          <w:tab w:val="right" w:pos="9630"/>
        </w:tabs>
        <w:rPr>
          <w:rFonts w:ascii="Garamond" w:hAnsi="Garamond"/>
          <w:color w:val="212121"/>
          <w:sz w:val="24"/>
          <w:szCs w:val="24"/>
          <w:shd w:val="clear" w:color="auto" w:fill="FFFFFF"/>
        </w:rPr>
      </w:pPr>
      <w:r w:rsidRPr="001D2A12">
        <w:rPr>
          <w:rFonts w:ascii="Garamond" w:hAnsi="Garamond"/>
          <w:sz w:val="24"/>
          <w:szCs w:val="24"/>
        </w:rPr>
        <w:t xml:space="preserve">Title: </w:t>
      </w:r>
      <w:bookmarkStart w:id="4" w:name="_Hlk70781202"/>
      <w:r w:rsidRPr="001D2A12">
        <w:rPr>
          <w:rFonts w:ascii="Garamond" w:hAnsi="Garamond"/>
          <w:sz w:val="24"/>
          <w:szCs w:val="24"/>
        </w:rPr>
        <w:t xml:space="preserve">An </w:t>
      </w:r>
      <w:r w:rsidR="003C1F43">
        <w:rPr>
          <w:rFonts w:ascii="Garamond" w:hAnsi="Garamond"/>
          <w:sz w:val="24"/>
          <w:szCs w:val="24"/>
        </w:rPr>
        <w:t>I</w:t>
      </w:r>
      <w:r w:rsidRPr="001D2A12">
        <w:rPr>
          <w:rFonts w:ascii="Garamond" w:hAnsi="Garamond"/>
          <w:sz w:val="24"/>
          <w:szCs w:val="24"/>
        </w:rPr>
        <w:t xml:space="preserve">nternational </w:t>
      </w:r>
      <w:r w:rsidR="003C1F43">
        <w:rPr>
          <w:rFonts w:ascii="Garamond" w:hAnsi="Garamond"/>
          <w:sz w:val="24"/>
          <w:szCs w:val="24"/>
        </w:rPr>
        <w:t>M</w:t>
      </w:r>
      <w:r w:rsidRPr="001D2A12">
        <w:rPr>
          <w:rFonts w:ascii="Garamond" w:hAnsi="Garamond"/>
          <w:sz w:val="24"/>
          <w:szCs w:val="24"/>
        </w:rPr>
        <w:t>ulti-</w:t>
      </w:r>
      <w:r w:rsidR="003C1F43">
        <w:rPr>
          <w:rFonts w:ascii="Garamond" w:hAnsi="Garamond"/>
          <w:sz w:val="24"/>
          <w:szCs w:val="24"/>
        </w:rPr>
        <w:t>S</w:t>
      </w:r>
      <w:r w:rsidRPr="001D2A12">
        <w:rPr>
          <w:rFonts w:ascii="Garamond" w:hAnsi="Garamond"/>
          <w:sz w:val="24"/>
          <w:szCs w:val="24"/>
        </w:rPr>
        <w:t xml:space="preserve">ite, </w:t>
      </w:r>
      <w:r w:rsidR="003C1F43">
        <w:rPr>
          <w:rFonts w:ascii="Garamond" w:hAnsi="Garamond"/>
          <w:sz w:val="24"/>
          <w:szCs w:val="24"/>
        </w:rPr>
        <w:t>R</w:t>
      </w:r>
      <w:r w:rsidRPr="001D2A12">
        <w:rPr>
          <w:rFonts w:ascii="Garamond" w:hAnsi="Garamond"/>
          <w:sz w:val="24"/>
          <w:szCs w:val="24"/>
        </w:rPr>
        <w:t xml:space="preserve">andomized </w:t>
      </w:r>
      <w:r w:rsidR="003C1F43">
        <w:rPr>
          <w:rFonts w:ascii="Garamond" w:hAnsi="Garamond"/>
          <w:sz w:val="24"/>
          <w:szCs w:val="24"/>
        </w:rPr>
        <w:t>C</w:t>
      </w:r>
      <w:r w:rsidRPr="001D2A12">
        <w:rPr>
          <w:rFonts w:ascii="Garamond" w:hAnsi="Garamond"/>
          <w:sz w:val="24"/>
          <w:szCs w:val="24"/>
        </w:rPr>
        <w:t xml:space="preserve">ontrolled </w:t>
      </w:r>
      <w:r w:rsidR="003C1F43">
        <w:rPr>
          <w:rFonts w:ascii="Garamond" w:hAnsi="Garamond"/>
          <w:sz w:val="24"/>
          <w:szCs w:val="24"/>
        </w:rPr>
        <w:t>T</w:t>
      </w:r>
      <w:r w:rsidRPr="001D2A12">
        <w:rPr>
          <w:rFonts w:ascii="Garamond" w:hAnsi="Garamond"/>
          <w:sz w:val="24"/>
          <w:szCs w:val="24"/>
        </w:rPr>
        <w:t xml:space="preserve">rial of a </w:t>
      </w:r>
      <w:r w:rsidR="003C1F43">
        <w:rPr>
          <w:rFonts w:ascii="Garamond" w:hAnsi="Garamond"/>
          <w:sz w:val="24"/>
          <w:szCs w:val="24"/>
        </w:rPr>
        <w:t>B</w:t>
      </w:r>
      <w:r w:rsidRPr="001D2A12">
        <w:rPr>
          <w:rFonts w:ascii="Garamond" w:hAnsi="Garamond"/>
          <w:sz w:val="24"/>
          <w:szCs w:val="24"/>
        </w:rPr>
        <w:t xml:space="preserve">rief eHealth </w:t>
      </w:r>
      <w:r w:rsidR="003C1F43">
        <w:rPr>
          <w:rFonts w:ascii="Garamond" w:hAnsi="Garamond"/>
          <w:sz w:val="24"/>
          <w:szCs w:val="24"/>
        </w:rPr>
        <w:t>I</w:t>
      </w:r>
      <w:r w:rsidRPr="001D2A12">
        <w:rPr>
          <w:rFonts w:ascii="Garamond" w:hAnsi="Garamond"/>
          <w:sz w:val="24"/>
          <w:szCs w:val="24"/>
        </w:rPr>
        <w:t xml:space="preserve">ntervention to </w:t>
      </w:r>
      <w:r w:rsidR="003C1F43">
        <w:rPr>
          <w:rFonts w:ascii="Garamond" w:hAnsi="Garamond"/>
          <w:sz w:val="24"/>
          <w:szCs w:val="24"/>
        </w:rPr>
        <w:t>I</w:t>
      </w:r>
      <w:r w:rsidRPr="001D2A12">
        <w:rPr>
          <w:rFonts w:ascii="Garamond" w:hAnsi="Garamond"/>
          <w:sz w:val="24"/>
          <w:szCs w:val="24"/>
        </w:rPr>
        <w:t xml:space="preserve">ncrease COVID-19 </w:t>
      </w:r>
      <w:r w:rsidR="003C1F43">
        <w:rPr>
          <w:rFonts w:ascii="Garamond" w:hAnsi="Garamond"/>
          <w:sz w:val="24"/>
          <w:szCs w:val="24"/>
        </w:rPr>
        <w:t>K</w:t>
      </w:r>
      <w:r w:rsidRPr="001D2A12">
        <w:rPr>
          <w:rFonts w:ascii="Garamond" w:hAnsi="Garamond"/>
          <w:sz w:val="24"/>
          <w:szCs w:val="24"/>
        </w:rPr>
        <w:t xml:space="preserve">nowledge and </w:t>
      </w:r>
      <w:r w:rsidR="003C1F43">
        <w:rPr>
          <w:rFonts w:ascii="Garamond" w:hAnsi="Garamond"/>
          <w:sz w:val="24"/>
          <w:szCs w:val="24"/>
        </w:rPr>
        <w:t>P</w:t>
      </w:r>
      <w:r w:rsidRPr="001D2A12">
        <w:rPr>
          <w:rFonts w:ascii="Garamond" w:hAnsi="Garamond"/>
          <w:sz w:val="24"/>
          <w:szCs w:val="24"/>
        </w:rPr>
        <w:t xml:space="preserve">rotective </w:t>
      </w:r>
      <w:r w:rsidR="003C1F43">
        <w:rPr>
          <w:rFonts w:ascii="Garamond" w:hAnsi="Garamond"/>
          <w:sz w:val="24"/>
          <w:szCs w:val="24"/>
        </w:rPr>
        <w:t>B</w:t>
      </w:r>
      <w:r w:rsidRPr="001D2A12">
        <w:rPr>
          <w:rFonts w:ascii="Garamond" w:hAnsi="Garamond"/>
          <w:sz w:val="24"/>
          <w:szCs w:val="24"/>
        </w:rPr>
        <w:t xml:space="preserve">ehaviors, and </w:t>
      </w:r>
      <w:r w:rsidR="003C1F43">
        <w:rPr>
          <w:rFonts w:ascii="Garamond" w:hAnsi="Garamond"/>
          <w:sz w:val="24"/>
          <w:szCs w:val="24"/>
        </w:rPr>
        <w:t>R</w:t>
      </w:r>
      <w:r w:rsidRPr="001D2A12">
        <w:rPr>
          <w:rFonts w:ascii="Garamond" w:hAnsi="Garamond"/>
          <w:sz w:val="24"/>
          <w:szCs w:val="24"/>
        </w:rPr>
        <w:t xml:space="preserve">educe </w:t>
      </w:r>
      <w:r w:rsidR="003C1F43">
        <w:rPr>
          <w:rFonts w:ascii="Garamond" w:hAnsi="Garamond"/>
          <w:sz w:val="24"/>
          <w:szCs w:val="24"/>
        </w:rPr>
        <w:t>P</w:t>
      </w:r>
      <w:r w:rsidRPr="001D2A12">
        <w:rPr>
          <w:rFonts w:ascii="Garamond" w:hAnsi="Garamond"/>
          <w:sz w:val="24"/>
          <w:szCs w:val="24"/>
        </w:rPr>
        <w:t xml:space="preserve">andemic </w:t>
      </w:r>
      <w:r w:rsidR="003C1F43">
        <w:rPr>
          <w:rFonts w:ascii="Garamond" w:hAnsi="Garamond"/>
          <w:sz w:val="24"/>
          <w:szCs w:val="24"/>
        </w:rPr>
        <w:t>S</w:t>
      </w:r>
      <w:r w:rsidRPr="001D2A12">
        <w:rPr>
          <w:rFonts w:ascii="Garamond" w:hAnsi="Garamond"/>
          <w:sz w:val="24"/>
          <w:szCs w:val="24"/>
        </w:rPr>
        <w:t xml:space="preserve">tress </w:t>
      </w:r>
      <w:r w:rsidR="003C1F43">
        <w:rPr>
          <w:rFonts w:ascii="Garamond" w:hAnsi="Garamond"/>
          <w:sz w:val="24"/>
          <w:szCs w:val="24"/>
        </w:rPr>
        <w:t>A</w:t>
      </w:r>
      <w:r w:rsidRPr="001D2A12">
        <w:rPr>
          <w:rFonts w:ascii="Garamond" w:hAnsi="Garamond"/>
          <w:sz w:val="24"/>
          <w:szCs w:val="24"/>
        </w:rPr>
        <w:t xml:space="preserve">mong </w:t>
      </w:r>
      <w:r w:rsidR="003C1F43">
        <w:rPr>
          <w:rFonts w:ascii="Garamond" w:hAnsi="Garamond"/>
          <w:sz w:val="24"/>
          <w:szCs w:val="24"/>
        </w:rPr>
        <w:t>D</w:t>
      </w:r>
      <w:r w:rsidRPr="001D2A12">
        <w:rPr>
          <w:rFonts w:ascii="Garamond" w:hAnsi="Garamond"/>
          <w:sz w:val="24"/>
          <w:szCs w:val="24"/>
        </w:rPr>
        <w:t xml:space="preserve">iverse LGBT+ </w:t>
      </w:r>
      <w:r w:rsidR="003C1F43">
        <w:rPr>
          <w:rFonts w:ascii="Garamond" w:hAnsi="Garamond"/>
          <w:sz w:val="24"/>
          <w:szCs w:val="24"/>
        </w:rPr>
        <w:t>P</w:t>
      </w:r>
      <w:r w:rsidRPr="001D2A12">
        <w:rPr>
          <w:rFonts w:ascii="Garamond" w:hAnsi="Garamond"/>
          <w:sz w:val="24"/>
          <w:szCs w:val="24"/>
        </w:rPr>
        <w:t>eople</w:t>
      </w:r>
      <w:bookmarkEnd w:id="4"/>
    </w:p>
    <w:p w14:paraId="40FB039F" w14:textId="5ACE9269" w:rsidR="001D2A12" w:rsidRPr="00104B4F" w:rsidRDefault="001D2A12" w:rsidP="001D2A12">
      <w:pPr>
        <w:pStyle w:val="ListParagraph"/>
        <w:tabs>
          <w:tab w:val="right" w:pos="8730"/>
          <w:tab w:val="right" w:pos="9630"/>
        </w:tabs>
        <w:rPr>
          <w:rFonts w:ascii="Garamond" w:hAnsi="Garamond"/>
          <w:sz w:val="24"/>
          <w:szCs w:val="24"/>
        </w:rPr>
      </w:pPr>
      <w:r w:rsidRPr="00104B4F">
        <w:rPr>
          <w:rFonts w:ascii="Garamond" w:hAnsi="Garamond"/>
          <w:sz w:val="24"/>
          <w:szCs w:val="24"/>
        </w:rPr>
        <w:t>Principal Investigator: Dr. Peter Newman</w:t>
      </w:r>
    </w:p>
    <w:p w14:paraId="4CE63C96" w14:textId="10E8B793" w:rsidR="001D2A12" w:rsidRPr="00104B4F" w:rsidRDefault="001D2A12" w:rsidP="001D2A12">
      <w:pPr>
        <w:tabs>
          <w:tab w:val="right" w:pos="8730"/>
          <w:tab w:val="right" w:pos="9630"/>
        </w:tabs>
        <w:ind w:left="720"/>
        <w:rPr>
          <w:rFonts w:ascii="Garamond" w:hAnsi="Garamond"/>
          <w:sz w:val="24"/>
          <w:szCs w:val="24"/>
        </w:rPr>
      </w:pPr>
      <w:r w:rsidRPr="00104B4F">
        <w:rPr>
          <w:rFonts w:ascii="Garamond" w:hAnsi="Garamond"/>
          <w:sz w:val="24"/>
          <w:szCs w:val="24"/>
        </w:rPr>
        <w:t>Amount: $</w:t>
      </w:r>
      <w:r w:rsidR="00365BAA" w:rsidRPr="00104B4F">
        <w:rPr>
          <w:rFonts w:ascii="Garamond" w:hAnsi="Garamond"/>
          <w:sz w:val="24"/>
          <w:szCs w:val="24"/>
        </w:rPr>
        <w:t>492,945</w:t>
      </w:r>
    </w:p>
    <w:p w14:paraId="2765C03B" w14:textId="058C6570" w:rsidR="00B13AF3" w:rsidRPr="00104B4F" w:rsidRDefault="00B13AF3" w:rsidP="00B13AF3">
      <w:pPr>
        <w:tabs>
          <w:tab w:val="right" w:pos="8730"/>
          <w:tab w:val="right" w:pos="9630"/>
        </w:tabs>
        <w:ind w:left="720"/>
        <w:rPr>
          <w:rFonts w:ascii="Garamond" w:hAnsi="Garamond"/>
          <w:sz w:val="24"/>
          <w:szCs w:val="24"/>
        </w:rPr>
      </w:pPr>
    </w:p>
    <w:p w14:paraId="327ED01C" w14:textId="588695B4" w:rsidR="00B13AF3" w:rsidRPr="00104B4F" w:rsidRDefault="00B13AF3" w:rsidP="00B13AF3">
      <w:pPr>
        <w:pStyle w:val="ListParagraph"/>
        <w:numPr>
          <w:ilvl w:val="0"/>
          <w:numId w:val="1"/>
        </w:numPr>
        <w:tabs>
          <w:tab w:val="right" w:pos="8730"/>
          <w:tab w:val="right" w:pos="9630"/>
        </w:tabs>
        <w:rPr>
          <w:rFonts w:ascii="Garamond" w:hAnsi="Garamond"/>
          <w:b/>
          <w:sz w:val="24"/>
          <w:szCs w:val="24"/>
        </w:rPr>
      </w:pPr>
      <w:r w:rsidRPr="00104B4F">
        <w:rPr>
          <w:rFonts w:ascii="Garamond" w:hAnsi="Garamond"/>
          <w:b/>
          <w:sz w:val="24"/>
          <w:szCs w:val="24"/>
        </w:rPr>
        <w:t>Mental Health Commission of Canada (2020 – 2022)</w:t>
      </w:r>
    </w:p>
    <w:p w14:paraId="4602A201" w14:textId="77777777" w:rsidR="00B13AF3" w:rsidRPr="00104B4F" w:rsidRDefault="00B13AF3" w:rsidP="00B13AF3">
      <w:pPr>
        <w:pStyle w:val="ListParagraph"/>
        <w:tabs>
          <w:tab w:val="right" w:pos="8730"/>
          <w:tab w:val="right" w:pos="9630"/>
        </w:tabs>
        <w:rPr>
          <w:rFonts w:ascii="Garamond" w:hAnsi="Garamond"/>
          <w:sz w:val="24"/>
          <w:szCs w:val="24"/>
        </w:rPr>
      </w:pPr>
      <w:r w:rsidRPr="00104B4F">
        <w:rPr>
          <w:rFonts w:ascii="Garamond" w:hAnsi="Garamond"/>
          <w:sz w:val="24"/>
          <w:szCs w:val="24"/>
        </w:rPr>
        <w:t>Role: Co-Investigator (Co-I)</w:t>
      </w:r>
    </w:p>
    <w:p w14:paraId="6E0DE66A" w14:textId="4E6D1EA3" w:rsidR="00B13AF3" w:rsidRPr="00104B4F" w:rsidRDefault="00B13AF3" w:rsidP="00B13AF3">
      <w:pPr>
        <w:pStyle w:val="ListParagraph"/>
        <w:tabs>
          <w:tab w:val="right" w:pos="8730"/>
          <w:tab w:val="right" w:pos="9630"/>
        </w:tabs>
        <w:rPr>
          <w:rFonts w:ascii="Garamond" w:hAnsi="Garamond"/>
          <w:color w:val="212121"/>
          <w:sz w:val="24"/>
          <w:szCs w:val="24"/>
          <w:shd w:val="clear" w:color="auto" w:fill="FFFFFF"/>
        </w:rPr>
      </w:pPr>
      <w:r w:rsidRPr="00104B4F">
        <w:rPr>
          <w:rFonts w:ascii="Garamond" w:hAnsi="Garamond"/>
          <w:sz w:val="24"/>
          <w:szCs w:val="24"/>
        </w:rPr>
        <w:t xml:space="preserve">Title: </w:t>
      </w:r>
      <w:r w:rsidRPr="00104B4F">
        <w:rPr>
          <w:rFonts w:ascii="Garamond" w:hAnsi="Garamond" w:cs="Calibri"/>
          <w:color w:val="000000"/>
          <w:sz w:val="24"/>
          <w:szCs w:val="24"/>
          <w:shd w:val="clear" w:color="auto" w:fill="FFFFFF"/>
        </w:rPr>
        <w:t>Understanding the Link between Cannabis Use and Mental Health: A Focus on the Experiences of Older Adults.</w:t>
      </w:r>
    </w:p>
    <w:p w14:paraId="26AD1982" w14:textId="5F5DFE11" w:rsidR="0029431E" w:rsidRPr="0029431E" w:rsidRDefault="00B13AF3" w:rsidP="0029431E">
      <w:pPr>
        <w:pStyle w:val="ListParagraph"/>
        <w:tabs>
          <w:tab w:val="right" w:pos="8730"/>
          <w:tab w:val="right" w:pos="9630"/>
        </w:tabs>
        <w:rPr>
          <w:rFonts w:ascii="Garamond" w:hAnsi="Garamond"/>
          <w:sz w:val="24"/>
          <w:szCs w:val="24"/>
        </w:rPr>
      </w:pPr>
      <w:r w:rsidRPr="00104B4F">
        <w:rPr>
          <w:rFonts w:ascii="Garamond" w:hAnsi="Garamond"/>
          <w:sz w:val="24"/>
          <w:szCs w:val="24"/>
        </w:rPr>
        <w:t>Principal Investigator: Dr. Lynn McDonald</w:t>
      </w:r>
    </w:p>
    <w:p w14:paraId="761C3088" w14:textId="1403800B" w:rsidR="00B13AF3" w:rsidRPr="00104B4F" w:rsidRDefault="00B13AF3" w:rsidP="00B13AF3">
      <w:pPr>
        <w:tabs>
          <w:tab w:val="right" w:pos="8730"/>
          <w:tab w:val="right" w:pos="9630"/>
        </w:tabs>
        <w:ind w:left="720"/>
        <w:rPr>
          <w:rFonts w:ascii="Garamond" w:hAnsi="Garamond"/>
          <w:sz w:val="24"/>
          <w:szCs w:val="24"/>
        </w:rPr>
      </w:pPr>
      <w:r w:rsidRPr="00104B4F">
        <w:rPr>
          <w:rFonts w:ascii="Garamond" w:hAnsi="Garamond"/>
          <w:sz w:val="24"/>
          <w:szCs w:val="24"/>
        </w:rPr>
        <w:t>Amount: $100,000</w:t>
      </w:r>
    </w:p>
    <w:p w14:paraId="5A394F5E" w14:textId="33E8B156" w:rsidR="006B1EAF" w:rsidRDefault="006B1EAF" w:rsidP="006B1EAF">
      <w:pPr>
        <w:tabs>
          <w:tab w:val="right" w:pos="8730"/>
          <w:tab w:val="right" w:pos="9630"/>
        </w:tabs>
        <w:ind w:left="720"/>
        <w:rPr>
          <w:rFonts w:ascii="Garamond" w:hAnsi="Garamond"/>
          <w:b/>
          <w:sz w:val="24"/>
          <w:szCs w:val="24"/>
        </w:rPr>
      </w:pPr>
    </w:p>
    <w:p w14:paraId="00E7FDF2" w14:textId="5F05EE40" w:rsidR="0029431E" w:rsidRDefault="0029431E" w:rsidP="006B1EAF">
      <w:pPr>
        <w:tabs>
          <w:tab w:val="right" w:pos="8730"/>
          <w:tab w:val="right" w:pos="9630"/>
        </w:tabs>
        <w:ind w:left="720"/>
        <w:rPr>
          <w:rFonts w:ascii="Garamond" w:hAnsi="Garamond"/>
          <w:b/>
          <w:sz w:val="24"/>
          <w:szCs w:val="24"/>
        </w:rPr>
      </w:pPr>
    </w:p>
    <w:p w14:paraId="0191F614" w14:textId="77777777" w:rsidR="0029431E" w:rsidRPr="00104B4F" w:rsidRDefault="0029431E" w:rsidP="006B1EAF">
      <w:pPr>
        <w:tabs>
          <w:tab w:val="right" w:pos="8730"/>
          <w:tab w:val="right" w:pos="9630"/>
        </w:tabs>
        <w:ind w:left="720"/>
        <w:rPr>
          <w:rFonts w:ascii="Garamond" w:hAnsi="Garamond"/>
          <w:b/>
          <w:sz w:val="24"/>
          <w:szCs w:val="24"/>
        </w:rPr>
      </w:pPr>
    </w:p>
    <w:p w14:paraId="2F63EC3E" w14:textId="40D966CB" w:rsidR="00046F93" w:rsidRPr="00104B4F" w:rsidRDefault="00046F93" w:rsidP="009E2E93">
      <w:pPr>
        <w:numPr>
          <w:ilvl w:val="0"/>
          <w:numId w:val="1"/>
        </w:numPr>
        <w:tabs>
          <w:tab w:val="right" w:pos="8730"/>
          <w:tab w:val="right" w:pos="9630"/>
        </w:tabs>
        <w:rPr>
          <w:rFonts w:ascii="Garamond" w:hAnsi="Garamond"/>
          <w:b/>
          <w:sz w:val="24"/>
          <w:szCs w:val="24"/>
        </w:rPr>
      </w:pPr>
      <w:r w:rsidRPr="00104B4F">
        <w:rPr>
          <w:rFonts w:ascii="Garamond" w:hAnsi="Garamond"/>
          <w:b/>
          <w:sz w:val="24"/>
          <w:szCs w:val="24"/>
        </w:rPr>
        <w:lastRenderedPageBreak/>
        <w:t xml:space="preserve">U.S. National Institutes of Health (NIH) – R01 – </w:t>
      </w:r>
      <w:r w:rsidRPr="00104B4F">
        <w:rPr>
          <w:rFonts w:ascii="Garamond" w:hAnsi="Garamond" w:cs="Segoe UI"/>
          <w:b/>
          <w:color w:val="333333"/>
          <w:sz w:val="24"/>
          <w:szCs w:val="24"/>
          <w:shd w:val="clear" w:color="auto" w:fill="FFFFFF"/>
        </w:rPr>
        <w:t>1R01AG060080-01</w:t>
      </w:r>
      <w:r w:rsidRPr="00104B4F">
        <w:rPr>
          <w:rFonts w:ascii="Garamond" w:hAnsi="Garamond"/>
          <w:b/>
          <w:sz w:val="24"/>
          <w:szCs w:val="24"/>
        </w:rPr>
        <w:t xml:space="preserve"> (2018 – 2021)</w:t>
      </w:r>
    </w:p>
    <w:p w14:paraId="276ACD8F" w14:textId="77777777" w:rsidR="00046F93" w:rsidRPr="009D3922" w:rsidRDefault="009E2E93" w:rsidP="009E2E93">
      <w:pPr>
        <w:pStyle w:val="ListParagraph"/>
        <w:tabs>
          <w:tab w:val="right" w:pos="8730"/>
          <w:tab w:val="right" w:pos="9630"/>
        </w:tabs>
        <w:ind w:hanging="360"/>
        <w:rPr>
          <w:rFonts w:ascii="Garamond" w:hAnsi="Garamond"/>
          <w:sz w:val="24"/>
          <w:szCs w:val="24"/>
        </w:rPr>
      </w:pPr>
      <w:r w:rsidRPr="00104B4F">
        <w:rPr>
          <w:rFonts w:ascii="Garamond" w:hAnsi="Garamond"/>
          <w:sz w:val="24"/>
          <w:szCs w:val="24"/>
        </w:rPr>
        <w:tab/>
      </w:r>
      <w:r w:rsidR="00046F93" w:rsidRPr="00104B4F">
        <w:rPr>
          <w:rFonts w:ascii="Garamond" w:hAnsi="Garamond"/>
          <w:sz w:val="24"/>
          <w:szCs w:val="24"/>
        </w:rPr>
        <w:t>Role: Principal Investigator</w:t>
      </w:r>
      <w:r w:rsidR="003E47D9" w:rsidRPr="009D3922">
        <w:rPr>
          <w:rFonts w:ascii="Garamond" w:hAnsi="Garamond"/>
          <w:sz w:val="24"/>
          <w:szCs w:val="24"/>
        </w:rPr>
        <w:t xml:space="preserve"> (PI)</w:t>
      </w:r>
    </w:p>
    <w:p w14:paraId="475CA1EB" w14:textId="77777777" w:rsidR="00046F93" w:rsidRPr="009D3922" w:rsidRDefault="009E2E93" w:rsidP="009E2E93">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046F93" w:rsidRPr="009D3922">
        <w:rPr>
          <w:rFonts w:ascii="Garamond" w:hAnsi="Garamond"/>
          <w:sz w:val="24"/>
          <w:szCs w:val="24"/>
        </w:rPr>
        <w:t xml:space="preserve">Title: </w:t>
      </w:r>
      <w:bookmarkStart w:id="5" w:name="_Hlk51064043"/>
      <w:r w:rsidR="00046F93" w:rsidRPr="009D3922">
        <w:rPr>
          <w:rFonts w:ascii="Garamond" w:eastAsia="ArialUnicodeMS" w:hAnsi="Garamond"/>
          <w:sz w:val="24"/>
          <w:szCs w:val="24"/>
        </w:rPr>
        <w:t>Understanding the Causes, Consequences, and Severity of Elder Mistreatment: A Longitudinal, Population-Based Study</w:t>
      </w:r>
      <w:bookmarkEnd w:id="5"/>
    </w:p>
    <w:p w14:paraId="47BC8C56" w14:textId="77777777" w:rsidR="00046F93" w:rsidRPr="009D3922" w:rsidRDefault="009E2E93" w:rsidP="009E2E93">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046F93" w:rsidRPr="009D3922">
        <w:rPr>
          <w:rFonts w:ascii="Garamond" w:hAnsi="Garamond"/>
          <w:sz w:val="24"/>
          <w:szCs w:val="24"/>
        </w:rPr>
        <w:t>Co-Investigators: Dr. Mark Lachs, Dr. John Eckenrode, Dr. Janey Peterson</w:t>
      </w:r>
    </w:p>
    <w:p w14:paraId="2760A286" w14:textId="77777777" w:rsidR="00046F93"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046F93" w:rsidRPr="009D3922">
        <w:rPr>
          <w:rFonts w:ascii="Garamond" w:hAnsi="Garamond"/>
          <w:sz w:val="24"/>
          <w:szCs w:val="24"/>
        </w:rPr>
        <w:t>Amount:</w:t>
      </w:r>
      <w:r w:rsidR="00636E62" w:rsidRPr="009D3922">
        <w:rPr>
          <w:rFonts w:ascii="Garamond" w:hAnsi="Garamond"/>
          <w:sz w:val="24"/>
          <w:szCs w:val="24"/>
        </w:rPr>
        <w:t xml:space="preserve"> US$516,917</w:t>
      </w:r>
    </w:p>
    <w:p w14:paraId="4147BC02" w14:textId="77777777" w:rsidR="00046F93" w:rsidRPr="009D3922" w:rsidRDefault="00046F93" w:rsidP="009E2E93">
      <w:pPr>
        <w:tabs>
          <w:tab w:val="right" w:pos="8730"/>
          <w:tab w:val="right" w:pos="9630"/>
        </w:tabs>
        <w:ind w:left="720" w:hanging="360"/>
        <w:rPr>
          <w:rFonts w:ascii="Garamond" w:hAnsi="Garamond"/>
          <w:b/>
          <w:sz w:val="24"/>
          <w:szCs w:val="24"/>
        </w:rPr>
      </w:pPr>
    </w:p>
    <w:p w14:paraId="78045D95" w14:textId="77777777" w:rsidR="002466A8" w:rsidRPr="009D3922" w:rsidRDefault="002466A8" w:rsidP="009E2E93">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U.S. National Institute of Justice</w:t>
      </w:r>
      <w:r w:rsidR="00E76533" w:rsidRPr="009D3922">
        <w:rPr>
          <w:rFonts w:ascii="Garamond" w:hAnsi="Garamond"/>
          <w:b/>
          <w:sz w:val="24"/>
          <w:szCs w:val="24"/>
        </w:rPr>
        <w:t xml:space="preserve"> (NIJ)</w:t>
      </w:r>
      <w:r w:rsidRPr="009D3922">
        <w:rPr>
          <w:rFonts w:ascii="Garamond" w:hAnsi="Garamond"/>
          <w:b/>
          <w:sz w:val="24"/>
          <w:szCs w:val="24"/>
        </w:rPr>
        <w:t xml:space="preserve"> </w:t>
      </w:r>
      <w:r w:rsidR="00206679" w:rsidRPr="009D3922">
        <w:rPr>
          <w:rFonts w:ascii="Garamond" w:hAnsi="Garamond"/>
          <w:b/>
          <w:sz w:val="24"/>
          <w:szCs w:val="24"/>
        </w:rPr>
        <w:t>–</w:t>
      </w:r>
      <w:r w:rsidRPr="009D3922">
        <w:rPr>
          <w:rFonts w:ascii="Garamond" w:hAnsi="Garamond"/>
          <w:b/>
          <w:sz w:val="24"/>
          <w:szCs w:val="24"/>
        </w:rPr>
        <w:t xml:space="preserve"> </w:t>
      </w:r>
      <w:r w:rsidR="00E2238C" w:rsidRPr="009D3922">
        <w:rPr>
          <w:rFonts w:ascii="Garamond" w:hAnsi="Garamond"/>
          <w:b/>
          <w:sz w:val="24"/>
          <w:szCs w:val="24"/>
        </w:rPr>
        <w:t xml:space="preserve">2017-VF-GX-0002 </w:t>
      </w:r>
      <w:r w:rsidRPr="009D3922">
        <w:rPr>
          <w:rFonts w:ascii="Garamond" w:hAnsi="Garamond"/>
          <w:b/>
          <w:sz w:val="24"/>
          <w:szCs w:val="24"/>
        </w:rPr>
        <w:t>(2018 – 202</w:t>
      </w:r>
      <w:r w:rsidR="005F5294" w:rsidRPr="009D3922">
        <w:rPr>
          <w:rFonts w:ascii="Garamond" w:hAnsi="Garamond"/>
          <w:b/>
          <w:sz w:val="24"/>
          <w:szCs w:val="24"/>
        </w:rPr>
        <w:t>0</w:t>
      </w:r>
      <w:r w:rsidRPr="009D3922">
        <w:rPr>
          <w:rFonts w:ascii="Garamond" w:hAnsi="Garamond"/>
          <w:b/>
          <w:sz w:val="24"/>
          <w:szCs w:val="24"/>
        </w:rPr>
        <w:t>)</w:t>
      </w:r>
    </w:p>
    <w:p w14:paraId="5A871A8F" w14:textId="77777777" w:rsidR="002466A8" w:rsidRPr="009D3922" w:rsidRDefault="009E2E93" w:rsidP="009E2E93">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2466A8" w:rsidRPr="009D3922">
        <w:rPr>
          <w:rFonts w:ascii="Garamond" w:hAnsi="Garamond"/>
          <w:sz w:val="24"/>
          <w:szCs w:val="24"/>
        </w:rPr>
        <w:t>Role: Co-Principal Investigator</w:t>
      </w:r>
      <w:r w:rsidR="003E47D9" w:rsidRPr="009D3922">
        <w:rPr>
          <w:rFonts w:ascii="Garamond" w:hAnsi="Garamond"/>
          <w:sz w:val="24"/>
          <w:szCs w:val="24"/>
        </w:rPr>
        <w:t xml:space="preserve"> (co-PI)</w:t>
      </w:r>
    </w:p>
    <w:p w14:paraId="0C12BC7D" w14:textId="77777777" w:rsidR="002466A8" w:rsidRPr="009D3922" w:rsidRDefault="009E2E93" w:rsidP="009E2E93">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2466A8" w:rsidRPr="009D3922">
        <w:rPr>
          <w:rFonts w:ascii="Garamond" w:hAnsi="Garamond"/>
          <w:sz w:val="24"/>
          <w:szCs w:val="24"/>
        </w:rPr>
        <w:t xml:space="preserve">Title: </w:t>
      </w:r>
      <w:bookmarkStart w:id="6" w:name="_Hlk51064522"/>
      <w:r w:rsidR="002466A8" w:rsidRPr="009D3922">
        <w:rPr>
          <w:rFonts w:ascii="Garamond" w:hAnsi="Garamond"/>
          <w:sz w:val="24"/>
          <w:szCs w:val="24"/>
        </w:rPr>
        <w:t>Developing a Taxonomy to Understand and Measure Outcomes of Success in Community-Based Elder Mistreatment Interventions</w:t>
      </w:r>
      <w:bookmarkEnd w:id="6"/>
    </w:p>
    <w:p w14:paraId="45D5C766" w14:textId="77777777" w:rsidR="002466A8" w:rsidRPr="009D3922" w:rsidRDefault="009E2E93" w:rsidP="009E2E93">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2466A8" w:rsidRPr="009D3922">
        <w:rPr>
          <w:rFonts w:ascii="Garamond" w:hAnsi="Garamond"/>
          <w:sz w:val="24"/>
          <w:szCs w:val="24"/>
        </w:rPr>
        <w:t>Co-Principal Investigator: Dr. Mark Lachs</w:t>
      </w:r>
    </w:p>
    <w:p w14:paraId="354F728A" w14:textId="77777777" w:rsidR="002466A8" w:rsidRPr="009D3922" w:rsidRDefault="009E2E93" w:rsidP="009E2E93">
      <w:pPr>
        <w:pStyle w:val="ListParagraph"/>
        <w:tabs>
          <w:tab w:val="right" w:pos="8730"/>
          <w:tab w:val="right" w:pos="9630"/>
        </w:tabs>
        <w:ind w:hanging="360"/>
        <w:rPr>
          <w:rFonts w:ascii="Garamond" w:hAnsi="Garamond" w:cs="Arial"/>
          <w:sz w:val="24"/>
          <w:szCs w:val="24"/>
        </w:rPr>
      </w:pPr>
      <w:r>
        <w:rPr>
          <w:rFonts w:ascii="Garamond" w:hAnsi="Garamond"/>
          <w:sz w:val="24"/>
          <w:szCs w:val="24"/>
        </w:rPr>
        <w:tab/>
      </w:r>
      <w:r w:rsidR="002466A8" w:rsidRPr="009D3922">
        <w:rPr>
          <w:rFonts w:ascii="Garamond" w:hAnsi="Garamond"/>
          <w:sz w:val="24"/>
          <w:szCs w:val="24"/>
        </w:rPr>
        <w:t xml:space="preserve">Co-Investigator: Dr. Jo Anne </w:t>
      </w:r>
      <w:proofErr w:type="spellStart"/>
      <w:r w:rsidR="002466A8" w:rsidRPr="009D3922">
        <w:rPr>
          <w:rFonts w:ascii="Garamond" w:hAnsi="Garamond"/>
          <w:sz w:val="24"/>
          <w:szCs w:val="24"/>
        </w:rPr>
        <w:t>Sirey</w:t>
      </w:r>
      <w:proofErr w:type="spellEnd"/>
      <w:r w:rsidR="002466A8" w:rsidRPr="009D3922">
        <w:rPr>
          <w:rFonts w:ascii="Garamond" w:hAnsi="Garamond"/>
          <w:sz w:val="24"/>
          <w:szCs w:val="24"/>
        </w:rPr>
        <w:t xml:space="preserve">, Dr. Jeanne Teresi, and Dr. </w:t>
      </w:r>
      <w:r w:rsidR="002466A8" w:rsidRPr="009D3922">
        <w:rPr>
          <w:rFonts w:ascii="Garamond" w:hAnsi="Garamond" w:cs="Arial"/>
          <w:sz w:val="24"/>
          <w:szCs w:val="24"/>
        </w:rPr>
        <w:t>Mildred Ramirez</w:t>
      </w:r>
    </w:p>
    <w:p w14:paraId="43E9F3D8" w14:textId="77777777" w:rsidR="00932300" w:rsidRPr="009D3922" w:rsidRDefault="009E2E93" w:rsidP="009E2E93">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932300" w:rsidRPr="009D3922">
        <w:rPr>
          <w:rFonts w:ascii="Garamond" w:hAnsi="Garamond"/>
          <w:sz w:val="24"/>
          <w:szCs w:val="24"/>
        </w:rPr>
        <w:t>Amount: US$499, 982</w:t>
      </w:r>
    </w:p>
    <w:p w14:paraId="013C8BE6" w14:textId="77777777" w:rsidR="009D3922" w:rsidRPr="009D3922" w:rsidRDefault="009D3922" w:rsidP="009E2E93">
      <w:pPr>
        <w:pStyle w:val="ListParagraph"/>
        <w:tabs>
          <w:tab w:val="right" w:pos="8730"/>
          <w:tab w:val="right" w:pos="9630"/>
        </w:tabs>
        <w:ind w:hanging="360"/>
        <w:rPr>
          <w:rFonts w:ascii="Garamond" w:hAnsi="Garamond"/>
          <w:sz w:val="24"/>
          <w:szCs w:val="24"/>
        </w:rPr>
      </w:pPr>
    </w:p>
    <w:p w14:paraId="0ACFB5A6" w14:textId="77777777" w:rsidR="009D3922" w:rsidRPr="009D3922" w:rsidRDefault="009D3922" w:rsidP="009E2E93">
      <w:pPr>
        <w:pStyle w:val="NoSpacing"/>
        <w:numPr>
          <w:ilvl w:val="0"/>
          <w:numId w:val="1"/>
        </w:numPr>
        <w:rPr>
          <w:rFonts w:ascii="Garamond" w:hAnsi="Garamond"/>
          <w:b/>
          <w:sz w:val="24"/>
          <w:szCs w:val="24"/>
        </w:rPr>
      </w:pPr>
      <w:r w:rsidRPr="009D3922">
        <w:rPr>
          <w:rFonts w:ascii="Garamond" w:hAnsi="Garamond"/>
          <w:b/>
          <w:sz w:val="24"/>
          <w:szCs w:val="24"/>
        </w:rPr>
        <w:t>U.S. Administration for Community Living (ACL) – 90EJSG0031-01-00 (2018 – 2021)</w:t>
      </w:r>
    </w:p>
    <w:p w14:paraId="5D785288" w14:textId="401C76C8" w:rsidR="009D3922" w:rsidRPr="009D3922" w:rsidRDefault="009D3922" w:rsidP="009E2E93">
      <w:pPr>
        <w:pStyle w:val="ListParagraph"/>
        <w:tabs>
          <w:tab w:val="right" w:pos="8730"/>
          <w:tab w:val="right" w:pos="9630"/>
        </w:tabs>
        <w:ind w:hanging="360"/>
        <w:rPr>
          <w:rFonts w:ascii="Garamond" w:hAnsi="Garamond"/>
          <w:sz w:val="24"/>
          <w:szCs w:val="24"/>
        </w:rPr>
      </w:pPr>
      <w:r w:rsidRPr="009D3922">
        <w:rPr>
          <w:rFonts w:ascii="Garamond" w:hAnsi="Garamond"/>
          <w:sz w:val="24"/>
          <w:szCs w:val="24"/>
        </w:rPr>
        <w:tab/>
        <w:t xml:space="preserve">Role: </w:t>
      </w:r>
      <w:r w:rsidR="00E81648">
        <w:rPr>
          <w:rFonts w:ascii="Garamond" w:hAnsi="Garamond"/>
          <w:sz w:val="24"/>
          <w:szCs w:val="24"/>
        </w:rPr>
        <w:t>Lead Researcher/</w:t>
      </w:r>
      <w:r w:rsidRPr="009D3922">
        <w:rPr>
          <w:rFonts w:ascii="Garamond" w:hAnsi="Garamond"/>
          <w:sz w:val="24"/>
          <w:szCs w:val="24"/>
        </w:rPr>
        <w:t>Co-Principal Investigator (PI)</w:t>
      </w:r>
    </w:p>
    <w:p w14:paraId="6C031DB5" w14:textId="77777777" w:rsidR="009D3922" w:rsidRPr="009D3922" w:rsidRDefault="009E2E93" w:rsidP="009E2E93">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9D3922" w:rsidRPr="009D3922">
        <w:rPr>
          <w:rFonts w:ascii="Garamond" w:hAnsi="Garamond"/>
          <w:sz w:val="24"/>
          <w:szCs w:val="24"/>
        </w:rPr>
        <w:t xml:space="preserve">Title: </w:t>
      </w:r>
      <w:bookmarkStart w:id="7" w:name="_Hlk51069568"/>
      <w:r w:rsidR="009D3922" w:rsidRPr="009D3922">
        <w:rPr>
          <w:rFonts w:ascii="Garamond" w:hAnsi="Garamond"/>
          <w:sz w:val="24"/>
          <w:szCs w:val="24"/>
        </w:rPr>
        <w:t>Toward the Development of Evidenced-Based APS Practice: Implementation of a Service</w:t>
      </w:r>
      <w:r>
        <w:rPr>
          <w:rFonts w:ascii="Garamond" w:hAnsi="Garamond"/>
          <w:sz w:val="24"/>
          <w:szCs w:val="24"/>
        </w:rPr>
        <w:t xml:space="preserve"> </w:t>
      </w:r>
      <w:r w:rsidR="009D3922" w:rsidRPr="009D3922">
        <w:rPr>
          <w:rFonts w:ascii="Garamond" w:hAnsi="Garamond"/>
          <w:sz w:val="24"/>
          <w:szCs w:val="24"/>
        </w:rPr>
        <w:t>Planning/Intervention-Phase Model and Complete NAMRS Reporting</w:t>
      </w:r>
      <w:bookmarkEnd w:id="7"/>
    </w:p>
    <w:p w14:paraId="4E97994C" w14:textId="77777777" w:rsidR="009D3922" w:rsidRPr="009D3922" w:rsidRDefault="009D3922" w:rsidP="009E2E93">
      <w:pPr>
        <w:pStyle w:val="ListParagraph"/>
        <w:tabs>
          <w:tab w:val="right" w:pos="8730"/>
          <w:tab w:val="right" w:pos="9630"/>
        </w:tabs>
        <w:ind w:hanging="360"/>
        <w:rPr>
          <w:rFonts w:ascii="Garamond" w:hAnsi="Garamond"/>
          <w:sz w:val="24"/>
          <w:szCs w:val="24"/>
        </w:rPr>
      </w:pPr>
      <w:r w:rsidRPr="009D3922">
        <w:rPr>
          <w:rFonts w:ascii="Garamond" w:hAnsi="Garamond"/>
          <w:sz w:val="24"/>
          <w:szCs w:val="24"/>
        </w:rPr>
        <w:tab/>
        <w:t xml:space="preserve">Co-Principal Investigator: Erin Salvo, </w:t>
      </w:r>
      <w:r w:rsidRPr="009D3922">
        <w:rPr>
          <w:rFonts w:ascii="Garamond" w:hAnsi="Garamond"/>
          <w:color w:val="212121"/>
          <w:sz w:val="24"/>
          <w:szCs w:val="24"/>
          <w:shd w:val="clear" w:color="auto" w:fill="FFFFFF"/>
        </w:rPr>
        <w:t xml:space="preserve">Maine Department of </w:t>
      </w:r>
      <w:proofErr w:type="gramStart"/>
      <w:r w:rsidRPr="009D3922">
        <w:rPr>
          <w:rFonts w:ascii="Garamond" w:hAnsi="Garamond"/>
          <w:color w:val="212121"/>
          <w:sz w:val="24"/>
          <w:szCs w:val="24"/>
          <w:shd w:val="clear" w:color="auto" w:fill="FFFFFF"/>
        </w:rPr>
        <w:t>Health</w:t>
      </w:r>
      <w:proofErr w:type="gramEnd"/>
      <w:r w:rsidRPr="009D3922">
        <w:rPr>
          <w:rFonts w:ascii="Garamond" w:hAnsi="Garamond"/>
          <w:color w:val="212121"/>
          <w:sz w:val="24"/>
          <w:szCs w:val="24"/>
          <w:shd w:val="clear" w:color="auto" w:fill="FFFFFF"/>
        </w:rPr>
        <w:t xml:space="preserve"> and Human Services</w:t>
      </w:r>
    </w:p>
    <w:p w14:paraId="28E0CBDB" w14:textId="77777777" w:rsidR="009D3922" w:rsidRPr="009D3922" w:rsidRDefault="009D3922" w:rsidP="009E2E93">
      <w:pPr>
        <w:pStyle w:val="ListParagraph"/>
        <w:tabs>
          <w:tab w:val="right" w:pos="8730"/>
          <w:tab w:val="right" w:pos="9630"/>
        </w:tabs>
        <w:ind w:hanging="360"/>
        <w:rPr>
          <w:rFonts w:ascii="Garamond" w:hAnsi="Garamond" w:cs="Arial"/>
          <w:sz w:val="24"/>
          <w:szCs w:val="24"/>
        </w:rPr>
      </w:pPr>
      <w:r w:rsidRPr="009D3922">
        <w:rPr>
          <w:rFonts w:ascii="Garamond" w:hAnsi="Garamond"/>
          <w:sz w:val="24"/>
          <w:szCs w:val="24"/>
        </w:rPr>
        <w:tab/>
        <w:t xml:space="preserve">Co-Investigators: Marie-Therese Connolly, Dr. Stuart Lewis, </w:t>
      </w:r>
      <w:r w:rsidRPr="009D3922">
        <w:rPr>
          <w:rFonts w:ascii="Garamond" w:hAnsi="Garamond" w:cs="Calibri"/>
          <w:color w:val="212121"/>
          <w:sz w:val="24"/>
          <w:szCs w:val="24"/>
          <w:lang w:eastAsia="en-CA"/>
        </w:rPr>
        <w:t>Dr. Mark Lachs</w:t>
      </w:r>
      <w:r w:rsidRPr="009D3922">
        <w:rPr>
          <w:rFonts w:ascii="Garamond" w:hAnsi="Garamond"/>
          <w:sz w:val="24"/>
          <w:szCs w:val="24"/>
        </w:rPr>
        <w:t xml:space="preserve">, </w:t>
      </w:r>
      <w:r w:rsidRPr="009D3922">
        <w:rPr>
          <w:rFonts w:ascii="Garamond" w:hAnsi="Garamond" w:cs="Calibri"/>
          <w:color w:val="212121"/>
          <w:sz w:val="24"/>
          <w:szCs w:val="24"/>
          <w:lang w:eastAsia="en-CA"/>
        </w:rPr>
        <w:t xml:space="preserve">Dr. Tony Rosen, Dr. </w:t>
      </w:r>
      <w:r w:rsidRPr="009D3922">
        <w:rPr>
          <w:rFonts w:ascii="Garamond" w:hAnsi="Garamond" w:cs="Calibri"/>
          <w:color w:val="212121"/>
          <w:sz w:val="24"/>
          <w:szCs w:val="24"/>
          <w:shd w:val="clear" w:color="auto" w:fill="FFFFFF"/>
          <w:lang w:eastAsia="en-CA"/>
        </w:rPr>
        <w:t xml:space="preserve">Bonnie Olsen, </w:t>
      </w:r>
      <w:r w:rsidRPr="009D3922">
        <w:rPr>
          <w:rFonts w:ascii="Garamond" w:hAnsi="Garamond" w:cs="Calibri"/>
          <w:color w:val="212121"/>
          <w:sz w:val="24"/>
          <w:szCs w:val="24"/>
          <w:lang w:eastAsia="en-CA"/>
        </w:rPr>
        <w:t xml:space="preserve">Dr. Zach </w:t>
      </w:r>
      <w:proofErr w:type="spellStart"/>
      <w:r w:rsidRPr="009D3922">
        <w:rPr>
          <w:rFonts w:ascii="Garamond" w:hAnsi="Garamond" w:cs="Calibri"/>
          <w:color w:val="212121"/>
          <w:sz w:val="24"/>
          <w:szCs w:val="24"/>
          <w:lang w:eastAsia="en-CA"/>
        </w:rPr>
        <w:t>Gassoumis</w:t>
      </w:r>
      <w:proofErr w:type="spellEnd"/>
      <w:r w:rsidRPr="009D3922">
        <w:rPr>
          <w:rFonts w:ascii="Garamond" w:hAnsi="Garamond" w:cs="Calibri"/>
          <w:color w:val="212121"/>
          <w:sz w:val="24"/>
          <w:szCs w:val="24"/>
          <w:lang w:eastAsia="en-CA"/>
        </w:rPr>
        <w:t>, Dr. Kate Wilber</w:t>
      </w:r>
    </w:p>
    <w:p w14:paraId="52F962D4" w14:textId="77777777" w:rsidR="009D3922" w:rsidRDefault="009D3922" w:rsidP="009E2E93">
      <w:pPr>
        <w:pStyle w:val="ListParagraph"/>
        <w:tabs>
          <w:tab w:val="right" w:pos="8730"/>
          <w:tab w:val="right" w:pos="9630"/>
        </w:tabs>
        <w:ind w:hanging="360"/>
        <w:rPr>
          <w:rFonts w:ascii="Garamond" w:hAnsi="Garamond"/>
          <w:sz w:val="24"/>
          <w:szCs w:val="24"/>
        </w:rPr>
      </w:pPr>
      <w:r w:rsidRPr="009D3922">
        <w:rPr>
          <w:rFonts w:ascii="Garamond" w:hAnsi="Garamond"/>
          <w:sz w:val="24"/>
          <w:szCs w:val="24"/>
        </w:rPr>
        <w:tab/>
        <w:t>Amount: US$1,289,731</w:t>
      </w:r>
    </w:p>
    <w:p w14:paraId="445149CA" w14:textId="77777777" w:rsidR="007E0338" w:rsidRDefault="007E0338" w:rsidP="009E2E93">
      <w:pPr>
        <w:pStyle w:val="ListParagraph"/>
        <w:tabs>
          <w:tab w:val="right" w:pos="8730"/>
          <w:tab w:val="right" w:pos="9630"/>
        </w:tabs>
        <w:ind w:hanging="360"/>
        <w:rPr>
          <w:rFonts w:ascii="Garamond" w:hAnsi="Garamond"/>
          <w:sz w:val="24"/>
          <w:szCs w:val="24"/>
        </w:rPr>
      </w:pPr>
    </w:p>
    <w:p w14:paraId="7D889E00" w14:textId="77777777" w:rsidR="007E0338" w:rsidRPr="007E0338" w:rsidRDefault="007E0338" w:rsidP="007E0338">
      <w:pPr>
        <w:pStyle w:val="ListParagraph"/>
        <w:numPr>
          <w:ilvl w:val="0"/>
          <w:numId w:val="1"/>
        </w:numPr>
        <w:tabs>
          <w:tab w:val="right" w:pos="8730"/>
          <w:tab w:val="right" w:pos="9630"/>
        </w:tabs>
        <w:rPr>
          <w:rFonts w:ascii="Garamond" w:hAnsi="Garamond"/>
          <w:b/>
          <w:sz w:val="24"/>
          <w:szCs w:val="24"/>
        </w:rPr>
      </w:pPr>
      <w:bookmarkStart w:id="8" w:name="_Hlk7373189"/>
      <w:r w:rsidRPr="007E0338">
        <w:rPr>
          <w:rFonts w:ascii="Garamond" w:hAnsi="Garamond"/>
          <w:b/>
          <w:sz w:val="24"/>
          <w:szCs w:val="24"/>
        </w:rPr>
        <w:t>Canadian Institutes for Health Research (CIHR)</w:t>
      </w:r>
      <w:bookmarkEnd w:id="8"/>
      <w:r w:rsidRPr="007E0338">
        <w:rPr>
          <w:rFonts w:ascii="Garamond" w:hAnsi="Garamond"/>
          <w:b/>
          <w:sz w:val="24"/>
          <w:szCs w:val="24"/>
        </w:rPr>
        <w:t xml:space="preserve"> – </w:t>
      </w:r>
      <w:r>
        <w:rPr>
          <w:rFonts w:ascii="Garamond" w:hAnsi="Garamond"/>
          <w:b/>
          <w:sz w:val="24"/>
          <w:szCs w:val="24"/>
        </w:rPr>
        <w:t xml:space="preserve">Planning/Dissemination Grant </w:t>
      </w:r>
      <w:r w:rsidRPr="007E0338">
        <w:rPr>
          <w:rFonts w:ascii="Garamond" w:hAnsi="Garamond"/>
          <w:b/>
          <w:sz w:val="24"/>
          <w:szCs w:val="24"/>
        </w:rPr>
        <w:t>(2018 – 2019)</w:t>
      </w:r>
    </w:p>
    <w:p w14:paraId="7D225B1C" w14:textId="77777777" w:rsidR="007E0338" w:rsidRPr="007E0338" w:rsidRDefault="007E0338" w:rsidP="007E0338">
      <w:pPr>
        <w:pStyle w:val="ListParagraph"/>
        <w:tabs>
          <w:tab w:val="right" w:pos="8730"/>
          <w:tab w:val="right" w:pos="9630"/>
        </w:tabs>
        <w:rPr>
          <w:rFonts w:ascii="Garamond" w:hAnsi="Garamond"/>
          <w:sz w:val="24"/>
          <w:szCs w:val="24"/>
        </w:rPr>
      </w:pPr>
      <w:r w:rsidRPr="007E0338">
        <w:rPr>
          <w:rFonts w:ascii="Garamond" w:hAnsi="Garamond"/>
          <w:sz w:val="24"/>
          <w:szCs w:val="24"/>
        </w:rPr>
        <w:t>Role</w:t>
      </w:r>
      <w:r>
        <w:rPr>
          <w:rFonts w:ascii="Garamond" w:hAnsi="Garamond"/>
          <w:sz w:val="24"/>
          <w:szCs w:val="24"/>
        </w:rPr>
        <w:t>: Co-Invest</w:t>
      </w:r>
      <w:r w:rsidRPr="007E0338">
        <w:rPr>
          <w:rFonts w:ascii="Garamond" w:hAnsi="Garamond"/>
          <w:sz w:val="24"/>
          <w:szCs w:val="24"/>
        </w:rPr>
        <w:t>igator (Co-I)</w:t>
      </w:r>
    </w:p>
    <w:p w14:paraId="2A0E3DC7" w14:textId="77777777" w:rsidR="007E0338" w:rsidRDefault="007E0338" w:rsidP="007E0338">
      <w:pPr>
        <w:pStyle w:val="ListParagraph"/>
        <w:tabs>
          <w:tab w:val="right" w:pos="8730"/>
          <w:tab w:val="right" w:pos="9630"/>
        </w:tabs>
        <w:rPr>
          <w:rFonts w:ascii="Garamond" w:hAnsi="Garamond"/>
          <w:color w:val="212121"/>
          <w:sz w:val="24"/>
          <w:szCs w:val="24"/>
          <w:shd w:val="clear" w:color="auto" w:fill="FFFFFF"/>
        </w:rPr>
      </w:pPr>
      <w:r w:rsidRPr="007E0338">
        <w:rPr>
          <w:rFonts w:ascii="Garamond" w:hAnsi="Garamond"/>
          <w:sz w:val="24"/>
          <w:szCs w:val="24"/>
        </w:rPr>
        <w:t xml:space="preserve">Title: </w:t>
      </w:r>
      <w:bookmarkStart w:id="9" w:name="_Hlk7373219"/>
      <w:r w:rsidRPr="007E0338">
        <w:rPr>
          <w:rFonts w:ascii="Garamond" w:hAnsi="Garamond"/>
          <w:color w:val="212121"/>
          <w:sz w:val="24"/>
          <w:szCs w:val="24"/>
          <w:shd w:val="clear" w:color="auto" w:fill="FFFFFF"/>
        </w:rPr>
        <w:t>Developing an Age-Friendly Approach for Promoting Health and Wellbeing in Vulnerable Older Adults Living in the City of Toronto</w:t>
      </w:r>
      <w:bookmarkEnd w:id="9"/>
    </w:p>
    <w:p w14:paraId="7F64D7D3" w14:textId="77777777" w:rsidR="007E0338" w:rsidRDefault="007E0338" w:rsidP="007E0338">
      <w:pPr>
        <w:pStyle w:val="ListParagraph"/>
        <w:tabs>
          <w:tab w:val="right" w:pos="8730"/>
          <w:tab w:val="right" w:pos="9630"/>
        </w:tabs>
        <w:rPr>
          <w:rFonts w:ascii="Garamond" w:hAnsi="Garamond"/>
          <w:sz w:val="24"/>
          <w:szCs w:val="24"/>
        </w:rPr>
      </w:pPr>
      <w:r>
        <w:rPr>
          <w:rFonts w:ascii="Garamond" w:hAnsi="Garamond"/>
          <w:sz w:val="24"/>
          <w:szCs w:val="24"/>
        </w:rPr>
        <w:t xml:space="preserve">Principal Investigator: Dr. </w:t>
      </w:r>
      <w:bookmarkStart w:id="10" w:name="_Hlk7373233"/>
      <w:r>
        <w:rPr>
          <w:rFonts w:ascii="Garamond" w:hAnsi="Garamond"/>
          <w:sz w:val="24"/>
          <w:szCs w:val="24"/>
        </w:rPr>
        <w:t>Sander Hitzig</w:t>
      </w:r>
      <w:bookmarkEnd w:id="10"/>
    </w:p>
    <w:p w14:paraId="5AB8C65E" w14:textId="77777777" w:rsidR="007E0338" w:rsidRPr="007E0338" w:rsidRDefault="007E0338" w:rsidP="007E0338">
      <w:pPr>
        <w:pStyle w:val="ListParagraph"/>
        <w:tabs>
          <w:tab w:val="right" w:pos="8730"/>
          <w:tab w:val="right" w:pos="9630"/>
        </w:tabs>
        <w:rPr>
          <w:rFonts w:ascii="Garamond" w:hAnsi="Garamond"/>
          <w:sz w:val="24"/>
          <w:szCs w:val="24"/>
        </w:rPr>
      </w:pPr>
      <w:r>
        <w:rPr>
          <w:rFonts w:ascii="Garamond" w:hAnsi="Garamond"/>
          <w:sz w:val="24"/>
          <w:szCs w:val="24"/>
        </w:rPr>
        <w:t>Amount: $10,000</w:t>
      </w:r>
    </w:p>
    <w:p w14:paraId="7D9EE2C8" w14:textId="5BDD51DD" w:rsidR="002466A8" w:rsidRDefault="002466A8" w:rsidP="009E2E93">
      <w:pPr>
        <w:tabs>
          <w:tab w:val="right" w:pos="8730"/>
          <w:tab w:val="right" w:pos="9630"/>
        </w:tabs>
        <w:ind w:left="720" w:hanging="360"/>
        <w:rPr>
          <w:rFonts w:ascii="Garamond" w:hAnsi="Garamond"/>
          <w:b/>
          <w:sz w:val="24"/>
          <w:szCs w:val="24"/>
        </w:rPr>
      </w:pPr>
    </w:p>
    <w:p w14:paraId="536EFC4E" w14:textId="77777777" w:rsidR="005C05E3" w:rsidRPr="009D3922" w:rsidRDefault="005C05E3" w:rsidP="009E2E93">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Social Science and Humanities Research Council (SSHRC)</w:t>
      </w:r>
      <w:r w:rsidR="00206679" w:rsidRPr="009D3922">
        <w:rPr>
          <w:rFonts w:ascii="Garamond" w:eastAsia="ArialMT-Identity-H" w:hAnsi="Garamond" w:cs="ArialMT-Identity-H"/>
          <w:sz w:val="24"/>
          <w:szCs w:val="24"/>
          <w:lang w:val="en-CA"/>
        </w:rPr>
        <w:t xml:space="preserve"> </w:t>
      </w:r>
      <w:r w:rsidRPr="009D3922">
        <w:rPr>
          <w:rFonts w:ascii="Garamond" w:hAnsi="Garamond"/>
          <w:b/>
          <w:sz w:val="24"/>
          <w:szCs w:val="24"/>
        </w:rPr>
        <w:t xml:space="preserve">– Insight Grant </w:t>
      </w:r>
      <w:r w:rsidR="00206679" w:rsidRPr="009D3922">
        <w:rPr>
          <w:rFonts w:ascii="Garamond" w:hAnsi="Garamond"/>
          <w:b/>
          <w:sz w:val="24"/>
          <w:szCs w:val="24"/>
        </w:rPr>
        <w:t xml:space="preserve">– </w:t>
      </w:r>
      <w:bookmarkStart w:id="11" w:name="_Hlk518984164"/>
      <w:r w:rsidR="00206679" w:rsidRPr="009D3922">
        <w:rPr>
          <w:rFonts w:ascii="Garamond" w:eastAsia="ArialMT-Identity-H" w:hAnsi="Garamond" w:cs="ArialMT-Identity-H"/>
          <w:b/>
          <w:sz w:val="24"/>
          <w:szCs w:val="24"/>
          <w:lang w:val="en-CA"/>
        </w:rPr>
        <w:t>435-2017-0578</w:t>
      </w:r>
      <w:bookmarkEnd w:id="11"/>
      <w:r w:rsidR="00206679" w:rsidRPr="009D3922">
        <w:rPr>
          <w:rFonts w:ascii="Garamond" w:hAnsi="Garamond"/>
          <w:b/>
          <w:sz w:val="24"/>
          <w:szCs w:val="24"/>
        </w:rPr>
        <w:t xml:space="preserve"> </w:t>
      </w:r>
      <w:r w:rsidRPr="009D3922">
        <w:rPr>
          <w:rFonts w:ascii="Garamond" w:hAnsi="Garamond"/>
          <w:b/>
          <w:sz w:val="24"/>
          <w:szCs w:val="24"/>
        </w:rPr>
        <w:t>(2017</w:t>
      </w:r>
      <w:r w:rsidRPr="009D3922">
        <w:rPr>
          <w:rFonts w:ascii="Garamond" w:hAnsi="Garamond"/>
          <w:b/>
          <w:sz w:val="24"/>
          <w:szCs w:val="24"/>
          <w:lang w:val="en-CA"/>
        </w:rPr>
        <w:t xml:space="preserve"> </w:t>
      </w:r>
      <w:r w:rsidR="00557B96" w:rsidRPr="009D3922">
        <w:rPr>
          <w:rFonts w:ascii="Garamond" w:hAnsi="Garamond"/>
          <w:b/>
          <w:sz w:val="24"/>
          <w:szCs w:val="24"/>
        </w:rPr>
        <w:t>–</w:t>
      </w:r>
      <w:r w:rsidRPr="009D3922">
        <w:rPr>
          <w:rFonts w:ascii="Garamond" w:hAnsi="Garamond"/>
          <w:b/>
          <w:sz w:val="24"/>
          <w:szCs w:val="24"/>
          <w:lang w:val="en-CA"/>
        </w:rPr>
        <w:t xml:space="preserve"> </w:t>
      </w:r>
      <w:r w:rsidRPr="009D3922">
        <w:rPr>
          <w:rFonts w:ascii="Garamond" w:hAnsi="Garamond"/>
          <w:b/>
          <w:sz w:val="24"/>
          <w:szCs w:val="24"/>
        </w:rPr>
        <w:t>2020)</w:t>
      </w:r>
    </w:p>
    <w:p w14:paraId="63D21AAB" w14:textId="77777777" w:rsidR="005C05E3" w:rsidRPr="009D3922" w:rsidRDefault="009E2E93" w:rsidP="009E2E93">
      <w:pPr>
        <w:tabs>
          <w:tab w:val="left" w:pos="7884"/>
        </w:tabs>
        <w:ind w:left="720" w:hanging="360"/>
        <w:rPr>
          <w:rFonts w:ascii="Garamond" w:hAnsi="Garamond"/>
          <w:sz w:val="24"/>
          <w:szCs w:val="24"/>
        </w:rPr>
      </w:pPr>
      <w:r>
        <w:rPr>
          <w:rFonts w:ascii="Garamond" w:hAnsi="Garamond"/>
          <w:sz w:val="24"/>
          <w:szCs w:val="24"/>
        </w:rPr>
        <w:tab/>
      </w:r>
      <w:r w:rsidR="005C05E3" w:rsidRPr="009D3922">
        <w:rPr>
          <w:rFonts w:ascii="Garamond" w:hAnsi="Garamond"/>
          <w:sz w:val="24"/>
          <w:szCs w:val="24"/>
        </w:rPr>
        <w:t>Role: Principal Investigator</w:t>
      </w:r>
      <w:r w:rsidR="003E47D9" w:rsidRPr="009D3922">
        <w:rPr>
          <w:rFonts w:ascii="Garamond" w:hAnsi="Garamond"/>
          <w:sz w:val="24"/>
          <w:szCs w:val="24"/>
        </w:rPr>
        <w:t xml:space="preserve"> (PI)</w:t>
      </w:r>
      <w:r w:rsidR="000853DC" w:rsidRPr="009D3922">
        <w:rPr>
          <w:rFonts w:ascii="Garamond" w:hAnsi="Garamond"/>
          <w:sz w:val="24"/>
          <w:szCs w:val="24"/>
        </w:rPr>
        <w:tab/>
      </w:r>
    </w:p>
    <w:p w14:paraId="0E560643" w14:textId="77777777" w:rsidR="005C05E3"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5C05E3" w:rsidRPr="009D3922">
        <w:rPr>
          <w:rFonts w:ascii="Garamond" w:hAnsi="Garamond"/>
          <w:sz w:val="24"/>
          <w:szCs w:val="24"/>
        </w:rPr>
        <w:t xml:space="preserve">Title: </w:t>
      </w:r>
      <w:bookmarkStart w:id="12" w:name="_Hlk518984244"/>
      <w:r w:rsidR="00206679" w:rsidRPr="009D3922">
        <w:rPr>
          <w:rFonts w:ascii="Garamond" w:eastAsia="ArialMT-Identity-H" w:hAnsi="Garamond" w:cs="ArialMT-Identity-H"/>
          <w:sz w:val="24"/>
          <w:szCs w:val="24"/>
          <w:lang w:val="en-CA"/>
        </w:rPr>
        <w:t>Addressing the Challenges of Client Retention and Service Utilization in Elder Abuse Interventions</w:t>
      </w:r>
      <w:bookmarkEnd w:id="12"/>
    </w:p>
    <w:p w14:paraId="153B00A6" w14:textId="77777777" w:rsidR="005C05E3"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5C05E3" w:rsidRPr="009D3922">
        <w:rPr>
          <w:rFonts w:ascii="Garamond" w:hAnsi="Garamond"/>
          <w:sz w:val="24"/>
          <w:szCs w:val="24"/>
        </w:rPr>
        <w:t xml:space="preserve">Co-Investigator: Dr. Lynn McDonald, Dr. Paul </w:t>
      </w:r>
      <w:proofErr w:type="spellStart"/>
      <w:r w:rsidR="005C05E3" w:rsidRPr="009D3922">
        <w:rPr>
          <w:rFonts w:ascii="Garamond" w:hAnsi="Garamond"/>
          <w:sz w:val="24"/>
          <w:szCs w:val="24"/>
        </w:rPr>
        <w:t>Stolee</w:t>
      </w:r>
      <w:proofErr w:type="spellEnd"/>
      <w:r w:rsidR="005C05E3" w:rsidRPr="009D3922">
        <w:rPr>
          <w:rFonts w:ascii="Garamond" w:hAnsi="Garamond"/>
          <w:sz w:val="24"/>
          <w:szCs w:val="24"/>
        </w:rPr>
        <w:t>, Dr. Mark Lachs</w:t>
      </w:r>
    </w:p>
    <w:p w14:paraId="13949EA6" w14:textId="77777777" w:rsidR="00206679"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206679" w:rsidRPr="009D3922">
        <w:rPr>
          <w:rFonts w:ascii="Garamond" w:hAnsi="Garamond"/>
          <w:sz w:val="24"/>
          <w:szCs w:val="24"/>
        </w:rPr>
        <w:t>Amount: CAN$86,116</w:t>
      </w:r>
    </w:p>
    <w:p w14:paraId="4796FE93" w14:textId="77777777" w:rsidR="007E0338" w:rsidRDefault="007E0338" w:rsidP="009E2E93">
      <w:pPr>
        <w:tabs>
          <w:tab w:val="right" w:pos="8730"/>
          <w:tab w:val="right" w:pos="9630"/>
        </w:tabs>
        <w:ind w:left="720" w:hanging="360"/>
        <w:rPr>
          <w:rFonts w:ascii="Garamond" w:hAnsi="Garamond"/>
          <w:b/>
          <w:sz w:val="24"/>
          <w:szCs w:val="24"/>
        </w:rPr>
      </w:pPr>
    </w:p>
    <w:p w14:paraId="564B8A98" w14:textId="77777777" w:rsidR="00DE6BB5" w:rsidRPr="009D3922" w:rsidRDefault="00DE6BB5" w:rsidP="009E2E93">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Elder Justice Foundation Grant</w:t>
      </w:r>
      <w:r w:rsidR="00930444" w:rsidRPr="009D3922">
        <w:rPr>
          <w:rFonts w:ascii="Garamond" w:hAnsi="Garamond"/>
          <w:b/>
          <w:sz w:val="24"/>
          <w:szCs w:val="24"/>
        </w:rPr>
        <w:t xml:space="preserve"> (2016 – 2018)</w:t>
      </w:r>
    </w:p>
    <w:p w14:paraId="2B10CD2D" w14:textId="77777777" w:rsidR="00E27BAD"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E27BAD" w:rsidRPr="009D3922">
        <w:rPr>
          <w:rFonts w:ascii="Garamond" w:hAnsi="Garamond"/>
          <w:sz w:val="24"/>
          <w:szCs w:val="24"/>
        </w:rPr>
        <w:t>Role: Principal Investigator</w:t>
      </w:r>
      <w:r w:rsidR="003E47D9" w:rsidRPr="009D3922">
        <w:rPr>
          <w:rFonts w:ascii="Garamond" w:hAnsi="Garamond"/>
          <w:sz w:val="24"/>
          <w:szCs w:val="24"/>
        </w:rPr>
        <w:t xml:space="preserve"> (PI)</w:t>
      </w:r>
    </w:p>
    <w:p w14:paraId="3E9BF6AA" w14:textId="77777777" w:rsidR="00DE6BB5"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DE6BB5" w:rsidRPr="009D3922">
        <w:rPr>
          <w:rFonts w:ascii="Garamond" w:hAnsi="Garamond"/>
          <w:sz w:val="24"/>
          <w:szCs w:val="24"/>
        </w:rPr>
        <w:t>Title: Goal Attainment Scaling – A Client-Centered Measure of Success in Elder Mistreatment Adult Protective Services</w:t>
      </w:r>
      <w:r w:rsidR="006A13A5" w:rsidRPr="009D3922">
        <w:rPr>
          <w:rFonts w:ascii="Garamond" w:hAnsi="Garamond"/>
          <w:sz w:val="24"/>
          <w:szCs w:val="24"/>
        </w:rPr>
        <w:t xml:space="preserve"> in the United States</w:t>
      </w:r>
    </w:p>
    <w:p w14:paraId="00529DE5" w14:textId="77777777" w:rsidR="00DE6BB5"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DE6BB5" w:rsidRPr="009D3922">
        <w:rPr>
          <w:rFonts w:ascii="Garamond" w:hAnsi="Garamond"/>
          <w:sz w:val="24"/>
          <w:szCs w:val="24"/>
        </w:rPr>
        <w:t xml:space="preserve">Co-Investigator: </w:t>
      </w:r>
      <w:r w:rsidR="00930444" w:rsidRPr="009D3922">
        <w:rPr>
          <w:rFonts w:ascii="Garamond" w:hAnsi="Garamond"/>
          <w:sz w:val="24"/>
          <w:szCs w:val="24"/>
        </w:rPr>
        <w:t xml:space="preserve">Dr. </w:t>
      </w:r>
      <w:r w:rsidR="00DE6BB5" w:rsidRPr="009D3922">
        <w:rPr>
          <w:rFonts w:ascii="Garamond" w:hAnsi="Garamond"/>
          <w:sz w:val="24"/>
          <w:szCs w:val="24"/>
        </w:rPr>
        <w:t>Mark Lachs</w:t>
      </w:r>
    </w:p>
    <w:p w14:paraId="7C800E43" w14:textId="579A20A0" w:rsidR="00065C79"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065C79" w:rsidRPr="009D3922">
        <w:rPr>
          <w:rFonts w:ascii="Garamond" w:hAnsi="Garamond"/>
          <w:sz w:val="24"/>
          <w:szCs w:val="24"/>
        </w:rPr>
        <w:t>Amount: US$37,402</w:t>
      </w:r>
    </w:p>
    <w:p w14:paraId="4EE27F47" w14:textId="77777777" w:rsidR="0029431E" w:rsidRPr="009D3922" w:rsidRDefault="0029431E" w:rsidP="009E2E93">
      <w:pPr>
        <w:tabs>
          <w:tab w:val="right" w:pos="8730"/>
          <w:tab w:val="right" w:pos="9630"/>
        </w:tabs>
        <w:ind w:left="720" w:hanging="360"/>
        <w:rPr>
          <w:rFonts w:ascii="Garamond" w:hAnsi="Garamond"/>
          <w:sz w:val="24"/>
          <w:szCs w:val="24"/>
        </w:rPr>
      </w:pPr>
    </w:p>
    <w:p w14:paraId="57B029C2" w14:textId="77777777" w:rsidR="00DE6BB5" w:rsidRDefault="00DE6BB5" w:rsidP="009E2E93">
      <w:pPr>
        <w:tabs>
          <w:tab w:val="right" w:pos="8730"/>
          <w:tab w:val="right" w:pos="9630"/>
        </w:tabs>
        <w:ind w:left="720" w:hanging="360"/>
        <w:rPr>
          <w:rFonts w:ascii="Garamond" w:hAnsi="Garamond"/>
          <w:b/>
          <w:sz w:val="24"/>
          <w:szCs w:val="24"/>
        </w:rPr>
      </w:pPr>
    </w:p>
    <w:p w14:paraId="1C3EE4A6" w14:textId="77777777" w:rsidR="00090668" w:rsidRPr="009D3922" w:rsidRDefault="009E2E93" w:rsidP="009E2E93">
      <w:pPr>
        <w:numPr>
          <w:ilvl w:val="0"/>
          <w:numId w:val="1"/>
        </w:numPr>
        <w:tabs>
          <w:tab w:val="right" w:pos="8730"/>
          <w:tab w:val="right" w:pos="9630"/>
        </w:tabs>
        <w:rPr>
          <w:rFonts w:ascii="Garamond" w:hAnsi="Garamond"/>
          <w:b/>
          <w:sz w:val="24"/>
          <w:szCs w:val="24"/>
        </w:rPr>
      </w:pPr>
      <w:r w:rsidRPr="002A37B2">
        <w:rPr>
          <w:rFonts w:ascii="Garamond" w:hAnsi="Garamond"/>
          <w:b/>
          <w:sz w:val="24"/>
          <w:szCs w:val="24"/>
        </w:rPr>
        <w:lastRenderedPageBreak/>
        <w:t>Social Scien</w:t>
      </w:r>
      <w:r w:rsidRPr="004E3B16">
        <w:rPr>
          <w:rFonts w:ascii="Garamond" w:hAnsi="Garamond"/>
          <w:b/>
          <w:sz w:val="24"/>
          <w:szCs w:val="24"/>
        </w:rPr>
        <w:t xml:space="preserve">ce and Humanities Research Council (SSHRC) – Insight Development Grant – </w:t>
      </w:r>
      <w:r w:rsidRPr="004E3B16">
        <w:rPr>
          <w:rFonts w:ascii="Garamond" w:hAnsi="Garamond" w:cs="TrebuchetMS-Identity-H"/>
          <w:b/>
          <w:sz w:val="24"/>
          <w:szCs w:val="24"/>
          <w:lang w:val="en-CA"/>
        </w:rPr>
        <w:t xml:space="preserve">430-2015-00785 – </w:t>
      </w:r>
      <w:r w:rsidRPr="004E3B16">
        <w:rPr>
          <w:rFonts w:ascii="Garamond" w:hAnsi="Garamond"/>
          <w:b/>
          <w:sz w:val="24"/>
          <w:szCs w:val="24"/>
        </w:rPr>
        <w:t>(</w:t>
      </w:r>
      <w:r w:rsidRPr="002A37B2">
        <w:rPr>
          <w:rFonts w:ascii="Garamond" w:hAnsi="Garamond"/>
          <w:b/>
          <w:sz w:val="24"/>
          <w:szCs w:val="24"/>
        </w:rPr>
        <w:t>2015</w:t>
      </w:r>
      <w:r w:rsidRPr="002A37B2">
        <w:rPr>
          <w:rFonts w:ascii="Garamond" w:hAnsi="Garamond"/>
          <w:b/>
          <w:i/>
          <w:sz w:val="24"/>
          <w:szCs w:val="24"/>
          <w:lang w:val="en-CA"/>
        </w:rPr>
        <w:t xml:space="preserve"> - </w:t>
      </w:r>
      <w:r w:rsidRPr="002A37B2">
        <w:rPr>
          <w:rFonts w:ascii="Garamond" w:hAnsi="Garamond"/>
          <w:b/>
          <w:sz w:val="24"/>
          <w:szCs w:val="24"/>
        </w:rPr>
        <w:t>2017)</w:t>
      </w:r>
    </w:p>
    <w:p w14:paraId="33D680BC" w14:textId="77777777" w:rsidR="00E27BAD" w:rsidRPr="009D3922" w:rsidRDefault="009E2E93" w:rsidP="009E2E93">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E27BAD" w:rsidRPr="009D3922">
        <w:rPr>
          <w:rFonts w:ascii="Garamond" w:hAnsi="Garamond"/>
          <w:sz w:val="24"/>
          <w:szCs w:val="24"/>
        </w:rPr>
        <w:t>Role: Principal Investigator</w:t>
      </w:r>
      <w:r w:rsidR="003E47D9" w:rsidRPr="009D3922">
        <w:rPr>
          <w:rFonts w:ascii="Garamond" w:hAnsi="Garamond"/>
          <w:sz w:val="24"/>
          <w:szCs w:val="24"/>
        </w:rPr>
        <w:t xml:space="preserve"> (PI)</w:t>
      </w:r>
    </w:p>
    <w:p w14:paraId="47156A43" w14:textId="77777777" w:rsidR="006B29F3" w:rsidRPr="009D3922" w:rsidRDefault="009E2E93" w:rsidP="009E2E93">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6B29F3" w:rsidRPr="009D3922">
        <w:rPr>
          <w:rFonts w:ascii="Garamond" w:hAnsi="Garamond"/>
          <w:sz w:val="24"/>
          <w:szCs w:val="24"/>
        </w:rPr>
        <w:t>Title: Introducing Individualized Measurement to Elder Abuse Interventions</w:t>
      </w:r>
      <w:r>
        <w:rPr>
          <w:rFonts w:ascii="Garamond" w:hAnsi="Garamond"/>
          <w:sz w:val="24"/>
          <w:szCs w:val="24"/>
        </w:rPr>
        <w:tab/>
      </w:r>
    </w:p>
    <w:p w14:paraId="1B9A6E80" w14:textId="77777777" w:rsidR="006B29F3" w:rsidRPr="009D3922" w:rsidRDefault="009E2E93" w:rsidP="009D6B04">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040B1C" w:rsidRPr="009D3922">
        <w:rPr>
          <w:rFonts w:ascii="Garamond" w:hAnsi="Garamond"/>
          <w:sz w:val="24"/>
          <w:szCs w:val="24"/>
        </w:rPr>
        <w:t xml:space="preserve">Co-Investigators: Dr. Lynn McDonald, Dr. Paul </w:t>
      </w:r>
      <w:proofErr w:type="spellStart"/>
      <w:r w:rsidR="00040B1C" w:rsidRPr="009D3922">
        <w:rPr>
          <w:rFonts w:ascii="Garamond" w:hAnsi="Garamond"/>
          <w:sz w:val="24"/>
          <w:szCs w:val="24"/>
        </w:rPr>
        <w:t>Stolee</w:t>
      </w:r>
      <w:proofErr w:type="spellEnd"/>
    </w:p>
    <w:p w14:paraId="0E8DD608" w14:textId="77777777" w:rsidR="00065C79"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065C79" w:rsidRPr="009D3922">
        <w:rPr>
          <w:rFonts w:ascii="Garamond" w:hAnsi="Garamond"/>
          <w:sz w:val="24"/>
          <w:szCs w:val="24"/>
        </w:rPr>
        <w:t>Amount: CAN$57,550</w:t>
      </w:r>
    </w:p>
    <w:p w14:paraId="7258A6DA" w14:textId="77777777" w:rsidR="006B29F3" w:rsidRPr="009D3922" w:rsidRDefault="006B29F3" w:rsidP="009E2E93">
      <w:pPr>
        <w:tabs>
          <w:tab w:val="right" w:pos="8730"/>
          <w:tab w:val="right" w:pos="9630"/>
        </w:tabs>
        <w:ind w:left="720" w:hanging="360"/>
        <w:rPr>
          <w:rFonts w:ascii="Garamond" w:hAnsi="Garamond"/>
          <w:sz w:val="24"/>
          <w:szCs w:val="24"/>
        </w:rPr>
      </w:pPr>
    </w:p>
    <w:p w14:paraId="4E05F101" w14:textId="77777777" w:rsidR="00C20255" w:rsidRPr="009D3922" w:rsidRDefault="00C20255" w:rsidP="009E2E93">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Ontario Research Coalition – Early Researcher Awar</w:t>
      </w:r>
      <w:r w:rsidRPr="00EB465A">
        <w:rPr>
          <w:rFonts w:ascii="Garamond" w:hAnsi="Garamond"/>
          <w:b/>
          <w:sz w:val="24"/>
          <w:szCs w:val="24"/>
        </w:rPr>
        <w:t>d</w:t>
      </w:r>
      <w:bookmarkStart w:id="13" w:name="_Hlk525909059"/>
      <w:r w:rsidR="00EB465A" w:rsidRPr="00EB465A">
        <w:rPr>
          <w:rFonts w:ascii="Garamond" w:hAnsi="Garamond"/>
          <w:b/>
          <w:sz w:val="24"/>
          <w:szCs w:val="24"/>
        </w:rPr>
        <w:t xml:space="preserve"> – </w:t>
      </w:r>
      <w:r w:rsidR="00EB465A" w:rsidRPr="00EB465A">
        <w:rPr>
          <w:rFonts w:ascii="Garamond" w:hAnsi="Garamond" w:cs="Calibri"/>
          <w:b/>
          <w:color w:val="000000"/>
          <w:sz w:val="24"/>
          <w:szCs w:val="24"/>
          <w:shd w:val="clear" w:color="auto" w:fill="FFFFFF"/>
        </w:rPr>
        <w:t xml:space="preserve">737190019 – </w:t>
      </w:r>
      <w:bookmarkEnd w:id="13"/>
      <w:r w:rsidR="00930444" w:rsidRPr="00EB465A">
        <w:rPr>
          <w:rFonts w:ascii="Garamond" w:hAnsi="Garamond"/>
          <w:b/>
          <w:sz w:val="24"/>
          <w:szCs w:val="24"/>
        </w:rPr>
        <w:t>(</w:t>
      </w:r>
      <w:r w:rsidR="00930444" w:rsidRPr="009D3922">
        <w:rPr>
          <w:rFonts w:ascii="Garamond" w:hAnsi="Garamond"/>
          <w:b/>
          <w:sz w:val="24"/>
          <w:szCs w:val="24"/>
        </w:rPr>
        <w:t>2014</w:t>
      </w:r>
      <w:r w:rsidR="00930444" w:rsidRPr="009D3922">
        <w:rPr>
          <w:rFonts w:ascii="Garamond" w:hAnsi="Garamond"/>
          <w:b/>
          <w:sz w:val="24"/>
          <w:szCs w:val="24"/>
          <w:lang w:val="en-CA"/>
        </w:rPr>
        <w:t xml:space="preserve"> – </w:t>
      </w:r>
      <w:r w:rsidR="00930444" w:rsidRPr="009D3922">
        <w:rPr>
          <w:rFonts w:ascii="Garamond" w:hAnsi="Garamond"/>
          <w:b/>
          <w:sz w:val="24"/>
          <w:szCs w:val="24"/>
        </w:rPr>
        <w:t>2016)</w:t>
      </w:r>
      <w:r w:rsidR="009E2E93">
        <w:rPr>
          <w:rFonts w:ascii="Garamond" w:hAnsi="Garamond"/>
          <w:b/>
          <w:sz w:val="24"/>
          <w:szCs w:val="24"/>
        </w:rPr>
        <w:tab/>
      </w:r>
    </w:p>
    <w:p w14:paraId="54FB9E49" w14:textId="77777777" w:rsidR="00E27BAD"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E27BAD" w:rsidRPr="009D3922">
        <w:rPr>
          <w:rFonts w:ascii="Garamond" w:hAnsi="Garamond"/>
          <w:sz w:val="24"/>
          <w:szCs w:val="24"/>
        </w:rPr>
        <w:t>Role: Principal Investigator</w:t>
      </w:r>
      <w:r w:rsidR="003E47D9" w:rsidRPr="009D3922">
        <w:rPr>
          <w:rFonts w:ascii="Garamond" w:hAnsi="Garamond"/>
          <w:sz w:val="24"/>
          <w:szCs w:val="24"/>
        </w:rPr>
        <w:t xml:space="preserve"> (PI)</w:t>
      </w:r>
    </w:p>
    <w:p w14:paraId="53F43813" w14:textId="77777777" w:rsidR="00C20255"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C20255" w:rsidRPr="009D3922">
        <w:rPr>
          <w:rFonts w:ascii="Garamond" w:hAnsi="Garamond"/>
          <w:sz w:val="24"/>
          <w:szCs w:val="24"/>
        </w:rPr>
        <w:t>Title: Understanding Resident-to-Resident Aggression in Dementia-Specific, Long-Term Care Units</w:t>
      </w:r>
    </w:p>
    <w:p w14:paraId="5B181DC6" w14:textId="77777777" w:rsidR="00930444"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040B1C" w:rsidRPr="009D3922">
        <w:rPr>
          <w:rFonts w:ascii="Garamond" w:hAnsi="Garamond"/>
          <w:sz w:val="24"/>
          <w:szCs w:val="24"/>
        </w:rPr>
        <w:t>Collaborators: Dr. Morris Freedman, Dr. Angela Troyer, Christina Van Sickle</w:t>
      </w:r>
      <w:r>
        <w:rPr>
          <w:rFonts w:ascii="Garamond" w:hAnsi="Garamond"/>
          <w:sz w:val="24"/>
          <w:szCs w:val="24"/>
        </w:rPr>
        <w:tab/>
      </w:r>
    </w:p>
    <w:p w14:paraId="473B0BD9" w14:textId="3794F396" w:rsidR="00065C79"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065C79" w:rsidRPr="009D3922">
        <w:rPr>
          <w:rFonts w:ascii="Garamond" w:hAnsi="Garamond"/>
          <w:sz w:val="24"/>
          <w:szCs w:val="24"/>
        </w:rPr>
        <w:t>Amount: CAN$5,000</w:t>
      </w:r>
    </w:p>
    <w:p w14:paraId="6E5B74D0" w14:textId="77777777" w:rsidR="006F7C1D" w:rsidRPr="009D3922" w:rsidRDefault="006F7C1D" w:rsidP="009E2E93">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Social Science and Humanities Research Council (SSHRC) Doctoral Fellowship</w:t>
      </w:r>
      <w:r w:rsidR="00930444" w:rsidRPr="009D3922">
        <w:rPr>
          <w:rFonts w:ascii="Garamond" w:hAnsi="Garamond"/>
          <w:b/>
          <w:sz w:val="24"/>
          <w:szCs w:val="24"/>
        </w:rPr>
        <w:t xml:space="preserve"> (2012</w:t>
      </w:r>
      <w:r w:rsidR="00930444" w:rsidRPr="009D3922">
        <w:rPr>
          <w:rFonts w:ascii="Garamond" w:hAnsi="Garamond"/>
          <w:b/>
          <w:i/>
          <w:sz w:val="24"/>
          <w:szCs w:val="24"/>
          <w:lang w:val="en-CA"/>
        </w:rPr>
        <w:t xml:space="preserve"> - </w:t>
      </w:r>
      <w:r w:rsidR="00930444" w:rsidRPr="009D3922">
        <w:rPr>
          <w:rFonts w:ascii="Garamond" w:hAnsi="Garamond"/>
          <w:b/>
          <w:sz w:val="24"/>
          <w:szCs w:val="24"/>
        </w:rPr>
        <w:t>2014)</w:t>
      </w:r>
    </w:p>
    <w:p w14:paraId="459D358A" w14:textId="77777777" w:rsidR="00E27BAD"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E27BAD" w:rsidRPr="009D3922">
        <w:rPr>
          <w:rFonts w:ascii="Garamond" w:hAnsi="Garamond"/>
          <w:sz w:val="24"/>
          <w:szCs w:val="24"/>
        </w:rPr>
        <w:t>Role: Principal Applicant</w:t>
      </w:r>
    </w:p>
    <w:p w14:paraId="3B1BD137" w14:textId="77777777" w:rsidR="006F7C1D"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6F7C1D" w:rsidRPr="009D3922">
        <w:rPr>
          <w:rFonts w:ascii="Garamond" w:hAnsi="Garamond"/>
          <w:sz w:val="24"/>
          <w:szCs w:val="24"/>
        </w:rPr>
        <w:t>Title: Elder Abuse Social Service Engagement and Case Resolution</w:t>
      </w:r>
    </w:p>
    <w:p w14:paraId="3535FBE7" w14:textId="77777777" w:rsidR="00065C79"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065C79" w:rsidRPr="009D3922">
        <w:rPr>
          <w:rFonts w:ascii="Garamond" w:hAnsi="Garamond"/>
          <w:sz w:val="24"/>
          <w:szCs w:val="24"/>
        </w:rPr>
        <w:t>Amount: CAN$60,000</w:t>
      </w:r>
    </w:p>
    <w:p w14:paraId="730DAD59" w14:textId="77777777" w:rsidR="006F7C1D" w:rsidRPr="009D3922" w:rsidRDefault="006F7C1D" w:rsidP="009E2E93">
      <w:pPr>
        <w:tabs>
          <w:tab w:val="right" w:pos="8730"/>
          <w:tab w:val="right" w:pos="9630"/>
        </w:tabs>
        <w:ind w:left="720" w:hanging="360"/>
        <w:rPr>
          <w:rFonts w:ascii="Garamond" w:hAnsi="Garamond"/>
          <w:sz w:val="24"/>
          <w:szCs w:val="24"/>
        </w:rPr>
      </w:pPr>
    </w:p>
    <w:p w14:paraId="6EC026C4" w14:textId="77777777" w:rsidR="006F7C1D" w:rsidRPr="009D3922" w:rsidRDefault="006F7C1D" w:rsidP="009E2E93">
      <w:pPr>
        <w:numPr>
          <w:ilvl w:val="0"/>
          <w:numId w:val="1"/>
        </w:numPr>
        <w:tabs>
          <w:tab w:val="right" w:pos="8730"/>
          <w:tab w:val="right" w:pos="9630"/>
        </w:tabs>
        <w:rPr>
          <w:rFonts w:ascii="Garamond" w:hAnsi="Garamond"/>
          <w:b/>
          <w:sz w:val="24"/>
          <w:szCs w:val="24"/>
        </w:rPr>
      </w:pPr>
      <w:r w:rsidRPr="009D3922">
        <w:rPr>
          <w:rFonts w:ascii="Garamond" w:hAnsi="Garamond"/>
          <w:b/>
          <w:sz w:val="24"/>
          <w:szCs w:val="24"/>
          <w:lang w:eastAsia="ja-JP"/>
        </w:rPr>
        <w:t>National Anemia Institute for Research and Education – Research Grant Competition</w:t>
      </w:r>
      <w:r w:rsidR="00930444" w:rsidRPr="009D3922">
        <w:rPr>
          <w:rFonts w:ascii="Garamond" w:hAnsi="Garamond"/>
          <w:b/>
          <w:sz w:val="24"/>
          <w:szCs w:val="24"/>
          <w:lang w:eastAsia="ja-JP"/>
        </w:rPr>
        <w:t xml:space="preserve"> (2005)</w:t>
      </w:r>
    </w:p>
    <w:p w14:paraId="5C9C1BB9" w14:textId="77777777" w:rsidR="00E27BAD"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E27BAD" w:rsidRPr="009D3922">
        <w:rPr>
          <w:rFonts w:ascii="Garamond" w:hAnsi="Garamond"/>
          <w:sz w:val="24"/>
          <w:szCs w:val="24"/>
        </w:rPr>
        <w:t>Role: Principal Investigator</w:t>
      </w:r>
      <w:r w:rsidR="001F47F3" w:rsidRPr="009D3922">
        <w:rPr>
          <w:rFonts w:ascii="Garamond" w:hAnsi="Garamond"/>
          <w:sz w:val="24"/>
          <w:szCs w:val="24"/>
        </w:rPr>
        <w:t xml:space="preserve"> (PI)</w:t>
      </w:r>
    </w:p>
    <w:p w14:paraId="6BE05F0C" w14:textId="77777777" w:rsidR="006F7C1D"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6F7C1D" w:rsidRPr="009D3922">
        <w:rPr>
          <w:rFonts w:ascii="Garamond" w:hAnsi="Garamond"/>
          <w:sz w:val="24"/>
          <w:szCs w:val="24"/>
        </w:rPr>
        <w:t>Title: Mothers Raising Children with Sickle Cell Disease</w:t>
      </w:r>
    </w:p>
    <w:p w14:paraId="19AB3D35" w14:textId="77777777" w:rsidR="006F7C1D"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6F7C1D" w:rsidRPr="009D3922">
        <w:rPr>
          <w:rFonts w:ascii="Garamond" w:hAnsi="Garamond"/>
          <w:sz w:val="24"/>
          <w:szCs w:val="24"/>
        </w:rPr>
        <w:t xml:space="preserve">Co-Investigator: </w:t>
      </w:r>
      <w:r w:rsidR="00930444" w:rsidRPr="009D3922">
        <w:rPr>
          <w:rFonts w:ascii="Garamond" w:hAnsi="Garamond"/>
          <w:sz w:val="24"/>
          <w:szCs w:val="24"/>
        </w:rPr>
        <w:t xml:space="preserve">Dr. </w:t>
      </w:r>
      <w:r w:rsidR="006F7C1D" w:rsidRPr="009D3922">
        <w:rPr>
          <w:rFonts w:ascii="Garamond" w:hAnsi="Garamond"/>
          <w:sz w:val="24"/>
          <w:szCs w:val="24"/>
        </w:rPr>
        <w:t>Beverley Antle</w:t>
      </w:r>
    </w:p>
    <w:p w14:paraId="5957D8D1" w14:textId="77777777" w:rsidR="00065C79"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065C79" w:rsidRPr="009D3922">
        <w:rPr>
          <w:rFonts w:ascii="Garamond" w:hAnsi="Garamond"/>
          <w:sz w:val="24"/>
          <w:szCs w:val="24"/>
        </w:rPr>
        <w:t>Amount: CAN$5,000</w:t>
      </w:r>
    </w:p>
    <w:p w14:paraId="1A25BD78" w14:textId="77777777" w:rsidR="006F7C1D" w:rsidRPr="009D3922" w:rsidRDefault="006F7C1D" w:rsidP="009E2E93">
      <w:pPr>
        <w:tabs>
          <w:tab w:val="right" w:pos="8730"/>
          <w:tab w:val="right" w:pos="9630"/>
        </w:tabs>
        <w:ind w:left="720" w:hanging="360"/>
        <w:rPr>
          <w:rFonts w:ascii="Garamond" w:hAnsi="Garamond"/>
          <w:sz w:val="24"/>
          <w:szCs w:val="24"/>
        </w:rPr>
      </w:pPr>
    </w:p>
    <w:p w14:paraId="34E25B84" w14:textId="77777777" w:rsidR="006F7C1D" w:rsidRPr="009D3922" w:rsidRDefault="006F7C1D" w:rsidP="009E2E93">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Hospital for Sick Children</w:t>
      </w:r>
      <w:r w:rsidR="0059409F" w:rsidRPr="009D3922">
        <w:rPr>
          <w:rFonts w:ascii="Garamond" w:hAnsi="Garamond"/>
          <w:b/>
          <w:sz w:val="24"/>
          <w:szCs w:val="24"/>
        </w:rPr>
        <w:t xml:space="preserve"> </w:t>
      </w:r>
      <w:r w:rsidRPr="009D3922">
        <w:rPr>
          <w:rFonts w:ascii="Garamond" w:hAnsi="Garamond"/>
          <w:b/>
          <w:sz w:val="24"/>
          <w:szCs w:val="24"/>
        </w:rPr>
        <w:t>– Summer Research Grant</w:t>
      </w:r>
      <w:r w:rsidR="0059409F" w:rsidRPr="009D3922">
        <w:rPr>
          <w:rFonts w:ascii="Garamond" w:hAnsi="Garamond"/>
          <w:b/>
          <w:sz w:val="24"/>
          <w:szCs w:val="24"/>
        </w:rPr>
        <w:t xml:space="preserve"> (2003)</w:t>
      </w:r>
    </w:p>
    <w:p w14:paraId="6ADDB642" w14:textId="77777777" w:rsidR="00E27BAD"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E27BAD" w:rsidRPr="009D3922">
        <w:rPr>
          <w:rFonts w:ascii="Garamond" w:hAnsi="Garamond"/>
          <w:sz w:val="24"/>
          <w:szCs w:val="24"/>
        </w:rPr>
        <w:t>Role: Principal Applicant</w:t>
      </w:r>
    </w:p>
    <w:p w14:paraId="56A603FA" w14:textId="77777777" w:rsidR="006F7C1D" w:rsidRPr="009D3922" w:rsidRDefault="009E2E93" w:rsidP="009E2E93">
      <w:pPr>
        <w:tabs>
          <w:tab w:val="right" w:pos="8730"/>
          <w:tab w:val="right" w:pos="9630"/>
        </w:tabs>
        <w:ind w:left="720" w:hanging="360"/>
        <w:rPr>
          <w:rFonts w:ascii="Garamond" w:hAnsi="Garamond"/>
          <w:bCs/>
          <w:iCs/>
          <w:sz w:val="24"/>
          <w:szCs w:val="24"/>
        </w:rPr>
      </w:pPr>
      <w:r>
        <w:rPr>
          <w:rFonts w:ascii="Garamond" w:hAnsi="Garamond"/>
          <w:sz w:val="24"/>
          <w:szCs w:val="24"/>
        </w:rPr>
        <w:tab/>
      </w:r>
      <w:r w:rsidR="006F7C1D" w:rsidRPr="009D3922">
        <w:rPr>
          <w:rFonts w:ascii="Garamond" w:hAnsi="Garamond"/>
          <w:sz w:val="24"/>
          <w:szCs w:val="24"/>
        </w:rPr>
        <w:t xml:space="preserve">Title: </w:t>
      </w:r>
      <w:r w:rsidR="006F7C1D" w:rsidRPr="009D3922">
        <w:rPr>
          <w:rFonts w:ascii="Garamond" w:hAnsi="Garamond"/>
          <w:bCs/>
          <w:iCs/>
          <w:sz w:val="24"/>
          <w:szCs w:val="24"/>
        </w:rPr>
        <w:t>Social Support, Quality of Life and Psychological Adjustment Among Pediatric Stem Cell Patients</w:t>
      </w:r>
    </w:p>
    <w:p w14:paraId="39F36D5B" w14:textId="77777777" w:rsidR="00065C79"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065C79" w:rsidRPr="009D3922">
        <w:rPr>
          <w:rFonts w:ascii="Garamond" w:hAnsi="Garamond"/>
          <w:sz w:val="24"/>
          <w:szCs w:val="24"/>
        </w:rPr>
        <w:t>Amount: CAN$2,000</w:t>
      </w:r>
    </w:p>
    <w:p w14:paraId="4AB7063D" w14:textId="77777777" w:rsidR="006F7C1D" w:rsidRPr="009D3922" w:rsidRDefault="006F7C1D" w:rsidP="009E2E93">
      <w:pPr>
        <w:tabs>
          <w:tab w:val="right" w:pos="8730"/>
          <w:tab w:val="right" w:pos="9630"/>
        </w:tabs>
        <w:ind w:left="720" w:hanging="360"/>
        <w:rPr>
          <w:rFonts w:ascii="Garamond" w:hAnsi="Garamond"/>
          <w:b/>
          <w:sz w:val="24"/>
          <w:szCs w:val="24"/>
        </w:rPr>
      </w:pPr>
    </w:p>
    <w:p w14:paraId="6A772541" w14:textId="77777777" w:rsidR="006F7C1D" w:rsidRPr="009D3922" w:rsidRDefault="006F7C1D" w:rsidP="009E2E93">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Institute of Medical Science – Summer Research Grant</w:t>
      </w:r>
      <w:r w:rsidR="0059409F" w:rsidRPr="009D3922">
        <w:rPr>
          <w:rFonts w:ascii="Garamond" w:hAnsi="Garamond"/>
          <w:b/>
          <w:sz w:val="24"/>
          <w:szCs w:val="24"/>
        </w:rPr>
        <w:t xml:space="preserve"> (2003)</w:t>
      </w:r>
    </w:p>
    <w:p w14:paraId="77DD194F" w14:textId="77777777" w:rsidR="006F7C1D"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6F7C1D" w:rsidRPr="009D3922">
        <w:rPr>
          <w:rFonts w:ascii="Garamond" w:hAnsi="Garamond"/>
          <w:sz w:val="24"/>
          <w:szCs w:val="24"/>
        </w:rPr>
        <w:t>Role: Principal Applicant</w:t>
      </w:r>
    </w:p>
    <w:p w14:paraId="7820DEB6" w14:textId="77777777" w:rsidR="00AC35E6" w:rsidRPr="009D3922" w:rsidRDefault="009E2E93" w:rsidP="009E2E93">
      <w:pPr>
        <w:tabs>
          <w:tab w:val="right" w:pos="8730"/>
          <w:tab w:val="right" w:pos="9630"/>
        </w:tabs>
        <w:ind w:left="720" w:hanging="360"/>
        <w:rPr>
          <w:rFonts w:ascii="Garamond" w:hAnsi="Garamond"/>
          <w:bCs/>
          <w:iCs/>
          <w:sz w:val="24"/>
          <w:szCs w:val="24"/>
        </w:rPr>
      </w:pPr>
      <w:r>
        <w:rPr>
          <w:rFonts w:ascii="Garamond" w:hAnsi="Garamond"/>
          <w:sz w:val="24"/>
          <w:szCs w:val="24"/>
        </w:rPr>
        <w:tab/>
      </w:r>
      <w:r w:rsidR="00AC35E6" w:rsidRPr="009D3922">
        <w:rPr>
          <w:rFonts w:ascii="Garamond" w:hAnsi="Garamond"/>
          <w:sz w:val="24"/>
          <w:szCs w:val="24"/>
        </w:rPr>
        <w:t xml:space="preserve">Title: </w:t>
      </w:r>
      <w:r w:rsidR="00AC35E6" w:rsidRPr="009D3922">
        <w:rPr>
          <w:rFonts w:ascii="Garamond" w:hAnsi="Garamond"/>
          <w:bCs/>
          <w:iCs/>
          <w:sz w:val="24"/>
          <w:szCs w:val="24"/>
        </w:rPr>
        <w:t>Social Support, Quality of Life and Psychological Adjustment Among Pediatric Stem Cell Patients</w:t>
      </w:r>
    </w:p>
    <w:p w14:paraId="200CE56E" w14:textId="77777777" w:rsidR="00065C79"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065C79" w:rsidRPr="009D3922">
        <w:rPr>
          <w:rFonts w:ascii="Garamond" w:hAnsi="Garamond"/>
          <w:sz w:val="24"/>
          <w:szCs w:val="24"/>
        </w:rPr>
        <w:t>Amount: CAN$2,000</w:t>
      </w:r>
    </w:p>
    <w:p w14:paraId="29CA636F" w14:textId="77777777" w:rsidR="00040B1C" w:rsidRPr="009D3922" w:rsidRDefault="00040B1C" w:rsidP="009E2E93">
      <w:pPr>
        <w:tabs>
          <w:tab w:val="right" w:pos="8730"/>
          <w:tab w:val="right" w:pos="9630"/>
        </w:tabs>
        <w:ind w:left="720" w:hanging="360"/>
        <w:rPr>
          <w:rFonts w:ascii="Garamond" w:hAnsi="Garamond"/>
          <w:b/>
          <w:sz w:val="24"/>
          <w:szCs w:val="24"/>
        </w:rPr>
      </w:pPr>
    </w:p>
    <w:p w14:paraId="5455752F" w14:textId="77777777" w:rsidR="006F7C1D" w:rsidRPr="009D3922" w:rsidRDefault="006F7C1D" w:rsidP="009E2E93">
      <w:pPr>
        <w:numPr>
          <w:ilvl w:val="0"/>
          <w:numId w:val="1"/>
        </w:numPr>
        <w:tabs>
          <w:tab w:val="right" w:pos="8730"/>
          <w:tab w:val="right" w:pos="9630"/>
        </w:tabs>
        <w:rPr>
          <w:rFonts w:ascii="Garamond" w:hAnsi="Garamond"/>
          <w:b/>
          <w:sz w:val="24"/>
          <w:szCs w:val="24"/>
        </w:rPr>
      </w:pPr>
      <w:r w:rsidRPr="009D3922">
        <w:rPr>
          <w:rFonts w:ascii="Garamond" w:hAnsi="Garamond"/>
          <w:b/>
          <w:bCs/>
          <w:sz w:val="24"/>
          <w:szCs w:val="24"/>
        </w:rPr>
        <w:t xml:space="preserve">Samuel </w:t>
      </w:r>
      <w:proofErr w:type="spellStart"/>
      <w:r w:rsidRPr="009D3922">
        <w:rPr>
          <w:rFonts w:ascii="Garamond" w:hAnsi="Garamond"/>
          <w:b/>
          <w:bCs/>
          <w:sz w:val="24"/>
          <w:szCs w:val="24"/>
        </w:rPr>
        <w:t>Lunenfeld</w:t>
      </w:r>
      <w:proofErr w:type="spellEnd"/>
      <w:r w:rsidRPr="009D3922">
        <w:rPr>
          <w:rFonts w:ascii="Garamond" w:hAnsi="Garamond"/>
          <w:b/>
          <w:bCs/>
          <w:sz w:val="24"/>
          <w:szCs w:val="24"/>
        </w:rPr>
        <w:t xml:space="preserve"> Research Institute – Summer Research Grant</w:t>
      </w:r>
      <w:r w:rsidR="0059409F" w:rsidRPr="009D3922">
        <w:rPr>
          <w:rFonts w:ascii="Garamond" w:hAnsi="Garamond"/>
          <w:b/>
          <w:bCs/>
          <w:sz w:val="24"/>
          <w:szCs w:val="24"/>
        </w:rPr>
        <w:t xml:space="preserve"> </w:t>
      </w:r>
      <w:r w:rsidR="0059409F" w:rsidRPr="009D3922">
        <w:rPr>
          <w:rFonts w:ascii="Garamond" w:hAnsi="Garamond"/>
          <w:b/>
          <w:sz w:val="24"/>
          <w:szCs w:val="24"/>
        </w:rPr>
        <w:t>(2002)</w:t>
      </w:r>
    </w:p>
    <w:p w14:paraId="6D7D806F" w14:textId="77777777" w:rsidR="006F7C1D"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6F7C1D" w:rsidRPr="009D3922">
        <w:rPr>
          <w:rFonts w:ascii="Garamond" w:hAnsi="Garamond"/>
          <w:sz w:val="24"/>
          <w:szCs w:val="24"/>
        </w:rPr>
        <w:t>Role: Principal Applicant</w:t>
      </w:r>
    </w:p>
    <w:p w14:paraId="02B525E7" w14:textId="77777777" w:rsidR="0059409F"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59409F" w:rsidRPr="009D3922">
        <w:rPr>
          <w:rFonts w:ascii="Garamond" w:hAnsi="Garamond"/>
          <w:sz w:val="24"/>
          <w:szCs w:val="24"/>
        </w:rPr>
        <w:t xml:space="preserve">Title: </w:t>
      </w:r>
      <w:r w:rsidR="0059409F" w:rsidRPr="009D3922">
        <w:rPr>
          <w:rFonts w:ascii="Garamond" w:hAnsi="Garamond"/>
          <w:bCs/>
          <w:iCs/>
          <w:sz w:val="24"/>
          <w:szCs w:val="24"/>
        </w:rPr>
        <w:t>Prevalence of Perinatal HIV Transmission</w:t>
      </w:r>
    </w:p>
    <w:p w14:paraId="7A7BC0E4" w14:textId="77777777" w:rsidR="00065C79" w:rsidRPr="009D3922" w:rsidRDefault="009E2E93" w:rsidP="009E2E93">
      <w:pPr>
        <w:tabs>
          <w:tab w:val="right" w:pos="8730"/>
          <w:tab w:val="right" w:pos="9630"/>
        </w:tabs>
        <w:ind w:left="720" w:hanging="360"/>
        <w:rPr>
          <w:rFonts w:ascii="Garamond" w:hAnsi="Garamond"/>
          <w:sz w:val="24"/>
          <w:szCs w:val="24"/>
        </w:rPr>
      </w:pPr>
      <w:r>
        <w:rPr>
          <w:rFonts w:ascii="Garamond" w:hAnsi="Garamond"/>
          <w:sz w:val="24"/>
          <w:szCs w:val="24"/>
        </w:rPr>
        <w:tab/>
      </w:r>
      <w:r w:rsidR="00065C79" w:rsidRPr="009D3922">
        <w:rPr>
          <w:rFonts w:ascii="Garamond" w:hAnsi="Garamond"/>
          <w:sz w:val="24"/>
          <w:szCs w:val="24"/>
        </w:rPr>
        <w:t>Amount: CAN$4,000</w:t>
      </w:r>
    </w:p>
    <w:p w14:paraId="445F9070" w14:textId="77777777" w:rsidR="00810AE6" w:rsidRDefault="00810AE6" w:rsidP="006F7C1D">
      <w:pPr>
        <w:tabs>
          <w:tab w:val="right" w:pos="8730"/>
          <w:tab w:val="right" w:pos="9630"/>
        </w:tabs>
        <w:rPr>
          <w:rFonts w:ascii="Garamond" w:hAnsi="Garamond"/>
          <w:b/>
          <w:sz w:val="24"/>
          <w:szCs w:val="24"/>
        </w:rPr>
      </w:pPr>
    </w:p>
    <w:p w14:paraId="213503C3" w14:textId="77777777" w:rsidR="006F7C1D" w:rsidRPr="009D3922" w:rsidRDefault="006F7C1D" w:rsidP="006F7C1D">
      <w:pPr>
        <w:tabs>
          <w:tab w:val="right" w:pos="8730"/>
          <w:tab w:val="right" w:pos="9630"/>
        </w:tabs>
        <w:rPr>
          <w:rFonts w:ascii="Garamond" w:hAnsi="Garamond"/>
          <w:b/>
          <w:sz w:val="24"/>
          <w:szCs w:val="24"/>
        </w:rPr>
      </w:pPr>
      <w:r w:rsidRPr="009D3922">
        <w:rPr>
          <w:rFonts w:ascii="Garamond" w:hAnsi="Garamond"/>
          <w:b/>
          <w:sz w:val="24"/>
          <w:szCs w:val="24"/>
        </w:rPr>
        <w:t>Internal</w:t>
      </w:r>
      <w:r w:rsidR="00D04074" w:rsidRPr="009D3922">
        <w:rPr>
          <w:rFonts w:ascii="Garamond" w:hAnsi="Garamond"/>
          <w:b/>
          <w:sz w:val="24"/>
          <w:szCs w:val="24"/>
        </w:rPr>
        <w:t>/Institutional</w:t>
      </w:r>
      <w:r w:rsidR="003A3DFD" w:rsidRPr="009D3922">
        <w:rPr>
          <w:rFonts w:ascii="Garamond" w:hAnsi="Garamond"/>
          <w:b/>
          <w:sz w:val="24"/>
          <w:szCs w:val="24"/>
        </w:rPr>
        <w:t xml:space="preserve"> Peer-Reviewed</w:t>
      </w:r>
    </w:p>
    <w:p w14:paraId="09DE18F9" w14:textId="77777777" w:rsidR="006F7C1D" w:rsidRPr="009D3922" w:rsidRDefault="006F7C1D" w:rsidP="006F7C1D">
      <w:pPr>
        <w:tabs>
          <w:tab w:val="right" w:pos="8730"/>
          <w:tab w:val="right" w:pos="9630"/>
        </w:tabs>
        <w:ind w:left="360"/>
        <w:rPr>
          <w:rFonts w:ascii="Garamond" w:hAnsi="Garamond"/>
          <w:b/>
          <w:sz w:val="24"/>
          <w:szCs w:val="24"/>
        </w:rPr>
      </w:pPr>
    </w:p>
    <w:p w14:paraId="2870C6B9" w14:textId="77777777" w:rsidR="003B33AF" w:rsidRPr="009D3922" w:rsidRDefault="003B33AF" w:rsidP="009D6B04">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Social Science and Humanities Research Council (SSHRC) Institutional Research Grant (201</w:t>
      </w:r>
      <w:r w:rsidR="00762F7E" w:rsidRPr="009D3922">
        <w:rPr>
          <w:rFonts w:ascii="Garamond" w:hAnsi="Garamond"/>
          <w:b/>
          <w:sz w:val="24"/>
          <w:szCs w:val="24"/>
        </w:rPr>
        <w:t>8</w:t>
      </w:r>
      <w:r w:rsidRPr="009D3922">
        <w:rPr>
          <w:rFonts w:ascii="Garamond" w:hAnsi="Garamond"/>
          <w:b/>
          <w:i/>
          <w:sz w:val="24"/>
          <w:szCs w:val="24"/>
          <w:lang w:val="en-CA"/>
        </w:rPr>
        <w:t xml:space="preserve"> - </w:t>
      </w:r>
      <w:r w:rsidRPr="009D3922">
        <w:rPr>
          <w:rFonts w:ascii="Garamond" w:hAnsi="Garamond"/>
          <w:b/>
          <w:sz w:val="24"/>
          <w:szCs w:val="24"/>
        </w:rPr>
        <w:t>201</w:t>
      </w:r>
      <w:r w:rsidR="00762F7E" w:rsidRPr="009D3922">
        <w:rPr>
          <w:rFonts w:ascii="Garamond" w:hAnsi="Garamond"/>
          <w:b/>
          <w:sz w:val="24"/>
          <w:szCs w:val="24"/>
        </w:rPr>
        <w:t>9</w:t>
      </w:r>
      <w:r w:rsidRPr="009D3922">
        <w:rPr>
          <w:rFonts w:ascii="Garamond" w:hAnsi="Garamond"/>
          <w:b/>
          <w:sz w:val="24"/>
          <w:szCs w:val="24"/>
        </w:rPr>
        <w:t>)</w:t>
      </w:r>
    </w:p>
    <w:p w14:paraId="09847EE0" w14:textId="77777777" w:rsidR="003B33AF" w:rsidRPr="009D3922" w:rsidRDefault="009D6B04" w:rsidP="009D6B04">
      <w:pPr>
        <w:pStyle w:val="ListParagraph"/>
        <w:tabs>
          <w:tab w:val="right" w:pos="8730"/>
          <w:tab w:val="right" w:pos="9630"/>
        </w:tabs>
        <w:ind w:hanging="360"/>
        <w:rPr>
          <w:rFonts w:ascii="Garamond" w:hAnsi="Garamond"/>
          <w:sz w:val="24"/>
          <w:szCs w:val="24"/>
        </w:rPr>
      </w:pPr>
      <w:r>
        <w:rPr>
          <w:rFonts w:ascii="Garamond" w:hAnsi="Garamond"/>
          <w:sz w:val="24"/>
          <w:szCs w:val="24"/>
        </w:rPr>
        <w:tab/>
      </w:r>
      <w:r w:rsidR="003B33AF" w:rsidRPr="009D3922">
        <w:rPr>
          <w:rFonts w:ascii="Garamond" w:hAnsi="Garamond"/>
          <w:sz w:val="24"/>
          <w:szCs w:val="24"/>
        </w:rPr>
        <w:t>Role: Principal Investigator</w:t>
      </w:r>
      <w:r w:rsidR="001F47F3" w:rsidRPr="009D3922">
        <w:rPr>
          <w:rFonts w:ascii="Garamond" w:hAnsi="Garamond"/>
          <w:sz w:val="24"/>
          <w:szCs w:val="24"/>
        </w:rPr>
        <w:t xml:space="preserve"> (PI)</w:t>
      </w:r>
    </w:p>
    <w:p w14:paraId="3B041EC8" w14:textId="1F8D668F" w:rsidR="003B33AF" w:rsidRPr="009D3922" w:rsidRDefault="009D6B04" w:rsidP="009D6B04">
      <w:pPr>
        <w:tabs>
          <w:tab w:val="right" w:pos="8730"/>
          <w:tab w:val="right" w:pos="9630"/>
        </w:tabs>
        <w:ind w:left="720" w:hanging="360"/>
        <w:rPr>
          <w:rFonts w:ascii="Garamond" w:hAnsi="Garamond"/>
          <w:spacing w:val="-3"/>
          <w:sz w:val="24"/>
          <w:szCs w:val="24"/>
          <w:lang w:val="en-GB"/>
        </w:rPr>
      </w:pPr>
      <w:r>
        <w:rPr>
          <w:rFonts w:ascii="Garamond" w:hAnsi="Garamond"/>
          <w:sz w:val="24"/>
          <w:szCs w:val="24"/>
        </w:rPr>
        <w:tab/>
      </w:r>
      <w:r w:rsidR="003B33AF" w:rsidRPr="009D3922">
        <w:rPr>
          <w:rFonts w:ascii="Garamond" w:hAnsi="Garamond"/>
          <w:sz w:val="24"/>
          <w:szCs w:val="24"/>
        </w:rPr>
        <w:t xml:space="preserve">Title: </w:t>
      </w:r>
      <w:r w:rsidR="003B33AF" w:rsidRPr="009D3922">
        <w:rPr>
          <w:rFonts w:ascii="Garamond" w:hAnsi="Garamond"/>
          <w:spacing w:val="-3"/>
          <w:sz w:val="24"/>
          <w:szCs w:val="24"/>
          <w:lang w:val="en-GB"/>
        </w:rPr>
        <w:t>Understanding Engagement of Older Adult</w:t>
      </w:r>
      <w:r w:rsidR="00D87529">
        <w:rPr>
          <w:rFonts w:ascii="Garamond" w:hAnsi="Garamond"/>
          <w:spacing w:val="-3"/>
          <w:sz w:val="24"/>
          <w:szCs w:val="24"/>
          <w:lang w:val="en-GB"/>
        </w:rPr>
        <w:t>s</w:t>
      </w:r>
      <w:r w:rsidR="003B33AF" w:rsidRPr="009D3922">
        <w:rPr>
          <w:rFonts w:ascii="Garamond" w:hAnsi="Garamond"/>
          <w:spacing w:val="-3"/>
          <w:sz w:val="24"/>
          <w:szCs w:val="24"/>
          <w:lang w:val="en-GB"/>
        </w:rPr>
        <w:t xml:space="preserve"> Victims in Community-Based Elder Abuse Intervention</w:t>
      </w:r>
    </w:p>
    <w:p w14:paraId="281DBC78" w14:textId="77777777" w:rsidR="00065C79" w:rsidRPr="009D3922" w:rsidRDefault="009D6B04" w:rsidP="009D6B04">
      <w:pPr>
        <w:tabs>
          <w:tab w:val="right" w:pos="8730"/>
          <w:tab w:val="right" w:pos="9630"/>
        </w:tabs>
        <w:ind w:left="720" w:hanging="360"/>
        <w:rPr>
          <w:rFonts w:ascii="Garamond" w:hAnsi="Garamond"/>
          <w:spacing w:val="-3"/>
          <w:sz w:val="24"/>
          <w:szCs w:val="24"/>
          <w:lang w:val="en-GB"/>
        </w:rPr>
      </w:pPr>
      <w:r>
        <w:rPr>
          <w:rFonts w:ascii="Garamond" w:hAnsi="Garamond"/>
          <w:sz w:val="24"/>
          <w:szCs w:val="24"/>
        </w:rPr>
        <w:tab/>
      </w:r>
      <w:r w:rsidR="00065C79" w:rsidRPr="009D3922">
        <w:rPr>
          <w:rFonts w:ascii="Garamond" w:hAnsi="Garamond"/>
          <w:sz w:val="24"/>
          <w:szCs w:val="24"/>
        </w:rPr>
        <w:t>Amount: CAN$5,034</w:t>
      </w:r>
    </w:p>
    <w:p w14:paraId="17D40AF5" w14:textId="77777777" w:rsidR="00794588" w:rsidRDefault="00794588" w:rsidP="00794588">
      <w:pPr>
        <w:tabs>
          <w:tab w:val="right" w:pos="8730"/>
          <w:tab w:val="right" w:pos="9630"/>
        </w:tabs>
        <w:ind w:left="720"/>
        <w:rPr>
          <w:rFonts w:ascii="Garamond" w:hAnsi="Garamond"/>
          <w:b/>
          <w:sz w:val="24"/>
          <w:szCs w:val="24"/>
        </w:rPr>
      </w:pPr>
    </w:p>
    <w:p w14:paraId="3CB517CB" w14:textId="77777777" w:rsidR="00893808" w:rsidRPr="009D3922" w:rsidRDefault="00893808" w:rsidP="009D6B04">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lastRenderedPageBreak/>
        <w:t>Social Science and Humanities Research Council (SSHRC) Institutional Research Grant</w:t>
      </w:r>
      <w:r w:rsidR="0059409F" w:rsidRPr="009D3922">
        <w:rPr>
          <w:rFonts w:ascii="Garamond" w:hAnsi="Garamond"/>
          <w:b/>
          <w:sz w:val="24"/>
          <w:szCs w:val="24"/>
        </w:rPr>
        <w:t xml:space="preserve"> (2016</w:t>
      </w:r>
      <w:r w:rsidR="0059409F" w:rsidRPr="009D3922">
        <w:rPr>
          <w:rFonts w:ascii="Garamond" w:hAnsi="Garamond"/>
          <w:b/>
          <w:i/>
          <w:sz w:val="24"/>
          <w:szCs w:val="24"/>
          <w:lang w:val="en-CA"/>
        </w:rPr>
        <w:t xml:space="preserve"> - </w:t>
      </w:r>
      <w:r w:rsidR="0059409F" w:rsidRPr="009D3922">
        <w:rPr>
          <w:rFonts w:ascii="Garamond" w:hAnsi="Garamond"/>
          <w:b/>
          <w:sz w:val="24"/>
          <w:szCs w:val="24"/>
        </w:rPr>
        <w:t>2017)</w:t>
      </w:r>
    </w:p>
    <w:p w14:paraId="0A5EA8D5" w14:textId="77777777" w:rsidR="00893808" w:rsidRPr="009D3922" w:rsidRDefault="00893808" w:rsidP="009D6B04">
      <w:pPr>
        <w:pStyle w:val="ListParagraph"/>
        <w:tabs>
          <w:tab w:val="right" w:pos="8730"/>
          <w:tab w:val="right" w:pos="9630"/>
        </w:tabs>
        <w:ind w:left="1080" w:hanging="360"/>
        <w:rPr>
          <w:rFonts w:ascii="Garamond" w:hAnsi="Garamond"/>
          <w:sz w:val="24"/>
          <w:szCs w:val="24"/>
        </w:rPr>
      </w:pPr>
      <w:r w:rsidRPr="009D3922">
        <w:rPr>
          <w:rFonts w:ascii="Garamond" w:hAnsi="Garamond"/>
          <w:sz w:val="24"/>
          <w:szCs w:val="24"/>
        </w:rPr>
        <w:t>Role: Principal Investigator</w:t>
      </w:r>
      <w:r w:rsidR="001F47F3" w:rsidRPr="009D3922">
        <w:rPr>
          <w:rFonts w:ascii="Garamond" w:hAnsi="Garamond"/>
          <w:sz w:val="24"/>
          <w:szCs w:val="24"/>
        </w:rPr>
        <w:t xml:space="preserve"> (PI)</w:t>
      </w:r>
    </w:p>
    <w:p w14:paraId="6C7F9DF0" w14:textId="77777777" w:rsidR="00893808" w:rsidRPr="009D3922" w:rsidRDefault="00893808" w:rsidP="009D6B04">
      <w:pPr>
        <w:pStyle w:val="ListParagraph"/>
        <w:tabs>
          <w:tab w:val="right" w:pos="8730"/>
          <w:tab w:val="right" w:pos="9630"/>
        </w:tabs>
        <w:ind w:left="1080" w:hanging="360"/>
        <w:rPr>
          <w:rFonts w:ascii="Garamond" w:hAnsi="Garamond"/>
          <w:spacing w:val="-3"/>
          <w:sz w:val="24"/>
          <w:szCs w:val="24"/>
          <w:lang w:val="en-GB"/>
        </w:rPr>
      </w:pPr>
      <w:r w:rsidRPr="009D3922">
        <w:rPr>
          <w:rFonts w:ascii="Garamond" w:hAnsi="Garamond"/>
          <w:sz w:val="24"/>
          <w:szCs w:val="24"/>
        </w:rPr>
        <w:t xml:space="preserve">Title: </w:t>
      </w:r>
      <w:r w:rsidRPr="009D3922">
        <w:rPr>
          <w:rFonts w:ascii="Garamond" w:hAnsi="Garamond"/>
          <w:spacing w:val="-3"/>
          <w:sz w:val="24"/>
          <w:szCs w:val="24"/>
          <w:lang w:val="en-GB"/>
        </w:rPr>
        <w:t>Elder Financial Fraud and Scams: What Do We Know?</w:t>
      </w:r>
    </w:p>
    <w:p w14:paraId="76DAE09E" w14:textId="77777777" w:rsidR="00065C79" w:rsidRPr="009D3922" w:rsidRDefault="00065C79" w:rsidP="009D6B04">
      <w:pPr>
        <w:pStyle w:val="ListParagraph"/>
        <w:tabs>
          <w:tab w:val="right" w:pos="8730"/>
          <w:tab w:val="right" w:pos="9630"/>
        </w:tabs>
        <w:ind w:left="1080" w:hanging="360"/>
        <w:rPr>
          <w:rFonts w:ascii="Garamond" w:hAnsi="Garamond"/>
          <w:sz w:val="24"/>
          <w:szCs w:val="24"/>
        </w:rPr>
      </w:pPr>
      <w:r w:rsidRPr="009D3922">
        <w:rPr>
          <w:rFonts w:ascii="Garamond" w:hAnsi="Garamond"/>
          <w:sz w:val="24"/>
          <w:szCs w:val="24"/>
        </w:rPr>
        <w:t>Amount: CAN$4,508</w:t>
      </w:r>
    </w:p>
    <w:p w14:paraId="45E804E9" w14:textId="77777777" w:rsidR="00893808" w:rsidRPr="009D3922" w:rsidRDefault="00893808" w:rsidP="009D6B04">
      <w:pPr>
        <w:pStyle w:val="ListParagraph"/>
        <w:tabs>
          <w:tab w:val="right" w:pos="8730"/>
          <w:tab w:val="right" w:pos="9630"/>
        </w:tabs>
        <w:ind w:hanging="360"/>
        <w:rPr>
          <w:rFonts w:ascii="Garamond" w:hAnsi="Garamond"/>
          <w:b/>
          <w:sz w:val="24"/>
          <w:szCs w:val="24"/>
        </w:rPr>
      </w:pPr>
    </w:p>
    <w:p w14:paraId="71112DB1" w14:textId="77777777" w:rsidR="001E33A2" w:rsidRPr="009D3922" w:rsidRDefault="001E33A2" w:rsidP="009D6B04">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University of Toronto Connaught Fund – New Researcher Award (2015</w:t>
      </w:r>
      <w:r w:rsidRPr="009D3922">
        <w:rPr>
          <w:rFonts w:ascii="Garamond" w:hAnsi="Garamond"/>
          <w:b/>
          <w:i/>
          <w:sz w:val="24"/>
          <w:szCs w:val="24"/>
          <w:lang w:val="en-CA"/>
        </w:rPr>
        <w:t xml:space="preserve"> - </w:t>
      </w:r>
      <w:r w:rsidRPr="009D3922">
        <w:rPr>
          <w:rFonts w:ascii="Garamond" w:hAnsi="Garamond"/>
          <w:b/>
          <w:sz w:val="24"/>
          <w:szCs w:val="24"/>
        </w:rPr>
        <w:t>2017)</w:t>
      </w:r>
    </w:p>
    <w:p w14:paraId="3B12D158" w14:textId="77777777" w:rsidR="001E33A2" w:rsidRPr="009D3922" w:rsidRDefault="001E33A2" w:rsidP="009D6B04">
      <w:pPr>
        <w:tabs>
          <w:tab w:val="right" w:pos="8730"/>
          <w:tab w:val="right" w:pos="9630"/>
        </w:tabs>
        <w:ind w:left="1080" w:hanging="360"/>
        <w:rPr>
          <w:rFonts w:ascii="Garamond" w:hAnsi="Garamond"/>
          <w:sz w:val="24"/>
          <w:szCs w:val="24"/>
        </w:rPr>
      </w:pPr>
      <w:r w:rsidRPr="009D3922">
        <w:rPr>
          <w:rFonts w:ascii="Garamond" w:hAnsi="Garamond"/>
          <w:sz w:val="24"/>
          <w:szCs w:val="24"/>
        </w:rPr>
        <w:t>Role: Principal Investigator</w:t>
      </w:r>
      <w:r w:rsidR="001F47F3" w:rsidRPr="009D3922">
        <w:rPr>
          <w:rFonts w:ascii="Garamond" w:hAnsi="Garamond"/>
          <w:sz w:val="24"/>
          <w:szCs w:val="24"/>
        </w:rPr>
        <w:t xml:space="preserve"> (PI)</w:t>
      </w:r>
    </w:p>
    <w:p w14:paraId="5BF5E220" w14:textId="77777777" w:rsidR="001E33A2" w:rsidRPr="009D3922" w:rsidRDefault="001E33A2" w:rsidP="009D6B04">
      <w:pPr>
        <w:tabs>
          <w:tab w:val="right" w:pos="8730"/>
          <w:tab w:val="right" w:pos="9630"/>
        </w:tabs>
        <w:ind w:left="1080" w:hanging="360"/>
        <w:rPr>
          <w:rFonts w:ascii="Garamond" w:hAnsi="Garamond"/>
          <w:sz w:val="24"/>
          <w:szCs w:val="24"/>
        </w:rPr>
      </w:pPr>
      <w:r w:rsidRPr="009D3922">
        <w:rPr>
          <w:rFonts w:ascii="Garamond" w:hAnsi="Garamond"/>
          <w:sz w:val="24"/>
          <w:szCs w:val="24"/>
        </w:rPr>
        <w:t>Title: Individualized Outcome Measurement in Elder Abuse Interventions</w:t>
      </w:r>
    </w:p>
    <w:p w14:paraId="02F0D892" w14:textId="77777777" w:rsidR="001E33A2" w:rsidRPr="009D3922" w:rsidRDefault="001E33A2" w:rsidP="009D6B04">
      <w:pPr>
        <w:tabs>
          <w:tab w:val="right" w:pos="8730"/>
          <w:tab w:val="right" w:pos="9630"/>
        </w:tabs>
        <w:ind w:left="1080" w:hanging="360"/>
        <w:rPr>
          <w:rFonts w:ascii="Garamond" w:hAnsi="Garamond"/>
          <w:sz w:val="24"/>
          <w:szCs w:val="24"/>
        </w:rPr>
      </w:pPr>
      <w:r w:rsidRPr="009D3922">
        <w:rPr>
          <w:rFonts w:ascii="Garamond" w:hAnsi="Garamond"/>
          <w:sz w:val="24"/>
          <w:szCs w:val="24"/>
        </w:rPr>
        <w:t>Co-Investigators: Dr. Mark Lachs, Dr. Lynn McDonald</w:t>
      </w:r>
    </w:p>
    <w:p w14:paraId="6CB0FE93" w14:textId="77777777" w:rsidR="00065C79" w:rsidRPr="009D3922" w:rsidRDefault="00065C79" w:rsidP="009D6B04">
      <w:pPr>
        <w:tabs>
          <w:tab w:val="right" w:pos="8730"/>
          <w:tab w:val="right" w:pos="9630"/>
        </w:tabs>
        <w:ind w:left="1080" w:hanging="360"/>
        <w:rPr>
          <w:rFonts w:ascii="Garamond" w:hAnsi="Garamond"/>
          <w:sz w:val="24"/>
          <w:szCs w:val="24"/>
        </w:rPr>
      </w:pPr>
      <w:r w:rsidRPr="009D3922">
        <w:rPr>
          <w:rFonts w:ascii="Garamond" w:hAnsi="Garamond"/>
          <w:sz w:val="24"/>
          <w:szCs w:val="24"/>
        </w:rPr>
        <w:t>Amount: CAN$34,246</w:t>
      </w:r>
    </w:p>
    <w:p w14:paraId="5D234DAE" w14:textId="77777777" w:rsidR="001E33A2" w:rsidRPr="009D3922" w:rsidRDefault="001E33A2" w:rsidP="009D6B04">
      <w:pPr>
        <w:tabs>
          <w:tab w:val="right" w:pos="8730"/>
          <w:tab w:val="right" w:pos="9630"/>
        </w:tabs>
        <w:ind w:left="720" w:hanging="360"/>
        <w:rPr>
          <w:rFonts w:ascii="Garamond" w:hAnsi="Garamond"/>
          <w:sz w:val="24"/>
          <w:szCs w:val="24"/>
        </w:rPr>
      </w:pPr>
    </w:p>
    <w:p w14:paraId="2E67FBEE" w14:textId="77777777" w:rsidR="0090520A" w:rsidRPr="009D3922" w:rsidRDefault="0090520A" w:rsidP="009D6B04">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Social Science and Humanities Research Council (SSHRC) Institutional Research Grant</w:t>
      </w:r>
      <w:r w:rsidR="0059409F" w:rsidRPr="009D3922">
        <w:rPr>
          <w:rFonts w:ascii="Garamond" w:hAnsi="Garamond"/>
          <w:b/>
          <w:sz w:val="24"/>
          <w:szCs w:val="24"/>
        </w:rPr>
        <w:t xml:space="preserve"> (2015</w:t>
      </w:r>
      <w:r w:rsidR="0059409F" w:rsidRPr="009D3922">
        <w:rPr>
          <w:rFonts w:ascii="Garamond" w:hAnsi="Garamond"/>
          <w:b/>
          <w:i/>
          <w:sz w:val="24"/>
          <w:szCs w:val="24"/>
          <w:lang w:val="en-CA"/>
        </w:rPr>
        <w:t xml:space="preserve"> - </w:t>
      </w:r>
      <w:r w:rsidR="0059409F" w:rsidRPr="009D3922">
        <w:rPr>
          <w:rFonts w:ascii="Garamond" w:hAnsi="Garamond"/>
          <w:b/>
          <w:sz w:val="24"/>
          <w:szCs w:val="24"/>
        </w:rPr>
        <w:t>2016)</w:t>
      </w:r>
    </w:p>
    <w:p w14:paraId="6638ACA1" w14:textId="77777777" w:rsidR="00E27BAD" w:rsidRPr="009D3922" w:rsidRDefault="00E27BAD" w:rsidP="009D6B04">
      <w:pPr>
        <w:tabs>
          <w:tab w:val="right" w:pos="8730"/>
          <w:tab w:val="right" w:pos="9630"/>
        </w:tabs>
        <w:ind w:left="1080" w:hanging="360"/>
        <w:rPr>
          <w:rFonts w:ascii="Garamond" w:hAnsi="Garamond"/>
          <w:sz w:val="24"/>
          <w:szCs w:val="24"/>
        </w:rPr>
      </w:pPr>
      <w:r w:rsidRPr="009D3922">
        <w:rPr>
          <w:rFonts w:ascii="Garamond" w:hAnsi="Garamond"/>
          <w:sz w:val="24"/>
          <w:szCs w:val="24"/>
        </w:rPr>
        <w:t>Role: Principal Investigator</w:t>
      </w:r>
      <w:r w:rsidR="009F38CC" w:rsidRPr="009D3922">
        <w:rPr>
          <w:rFonts w:ascii="Garamond" w:hAnsi="Garamond"/>
          <w:sz w:val="24"/>
          <w:szCs w:val="24"/>
        </w:rPr>
        <w:t xml:space="preserve"> (PI)</w:t>
      </w:r>
    </w:p>
    <w:p w14:paraId="27438E28" w14:textId="77777777" w:rsidR="0090520A" w:rsidRPr="009D3922" w:rsidRDefault="0090520A" w:rsidP="009D6B04">
      <w:pPr>
        <w:tabs>
          <w:tab w:val="right" w:pos="8730"/>
          <w:tab w:val="right" w:pos="9630"/>
        </w:tabs>
        <w:ind w:left="1080" w:hanging="360"/>
        <w:rPr>
          <w:rFonts w:ascii="Garamond" w:hAnsi="Garamond"/>
          <w:spacing w:val="-3"/>
          <w:sz w:val="24"/>
          <w:szCs w:val="24"/>
          <w:lang w:val="en-GB"/>
        </w:rPr>
      </w:pPr>
      <w:r w:rsidRPr="009D3922">
        <w:rPr>
          <w:rFonts w:ascii="Garamond" w:hAnsi="Garamond"/>
          <w:sz w:val="24"/>
          <w:szCs w:val="24"/>
        </w:rPr>
        <w:t xml:space="preserve">Title: </w:t>
      </w:r>
      <w:r w:rsidRPr="009D3922">
        <w:rPr>
          <w:rFonts w:ascii="Garamond" w:hAnsi="Garamond"/>
          <w:spacing w:val="-3"/>
          <w:sz w:val="24"/>
          <w:szCs w:val="24"/>
          <w:lang w:val="en-GB"/>
        </w:rPr>
        <w:t>Understanding Resident-to-Resident Aggression in Long-Term Care Dementia Units</w:t>
      </w:r>
    </w:p>
    <w:p w14:paraId="65B15D0F" w14:textId="77777777" w:rsidR="00065C79" w:rsidRPr="009D3922" w:rsidRDefault="00065C79" w:rsidP="009D6B04">
      <w:pPr>
        <w:tabs>
          <w:tab w:val="right" w:pos="8730"/>
          <w:tab w:val="right" w:pos="9630"/>
        </w:tabs>
        <w:ind w:left="1080" w:hanging="360"/>
        <w:rPr>
          <w:rFonts w:ascii="Garamond" w:hAnsi="Garamond"/>
          <w:sz w:val="24"/>
          <w:szCs w:val="24"/>
        </w:rPr>
      </w:pPr>
      <w:r w:rsidRPr="009D3922">
        <w:rPr>
          <w:rFonts w:ascii="Garamond" w:hAnsi="Garamond"/>
          <w:sz w:val="24"/>
          <w:szCs w:val="24"/>
        </w:rPr>
        <w:t>Amount: CAN$4,197</w:t>
      </w:r>
    </w:p>
    <w:p w14:paraId="604C020E" w14:textId="77777777" w:rsidR="0090520A" w:rsidRPr="009D3922" w:rsidRDefault="0090520A" w:rsidP="009D6B04">
      <w:pPr>
        <w:ind w:left="720" w:hanging="360"/>
        <w:rPr>
          <w:rFonts w:ascii="Garamond" w:hAnsi="Garamond"/>
          <w:b/>
          <w:sz w:val="24"/>
          <w:szCs w:val="24"/>
        </w:rPr>
      </w:pPr>
      <w:r w:rsidRPr="009D3922">
        <w:rPr>
          <w:rFonts w:ascii="Garamond" w:hAnsi="Garamond"/>
          <w:sz w:val="24"/>
          <w:szCs w:val="24"/>
        </w:rPr>
        <w:tab/>
      </w:r>
    </w:p>
    <w:p w14:paraId="5EF7CBB8" w14:textId="77777777" w:rsidR="00C20255" w:rsidRPr="009D3922" w:rsidRDefault="00C20255" w:rsidP="009D6B04">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 xml:space="preserve">Social Science and Humanities Research Council (SSHRC) Institutional Research Grant </w:t>
      </w:r>
      <w:r w:rsidR="00AC35E6" w:rsidRPr="009D3922">
        <w:rPr>
          <w:rFonts w:ascii="Garamond" w:hAnsi="Garamond"/>
          <w:b/>
          <w:sz w:val="24"/>
          <w:szCs w:val="24"/>
        </w:rPr>
        <w:t>(2014</w:t>
      </w:r>
      <w:r w:rsidR="00AC35E6" w:rsidRPr="009D3922">
        <w:rPr>
          <w:rFonts w:ascii="Garamond" w:hAnsi="Garamond"/>
          <w:b/>
          <w:i/>
          <w:sz w:val="24"/>
          <w:szCs w:val="24"/>
          <w:lang w:val="en-CA"/>
        </w:rPr>
        <w:t xml:space="preserve"> - </w:t>
      </w:r>
      <w:r w:rsidR="00AC35E6" w:rsidRPr="009D3922">
        <w:rPr>
          <w:rFonts w:ascii="Garamond" w:hAnsi="Garamond"/>
          <w:b/>
          <w:sz w:val="24"/>
          <w:szCs w:val="24"/>
        </w:rPr>
        <w:t>2015)</w:t>
      </w:r>
    </w:p>
    <w:p w14:paraId="634F3C9D" w14:textId="77777777" w:rsidR="00E27BAD" w:rsidRPr="009D3922" w:rsidRDefault="00E27BAD" w:rsidP="009D6B04">
      <w:pPr>
        <w:tabs>
          <w:tab w:val="right" w:pos="8730"/>
          <w:tab w:val="right" w:pos="9630"/>
        </w:tabs>
        <w:ind w:left="1080" w:hanging="360"/>
        <w:rPr>
          <w:rFonts w:ascii="Garamond" w:hAnsi="Garamond"/>
          <w:sz w:val="24"/>
          <w:szCs w:val="24"/>
        </w:rPr>
      </w:pPr>
      <w:r w:rsidRPr="009D3922">
        <w:rPr>
          <w:rFonts w:ascii="Garamond" w:hAnsi="Garamond"/>
          <w:sz w:val="24"/>
          <w:szCs w:val="24"/>
        </w:rPr>
        <w:t>Role: Principal Investigator</w:t>
      </w:r>
      <w:r w:rsidR="009F38CC" w:rsidRPr="009D3922">
        <w:rPr>
          <w:rFonts w:ascii="Garamond" w:hAnsi="Garamond"/>
          <w:sz w:val="24"/>
          <w:szCs w:val="24"/>
        </w:rPr>
        <w:t xml:space="preserve"> (PI)</w:t>
      </w:r>
    </w:p>
    <w:p w14:paraId="71D54D04" w14:textId="77777777" w:rsidR="00C20255" w:rsidRPr="009D3922" w:rsidRDefault="00C20255" w:rsidP="009D6B04">
      <w:pPr>
        <w:tabs>
          <w:tab w:val="right" w:pos="8730"/>
          <w:tab w:val="right" w:pos="9630"/>
        </w:tabs>
        <w:ind w:left="1080" w:hanging="360"/>
        <w:rPr>
          <w:rFonts w:ascii="Garamond" w:hAnsi="Garamond" w:cs="Calibri"/>
          <w:spacing w:val="-3"/>
          <w:sz w:val="24"/>
          <w:szCs w:val="24"/>
          <w:lang w:val="en-GB"/>
        </w:rPr>
      </w:pPr>
      <w:r w:rsidRPr="009D3922">
        <w:rPr>
          <w:rFonts w:ascii="Garamond" w:hAnsi="Garamond"/>
          <w:sz w:val="24"/>
          <w:szCs w:val="24"/>
        </w:rPr>
        <w:t xml:space="preserve">Title: </w:t>
      </w:r>
      <w:r w:rsidRPr="009D3922">
        <w:rPr>
          <w:rFonts w:ascii="Garamond" w:hAnsi="Garamond" w:cs="Calibri"/>
          <w:spacing w:val="-3"/>
          <w:sz w:val="24"/>
          <w:szCs w:val="24"/>
          <w:lang w:val="en-GB"/>
        </w:rPr>
        <w:t>Use of Goal Attainment Scaling in Elder Protective Services</w:t>
      </w:r>
    </w:p>
    <w:p w14:paraId="1EF88792" w14:textId="77777777" w:rsidR="00065C79" w:rsidRPr="009D3922" w:rsidRDefault="00065C79" w:rsidP="009D6B04">
      <w:pPr>
        <w:tabs>
          <w:tab w:val="right" w:pos="8730"/>
          <w:tab w:val="right" w:pos="9630"/>
        </w:tabs>
        <w:ind w:left="1080" w:hanging="360"/>
        <w:rPr>
          <w:rFonts w:ascii="Garamond" w:hAnsi="Garamond"/>
          <w:sz w:val="24"/>
          <w:szCs w:val="24"/>
        </w:rPr>
      </w:pPr>
      <w:r w:rsidRPr="009D3922">
        <w:rPr>
          <w:rFonts w:ascii="Garamond" w:hAnsi="Garamond"/>
          <w:sz w:val="24"/>
          <w:szCs w:val="24"/>
        </w:rPr>
        <w:t>Amount: CAN$3,343</w:t>
      </w:r>
    </w:p>
    <w:p w14:paraId="3F759BEB" w14:textId="77777777" w:rsidR="00C20255" w:rsidRPr="009D3922" w:rsidRDefault="00C20255" w:rsidP="009D6B04">
      <w:pPr>
        <w:tabs>
          <w:tab w:val="right" w:pos="8730"/>
          <w:tab w:val="right" w:pos="9630"/>
        </w:tabs>
        <w:ind w:left="720" w:hanging="360"/>
        <w:rPr>
          <w:rFonts w:ascii="Garamond" w:hAnsi="Garamond"/>
          <w:sz w:val="24"/>
          <w:szCs w:val="24"/>
        </w:rPr>
      </w:pPr>
    </w:p>
    <w:p w14:paraId="1DEB62D6" w14:textId="77777777" w:rsidR="00C20255" w:rsidRPr="009D3922" w:rsidRDefault="00C20255" w:rsidP="009D6B04">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 xml:space="preserve">Social Science and Humanities Research Council (SSHRC) Institutional Travel Grant </w:t>
      </w:r>
      <w:r w:rsidR="00AC35E6" w:rsidRPr="009D3922">
        <w:rPr>
          <w:rFonts w:ascii="Garamond" w:hAnsi="Garamond"/>
          <w:b/>
          <w:sz w:val="24"/>
          <w:szCs w:val="24"/>
        </w:rPr>
        <w:t>(2014</w:t>
      </w:r>
      <w:r w:rsidR="00AC35E6" w:rsidRPr="009D3922">
        <w:rPr>
          <w:rFonts w:ascii="Garamond" w:hAnsi="Garamond"/>
          <w:b/>
          <w:i/>
          <w:sz w:val="24"/>
          <w:szCs w:val="24"/>
          <w:lang w:val="en-CA"/>
        </w:rPr>
        <w:t xml:space="preserve"> - </w:t>
      </w:r>
      <w:r w:rsidR="00AC35E6" w:rsidRPr="009D3922">
        <w:rPr>
          <w:rFonts w:ascii="Garamond" w:hAnsi="Garamond"/>
          <w:b/>
          <w:sz w:val="24"/>
          <w:szCs w:val="24"/>
        </w:rPr>
        <w:t>2015)</w:t>
      </w:r>
    </w:p>
    <w:p w14:paraId="6A3B64C3" w14:textId="77777777" w:rsidR="00E27BAD" w:rsidRPr="009D3922" w:rsidRDefault="00E27BAD" w:rsidP="009D6B04">
      <w:pPr>
        <w:tabs>
          <w:tab w:val="right" w:pos="8730"/>
          <w:tab w:val="right" w:pos="9630"/>
        </w:tabs>
        <w:ind w:left="1080" w:hanging="360"/>
        <w:rPr>
          <w:rFonts w:ascii="Garamond" w:hAnsi="Garamond"/>
          <w:sz w:val="24"/>
          <w:szCs w:val="24"/>
        </w:rPr>
      </w:pPr>
      <w:r w:rsidRPr="009D3922">
        <w:rPr>
          <w:rFonts w:ascii="Garamond" w:hAnsi="Garamond"/>
          <w:sz w:val="24"/>
          <w:szCs w:val="24"/>
        </w:rPr>
        <w:t>Role: Principal Investigator</w:t>
      </w:r>
      <w:r w:rsidR="009F38CC" w:rsidRPr="009D3922">
        <w:rPr>
          <w:rFonts w:ascii="Garamond" w:hAnsi="Garamond"/>
          <w:sz w:val="24"/>
          <w:szCs w:val="24"/>
        </w:rPr>
        <w:t xml:space="preserve"> (PI)</w:t>
      </w:r>
    </w:p>
    <w:p w14:paraId="03956F73" w14:textId="77777777" w:rsidR="00C20255" w:rsidRPr="009D3922" w:rsidRDefault="00C20255" w:rsidP="009D6B04">
      <w:pPr>
        <w:tabs>
          <w:tab w:val="right" w:pos="8730"/>
          <w:tab w:val="right" w:pos="9630"/>
        </w:tabs>
        <w:ind w:left="1080" w:hanging="360"/>
        <w:rPr>
          <w:rFonts w:ascii="Garamond" w:hAnsi="Garamond"/>
          <w:color w:val="000000"/>
          <w:sz w:val="24"/>
          <w:szCs w:val="24"/>
          <w:shd w:val="clear" w:color="auto" w:fill="FFFFFF"/>
        </w:rPr>
      </w:pPr>
      <w:r w:rsidRPr="009D3922">
        <w:rPr>
          <w:rFonts w:ascii="Garamond" w:hAnsi="Garamond"/>
          <w:sz w:val="24"/>
          <w:szCs w:val="24"/>
        </w:rPr>
        <w:t xml:space="preserve">Title: </w:t>
      </w:r>
      <w:r w:rsidR="00F3549B" w:rsidRPr="009D3922">
        <w:rPr>
          <w:rFonts w:ascii="Garamond" w:hAnsi="Garamond"/>
          <w:color w:val="000000"/>
          <w:sz w:val="24"/>
          <w:szCs w:val="24"/>
          <w:shd w:val="clear" w:color="auto" w:fill="FFFFFF"/>
        </w:rPr>
        <w:t>Risk Factors for Community-Based Elder Abuse and Neglect Using a Population-Based Study</w:t>
      </w:r>
    </w:p>
    <w:p w14:paraId="16E143C1" w14:textId="77777777" w:rsidR="00065C79" w:rsidRPr="009D3922" w:rsidRDefault="00065C79" w:rsidP="009D6B04">
      <w:pPr>
        <w:tabs>
          <w:tab w:val="right" w:pos="8730"/>
          <w:tab w:val="right" w:pos="9630"/>
        </w:tabs>
        <w:ind w:left="1080" w:hanging="360"/>
        <w:rPr>
          <w:rFonts w:ascii="Garamond" w:hAnsi="Garamond"/>
          <w:sz w:val="24"/>
          <w:szCs w:val="24"/>
        </w:rPr>
      </w:pPr>
      <w:r w:rsidRPr="009D3922">
        <w:rPr>
          <w:rFonts w:ascii="Garamond" w:hAnsi="Garamond"/>
          <w:sz w:val="24"/>
          <w:szCs w:val="24"/>
        </w:rPr>
        <w:t>Amount: CAN$800</w:t>
      </w:r>
    </w:p>
    <w:p w14:paraId="5AF106B3" w14:textId="137D15BB" w:rsidR="00C20255" w:rsidRDefault="00C20255" w:rsidP="009D6B04">
      <w:pPr>
        <w:tabs>
          <w:tab w:val="right" w:pos="8730"/>
          <w:tab w:val="right" w:pos="9630"/>
        </w:tabs>
        <w:ind w:left="720" w:hanging="360"/>
        <w:rPr>
          <w:rFonts w:ascii="Garamond" w:hAnsi="Garamond"/>
          <w:sz w:val="24"/>
          <w:szCs w:val="24"/>
        </w:rPr>
      </w:pPr>
    </w:p>
    <w:p w14:paraId="6B9AD4B8" w14:textId="77777777" w:rsidR="00C20255" w:rsidRPr="009D3922" w:rsidRDefault="00C20255" w:rsidP="009D6B04">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Center for the Study of Social Work Practice – Sylvia Rosenberg Dissertation Award in Aging &amp; Mental Health</w:t>
      </w:r>
      <w:r w:rsidR="00AC35E6" w:rsidRPr="009D3922">
        <w:rPr>
          <w:rFonts w:ascii="Garamond" w:hAnsi="Garamond"/>
          <w:b/>
          <w:sz w:val="24"/>
          <w:szCs w:val="24"/>
        </w:rPr>
        <w:t xml:space="preserve"> - Columbia University (2013</w:t>
      </w:r>
      <w:r w:rsidR="00AC35E6" w:rsidRPr="009D3922">
        <w:rPr>
          <w:rFonts w:ascii="Garamond" w:hAnsi="Garamond"/>
          <w:b/>
          <w:sz w:val="24"/>
          <w:szCs w:val="24"/>
          <w:lang w:val="en-CA"/>
        </w:rPr>
        <w:t xml:space="preserve"> - </w:t>
      </w:r>
      <w:r w:rsidR="00AC35E6" w:rsidRPr="009D3922">
        <w:rPr>
          <w:rFonts w:ascii="Garamond" w:hAnsi="Garamond"/>
          <w:b/>
          <w:sz w:val="24"/>
          <w:szCs w:val="24"/>
        </w:rPr>
        <w:t>2014)</w:t>
      </w:r>
    </w:p>
    <w:p w14:paraId="2DDF92ED" w14:textId="77777777" w:rsidR="00E27BAD" w:rsidRPr="009D3922" w:rsidRDefault="00E27BAD" w:rsidP="009D6B04">
      <w:pPr>
        <w:tabs>
          <w:tab w:val="right" w:pos="8730"/>
          <w:tab w:val="right" w:pos="9630"/>
        </w:tabs>
        <w:ind w:left="1080" w:hanging="360"/>
        <w:rPr>
          <w:rFonts w:ascii="Garamond" w:hAnsi="Garamond"/>
          <w:sz w:val="24"/>
          <w:szCs w:val="24"/>
        </w:rPr>
      </w:pPr>
      <w:r w:rsidRPr="009D3922">
        <w:rPr>
          <w:rFonts w:ascii="Garamond" w:hAnsi="Garamond"/>
          <w:sz w:val="24"/>
          <w:szCs w:val="24"/>
        </w:rPr>
        <w:t>Role: Principal Investigator</w:t>
      </w:r>
      <w:r w:rsidR="009F38CC" w:rsidRPr="009D3922">
        <w:rPr>
          <w:rFonts w:ascii="Garamond" w:hAnsi="Garamond"/>
          <w:sz w:val="24"/>
          <w:szCs w:val="24"/>
        </w:rPr>
        <w:t xml:space="preserve"> (PI)</w:t>
      </w:r>
    </w:p>
    <w:p w14:paraId="75146024" w14:textId="77777777" w:rsidR="00C20255" w:rsidRPr="009D3922" w:rsidRDefault="00C20255" w:rsidP="009D6B04">
      <w:pPr>
        <w:tabs>
          <w:tab w:val="right" w:pos="8730"/>
          <w:tab w:val="right" w:pos="9630"/>
        </w:tabs>
        <w:ind w:left="1080" w:hanging="360"/>
        <w:rPr>
          <w:rFonts w:ascii="Garamond" w:hAnsi="Garamond" w:cstheme="majorBidi"/>
          <w:bCs/>
          <w:sz w:val="24"/>
          <w:szCs w:val="24"/>
        </w:rPr>
      </w:pPr>
      <w:r w:rsidRPr="009D3922">
        <w:rPr>
          <w:rFonts w:ascii="Garamond" w:hAnsi="Garamond"/>
          <w:sz w:val="24"/>
          <w:szCs w:val="24"/>
        </w:rPr>
        <w:t xml:space="preserve">Title: </w:t>
      </w:r>
      <w:r w:rsidRPr="009D3922">
        <w:rPr>
          <w:rFonts w:ascii="Garamond" w:hAnsi="Garamond" w:cstheme="majorBidi"/>
          <w:bCs/>
          <w:sz w:val="24"/>
          <w:szCs w:val="24"/>
        </w:rPr>
        <w:t>Risk Factors of Elder Mistreatment Severity</w:t>
      </w:r>
    </w:p>
    <w:p w14:paraId="29B94150" w14:textId="77777777" w:rsidR="00065C79" w:rsidRPr="009D3922" w:rsidRDefault="00065C79" w:rsidP="009D6B04">
      <w:pPr>
        <w:tabs>
          <w:tab w:val="right" w:pos="8730"/>
          <w:tab w:val="right" w:pos="9630"/>
        </w:tabs>
        <w:ind w:left="1080" w:hanging="360"/>
        <w:rPr>
          <w:rFonts w:ascii="Garamond" w:hAnsi="Garamond"/>
          <w:sz w:val="24"/>
          <w:szCs w:val="24"/>
        </w:rPr>
      </w:pPr>
      <w:r w:rsidRPr="009D3922">
        <w:rPr>
          <w:rFonts w:ascii="Garamond" w:hAnsi="Garamond"/>
          <w:sz w:val="24"/>
          <w:szCs w:val="24"/>
        </w:rPr>
        <w:t>Amount: US$5,000</w:t>
      </w:r>
    </w:p>
    <w:p w14:paraId="430B53D5" w14:textId="77777777" w:rsidR="00C20255" w:rsidRPr="009D3922" w:rsidRDefault="00C20255" w:rsidP="009D6B04">
      <w:pPr>
        <w:tabs>
          <w:tab w:val="right" w:pos="8730"/>
          <w:tab w:val="right" w:pos="9630"/>
        </w:tabs>
        <w:ind w:left="720" w:hanging="360"/>
        <w:rPr>
          <w:rFonts w:ascii="Garamond" w:hAnsi="Garamond"/>
          <w:sz w:val="24"/>
          <w:szCs w:val="24"/>
        </w:rPr>
      </w:pPr>
    </w:p>
    <w:p w14:paraId="249BEDF1" w14:textId="77777777" w:rsidR="00C20255" w:rsidRPr="009D3922" w:rsidRDefault="00C20255" w:rsidP="009D6B04">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Ruth Fizdale Dissertation Award in Aging and Social Services</w:t>
      </w:r>
      <w:r w:rsidR="00AC35E6" w:rsidRPr="009D3922">
        <w:rPr>
          <w:rFonts w:ascii="Garamond" w:hAnsi="Garamond"/>
          <w:b/>
          <w:sz w:val="24"/>
          <w:szCs w:val="24"/>
        </w:rPr>
        <w:t xml:space="preserve"> - Columbia University (2013</w:t>
      </w:r>
      <w:r w:rsidR="00AC35E6" w:rsidRPr="009D3922">
        <w:rPr>
          <w:rFonts w:ascii="Garamond" w:hAnsi="Garamond"/>
          <w:b/>
          <w:sz w:val="24"/>
          <w:szCs w:val="24"/>
          <w:lang w:val="en-CA"/>
        </w:rPr>
        <w:t xml:space="preserve"> - </w:t>
      </w:r>
      <w:r w:rsidR="00AC35E6" w:rsidRPr="009D3922">
        <w:rPr>
          <w:rFonts w:ascii="Garamond" w:hAnsi="Garamond"/>
          <w:b/>
          <w:sz w:val="24"/>
          <w:szCs w:val="24"/>
        </w:rPr>
        <w:t>2014)</w:t>
      </w:r>
    </w:p>
    <w:p w14:paraId="0D040F0B" w14:textId="77777777" w:rsidR="00E27BAD" w:rsidRPr="009D3922" w:rsidRDefault="00E27BAD" w:rsidP="009D6B04">
      <w:pPr>
        <w:tabs>
          <w:tab w:val="right" w:pos="8730"/>
          <w:tab w:val="right" w:pos="9630"/>
        </w:tabs>
        <w:ind w:left="1080" w:hanging="360"/>
        <w:rPr>
          <w:rFonts w:ascii="Garamond" w:hAnsi="Garamond"/>
          <w:sz w:val="24"/>
          <w:szCs w:val="24"/>
        </w:rPr>
      </w:pPr>
      <w:r w:rsidRPr="009D3922">
        <w:rPr>
          <w:rFonts w:ascii="Garamond" w:hAnsi="Garamond"/>
          <w:sz w:val="24"/>
          <w:szCs w:val="24"/>
        </w:rPr>
        <w:t>Role: Principal Investigator</w:t>
      </w:r>
      <w:r w:rsidR="009F38CC" w:rsidRPr="009D3922">
        <w:rPr>
          <w:rFonts w:ascii="Garamond" w:hAnsi="Garamond"/>
          <w:sz w:val="24"/>
          <w:szCs w:val="24"/>
        </w:rPr>
        <w:t xml:space="preserve"> (PI)</w:t>
      </w:r>
    </w:p>
    <w:p w14:paraId="6FC1E053" w14:textId="77777777" w:rsidR="00C20255" w:rsidRPr="009D3922" w:rsidRDefault="00C20255" w:rsidP="009D6B04">
      <w:pPr>
        <w:tabs>
          <w:tab w:val="right" w:pos="8730"/>
          <w:tab w:val="right" w:pos="9630"/>
        </w:tabs>
        <w:ind w:left="1080" w:hanging="360"/>
        <w:rPr>
          <w:rFonts w:ascii="Garamond" w:hAnsi="Garamond" w:cstheme="majorBidi"/>
          <w:bCs/>
          <w:sz w:val="24"/>
          <w:szCs w:val="24"/>
        </w:rPr>
      </w:pPr>
      <w:r w:rsidRPr="009D3922">
        <w:rPr>
          <w:rFonts w:ascii="Garamond" w:hAnsi="Garamond"/>
          <w:sz w:val="24"/>
          <w:szCs w:val="24"/>
        </w:rPr>
        <w:t xml:space="preserve">Title: </w:t>
      </w:r>
      <w:r w:rsidRPr="009D3922">
        <w:rPr>
          <w:rFonts w:ascii="Garamond" w:hAnsi="Garamond" w:cstheme="majorBidi"/>
          <w:bCs/>
          <w:sz w:val="24"/>
          <w:szCs w:val="24"/>
        </w:rPr>
        <w:t>Risk Factors of Elder Mistreatment Severity</w:t>
      </w:r>
    </w:p>
    <w:p w14:paraId="7BC7CD5B" w14:textId="77777777" w:rsidR="00065C79" w:rsidRPr="009D3922" w:rsidRDefault="00065C79" w:rsidP="009D6B04">
      <w:pPr>
        <w:tabs>
          <w:tab w:val="right" w:pos="8730"/>
          <w:tab w:val="right" w:pos="9630"/>
        </w:tabs>
        <w:ind w:left="1080" w:hanging="360"/>
        <w:rPr>
          <w:rFonts w:ascii="Garamond" w:hAnsi="Garamond"/>
          <w:sz w:val="24"/>
          <w:szCs w:val="24"/>
        </w:rPr>
      </w:pPr>
      <w:r w:rsidRPr="009D3922">
        <w:rPr>
          <w:rFonts w:ascii="Garamond" w:hAnsi="Garamond"/>
          <w:sz w:val="24"/>
          <w:szCs w:val="24"/>
        </w:rPr>
        <w:t>US$2,500</w:t>
      </w:r>
    </w:p>
    <w:p w14:paraId="3B1E09FB" w14:textId="77777777" w:rsidR="00C20255" w:rsidRPr="009D3922" w:rsidRDefault="00C20255" w:rsidP="009D6B04">
      <w:pPr>
        <w:tabs>
          <w:tab w:val="right" w:pos="8730"/>
          <w:tab w:val="right" w:pos="9630"/>
        </w:tabs>
        <w:ind w:left="720" w:hanging="360"/>
        <w:rPr>
          <w:rFonts w:ascii="Garamond" w:hAnsi="Garamond"/>
          <w:sz w:val="24"/>
          <w:szCs w:val="24"/>
        </w:rPr>
      </w:pPr>
    </w:p>
    <w:p w14:paraId="0A71A7A5" w14:textId="77777777" w:rsidR="00C20255" w:rsidRPr="009D3922" w:rsidRDefault="00965527" w:rsidP="009D6B04">
      <w:pPr>
        <w:numPr>
          <w:ilvl w:val="0"/>
          <w:numId w:val="1"/>
        </w:numPr>
        <w:tabs>
          <w:tab w:val="right" w:pos="8730"/>
          <w:tab w:val="right" w:pos="9630"/>
        </w:tabs>
        <w:rPr>
          <w:rFonts w:ascii="Garamond" w:hAnsi="Garamond"/>
          <w:b/>
          <w:sz w:val="24"/>
          <w:szCs w:val="24"/>
        </w:rPr>
      </w:pPr>
      <w:r w:rsidRPr="009D3922">
        <w:rPr>
          <w:rFonts w:ascii="Garamond" w:hAnsi="Garamond"/>
          <w:b/>
          <w:bCs/>
          <w:sz w:val="24"/>
          <w:szCs w:val="24"/>
        </w:rPr>
        <w:t xml:space="preserve">Doctoral Studies </w:t>
      </w:r>
      <w:r w:rsidR="004E394D" w:rsidRPr="009D3922">
        <w:rPr>
          <w:rFonts w:ascii="Garamond" w:hAnsi="Garamond"/>
          <w:b/>
          <w:bCs/>
          <w:sz w:val="24"/>
          <w:szCs w:val="24"/>
        </w:rPr>
        <w:t xml:space="preserve">Full </w:t>
      </w:r>
      <w:r w:rsidR="00C20255" w:rsidRPr="009D3922">
        <w:rPr>
          <w:rFonts w:ascii="Garamond" w:hAnsi="Garamond"/>
          <w:b/>
          <w:bCs/>
          <w:sz w:val="24"/>
          <w:szCs w:val="24"/>
        </w:rPr>
        <w:t>Research Scholarship</w:t>
      </w:r>
      <w:r w:rsidR="00AC35E6" w:rsidRPr="009D3922">
        <w:rPr>
          <w:rFonts w:ascii="Garamond" w:hAnsi="Garamond"/>
          <w:b/>
          <w:bCs/>
          <w:sz w:val="24"/>
          <w:szCs w:val="24"/>
        </w:rPr>
        <w:t xml:space="preserve"> - Columbia University (2010</w:t>
      </w:r>
      <w:r w:rsidR="00AC35E6" w:rsidRPr="009D3922">
        <w:rPr>
          <w:rFonts w:ascii="Garamond" w:hAnsi="Garamond"/>
          <w:b/>
          <w:sz w:val="24"/>
          <w:szCs w:val="24"/>
          <w:lang w:val="en-CA"/>
        </w:rPr>
        <w:t xml:space="preserve"> - </w:t>
      </w:r>
      <w:r w:rsidR="00AC35E6" w:rsidRPr="009D3922">
        <w:rPr>
          <w:rFonts w:ascii="Garamond" w:hAnsi="Garamond"/>
          <w:b/>
          <w:bCs/>
          <w:sz w:val="24"/>
          <w:szCs w:val="24"/>
        </w:rPr>
        <w:t>2013)</w:t>
      </w:r>
    </w:p>
    <w:p w14:paraId="45392707" w14:textId="77777777" w:rsidR="00C20255" w:rsidRPr="009D3922" w:rsidRDefault="00C20255" w:rsidP="009D6B04">
      <w:pPr>
        <w:tabs>
          <w:tab w:val="right" w:pos="8730"/>
          <w:tab w:val="right" w:pos="9630"/>
        </w:tabs>
        <w:ind w:left="1080" w:hanging="360"/>
        <w:rPr>
          <w:rFonts w:ascii="Garamond" w:hAnsi="Garamond"/>
          <w:bCs/>
          <w:sz w:val="24"/>
          <w:szCs w:val="24"/>
        </w:rPr>
      </w:pPr>
      <w:r w:rsidRPr="009D3922">
        <w:rPr>
          <w:rFonts w:ascii="Garamond" w:hAnsi="Garamond"/>
          <w:sz w:val="24"/>
          <w:szCs w:val="24"/>
        </w:rPr>
        <w:t>Role: Principal Applicant</w:t>
      </w:r>
      <w:r w:rsidR="009F38CC" w:rsidRPr="009D3922">
        <w:rPr>
          <w:rFonts w:ascii="Garamond" w:hAnsi="Garamond"/>
          <w:sz w:val="24"/>
          <w:szCs w:val="24"/>
        </w:rPr>
        <w:t xml:space="preserve"> </w:t>
      </w:r>
    </w:p>
    <w:p w14:paraId="3C9B1953" w14:textId="77777777" w:rsidR="00AC35E6" w:rsidRPr="009D3922" w:rsidRDefault="00AC35E6" w:rsidP="009D6B04">
      <w:pPr>
        <w:tabs>
          <w:tab w:val="right" w:pos="8730"/>
          <w:tab w:val="right" w:pos="9630"/>
        </w:tabs>
        <w:ind w:left="1080" w:hanging="360"/>
        <w:rPr>
          <w:rFonts w:ascii="Garamond" w:hAnsi="Garamond" w:cstheme="majorBidi"/>
          <w:bCs/>
          <w:sz w:val="24"/>
          <w:szCs w:val="24"/>
        </w:rPr>
      </w:pPr>
      <w:r w:rsidRPr="009D3922">
        <w:rPr>
          <w:rFonts w:ascii="Garamond" w:hAnsi="Garamond"/>
          <w:sz w:val="24"/>
          <w:szCs w:val="24"/>
        </w:rPr>
        <w:t xml:space="preserve">Title: </w:t>
      </w:r>
      <w:r w:rsidRPr="009D3922">
        <w:rPr>
          <w:rFonts w:ascii="Garamond" w:hAnsi="Garamond" w:cstheme="majorBidi"/>
          <w:bCs/>
          <w:sz w:val="24"/>
          <w:szCs w:val="24"/>
        </w:rPr>
        <w:t>Alzheimer’s Disease, Trauma and Post-Traumatic Stress Disorder</w:t>
      </w:r>
    </w:p>
    <w:p w14:paraId="25276091" w14:textId="77777777" w:rsidR="00065C79" w:rsidRPr="009D3922" w:rsidRDefault="00065C79" w:rsidP="009D6B04">
      <w:pPr>
        <w:tabs>
          <w:tab w:val="right" w:pos="8730"/>
          <w:tab w:val="right" w:pos="9630"/>
        </w:tabs>
        <w:ind w:left="1080" w:hanging="360"/>
        <w:rPr>
          <w:rFonts w:ascii="Garamond" w:hAnsi="Garamond"/>
          <w:bCs/>
          <w:sz w:val="24"/>
          <w:szCs w:val="24"/>
        </w:rPr>
      </w:pPr>
      <w:r w:rsidRPr="009D3922">
        <w:rPr>
          <w:rFonts w:ascii="Garamond" w:hAnsi="Garamond"/>
          <w:sz w:val="24"/>
          <w:szCs w:val="24"/>
        </w:rPr>
        <w:t>Amount: US$60,000</w:t>
      </w:r>
    </w:p>
    <w:p w14:paraId="72B0653A" w14:textId="77777777" w:rsidR="00C20255" w:rsidRDefault="00C20255" w:rsidP="009D6B04">
      <w:pPr>
        <w:tabs>
          <w:tab w:val="right" w:pos="8730"/>
          <w:tab w:val="right" w:pos="9630"/>
        </w:tabs>
        <w:ind w:left="720" w:hanging="360"/>
        <w:rPr>
          <w:rFonts w:ascii="Garamond" w:hAnsi="Garamond"/>
          <w:b/>
          <w:sz w:val="24"/>
          <w:szCs w:val="24"/>
        </w:rPr>
      </w:pPr>
    </w:p>
    <w:p w14:paraId="74285801" w14:textId="77777777" w:rsidR="009515D7" w:rsidRPr="009D3922" w:rsidRDefault="00FC3FCF" w:rsidP="009D6B04">
      <w:pPr>
        <w:numPr>
          <w:ilvl w:val="0"/>
          <w:numId w:val="1"/>
        </w:numPr>
        <w:tabs>
          <w:tab w:val="right" w:pos="8730"/>
          <w:tab w:val="right" w:pos="9630"/>
        </w:tabs>
        <w:rPr>
          <w:rFonts w:ascii="Garamond" w:hAnsi="Garamond"/>
          <w:b/>
          <w:sz w:val="24"/>
          <w:szCs w:val="24"/>
        </w:rPr>
      </w:pPr>
      <w:r w:rsidRPr="009D3922">
        <w:rPr>
          <w:rFonts w:ascii="Garamond" w:hAnsi="Garamond"/>
          <w:b/>
          <w:sz w:val="24"/>
          <w:szCs w:val="24"/>
          <w:lang w:eastAsia="ja-JP"/>
        </w:rPr>
        <w:t>Hospital for Sick Children Departmen</w:t>
      </w:r>
      <w:r w:rsidR="002224A7" w:rsidRPr="009D3922">
        <w:rPr>
          <w:rFonts w:ascii="Garamond" w:hAnsi="Garamond"/>
          <w:b/>
          <w:sz w:val="24"/>
          <w:szCs w:val="24"/>
          <w:lang w:eastAsia="ja-JP"/>
        </w:rPr>
        <w:t>t of Social Work R</w:t>
      </w:r>
      <w:r w:rsidRPr="009D3922">
        <w:rPr>
          <w:rFonts w:ascii="Garamond" w:hAnsi="Garamond"/>
          <w:b/>
          <w:sz w:val="24"/>
          <w:szCs w:val="24"/>
          <w:lang w:eastAsia="ja-JP"/>
        </w:rPr>
        <w:t xml:space="preserve">esearch </w:t>
      </w:r>
      <w:r w:rsidR="002224A7" w:rsidRPr="009D3922">
        <w:rPr>
          <w:rFonts w:ascii="Garamond" w:hAnsi="Garamond"/>
          <w:b/>
          <w:sz w:val="24"/>
          <w:szCs w:val="24"/>
          <w:lang w:eastAsia="ja-JP"/>
        </w:rPr>
        <w:t>G</w:t>
      </w:r>
      <w:r w:rsidRPr="009D3922">
        <w:rPr>
          <w:rFonts w:ascii="Garamond" w:hAnsi="Garamond"/>
          <w:b/>
          <w:sz w:val="24"/>
          <w:szCs w:val="24"/>
          <w:lang w:eastAsia="ja-JP"/>
        </w:rPr>
        <w:t>rant</w:t>
      </w:r>
      <w:r w:rsidR="00AC35E6" w:rsidRPr="009D3922">
        <w:rPr>
          <w:rFonts w:ascii="Garamond" w:hAnsi="Garamond"/>
          <w:b/>
          <w:sz w:val="24"/>
          <w:szCs w:val="24"/>
          <w:lang w:eastAsia="ja-JP"/>
        </w:rPr>
        <w:t xml:space="preserve"> (2005)</w:t>
      </w:r>
    </w:p>
    <w:p w14:paraId="4AC51AF8" w14:textId="77777777" w:rsidR="00E27BAD" w:rsidRPr="009D3922" w:rsidRDefault="00E27BAD" w:rsidP="009D6B04">
      <w:pPr>
        <w:tabs>
          <w:tab w:val="right" w:pos="8730"/>
          <w:tab w:val="right" w:pos="9630"/>
        </w:tabs>
        <w:ind w:left="1080" w:hanging="360"/>
        <w:rPr>
          <w:rFonts w:ascii="Garamond" w:hAnsi="Garamond"/>
          <w:sz w:val="24"/>
          <w:szCs w:val="24"/>
        </w:rPr>
      </w:pPr>
      <w:r w:rsidRPr="009D3922">
        <w:rPr>
          <w:rFonts w:ascii="Garamond" w:hAnsi="Garamond"/>
          <w:sz w:val="24"/>
          <w:szCs w:val="24"/>
        </w:rPr>
        <w:t>Role: Principal Applicant</w:t>
      </w:r>
      <w:r w:rsidR="009F38CC" w:rsidRPr="009D3922">
        <w:rPr>
          <w:rFonts w:ascii="Garamond" w:hAnsi="Garamond"/>
          <w:sz w:val="24"/>
          <w:szCs w:val="24"/>
        </w:rPr>
        <w:t xml:space="preserve"> (PI)</w:t>
      </w:r>
    </w:p>
    <w:p w14:paraId="06A878A2" w14:textId="77777777" w:rsidR="00C20255" w:rsidRPr="009D3922" w:rsidRDefault="00C20255" w:rsidP="009D6B04">
      <w:pPr>
        <w:tabs>
          <w:tab w:val="right" w:pos="8730"/>
          <w:tab w:val="right" w:pos="9630"/>
        </w:tabs>
        <w:ind w:left="1080" w:hanging="360"/>
        <w:rPr>
          <w:rFonts w:ascii="Garamond" w:hAnsi="Garamond"/>
          <w:sz w:val="24"/>
          <w:szCs w:val="24"/>
        </w:rPr>
      </w:pPr>
      <w:r w:rsidRPr="009D3922">
        <w:rPr>
          <w:rFonts w:ascii="Garamond" w:hAnsi="Garamond"/>
          <w:sz w:val="24"/>
          <w:szCs w:val="24"/>
        </w:rPr>
        <w:lastRenderedPageBreak/>
        <w:t>Title: Mothers Raising Children with Sickle Cell Disease</w:t>
      </w:r>
    </w:p>
    <w:p w14:paraId="08289ED8" w14:textId="77777777" w:rsidR="00065C79" w:rsidRPr="009D3922" w:rsidRDefault="00065C79" w:rsidP="009D6B04">
      <w:pPr>
        <w:tabs>
          <w:tab w:val="right" w:pos="8730"/>
          <w:tab w:val="right" w:pos="9630"/>
        </w:tabs>
        <w:ind w:left="1080" w:hanging="360"/>
        <w:rPr>
          <w:rFonts w:ascii="Garamond" w:hAnsi="Garamond"/>
          <w:sz w:val="24"/>
          <w:szCs w:val="24"/>
        </w:rPr>
      </w:pPr>
      <w:r w:rsidRPr="009D3922">
        <w:rPr>
          <w:rFonts w:ascii="Garamond" w:hAnsi="Garamond"/>
          <w:sz w:val="24"/>
          <w:szCs w:val="24"/>
        </w:rPr>
        <w:t>Amount: CAN$2,000</w:t>
      </w:r>
    </w:p>
    <w:p w14:paraId="19627C98" w14:textId="77777777" w:rsidR="001E33A2" w:rsidRPr="009D3922" w:rsidRDefault="001E33A2" w:rsidP="006F7C1D">
      <w:pPr>
        <w:tabs>
          <w:tab w:val="right" w:pos="8730"/>
          <w:tab w:val="right" w:pos="9630"/>
        </w:tabs>
        <w:rPr>
          <w:rFonts w:ascii="Garamond" w:hAnsi="Garamond"/>
          <w:b/>
          <w:sz w:val="24"/>
          <w:szCs w:val="24"/>
        </w:rPr>
      </w:pPr>
    </w:p>
    <w:p w14:paraId="72528891" w14:textId="4BEDB825" w:rsidR="006F7C1D" w:rsidRPr="009D3922" w:rsidRDefault="006F7C1D" w:rsidP="006F7C1D">
      <w:pPr>
        <w:tabs>
          <w:tab w:val="right" w:pos="8730"/>
          <w:tab w:val="right" w:pos="9630"/>
        </w:tabs>
        <w:rPr>
          <w:rFonts w:ascii="Garamond" w:hAnsi="Garamond"/>
          <w:b/>
          <w:sz w:val="24"/>
          <w:szCs w:val="24"/>
        </w:rPr>
      </w:pPr>
      <w:r w:rsidRPr="009D3922">
        <w:rPr>
          <w:rFonts w:ascii="Garamond" w:hAnsi="Garamond"/>
          <w:b/>
          <w:sz w:val="24"/>
          <w:szCs w:val="24"/>
        </w:rPr>
        <w:t>Contract</w:t>
      </w:r>
      <w:r w:rsidR="001E33A2" w:rsidRPr="009D3922">
        <w:rPr>
          <w:rFonts w:ascii="Garamond" w:hAnsi="Garamond"/>
          <w:b/>
          <w:sz w:val="24"/>
          <w:szCs w:val="24"/>
        </w:rPr>
        <w:t>s</w:t>
      </w:r>
    </w:p>
    <w:p w14:paraId="634E091A" w14:textId="77777777" w:rsidR="006F7C1D" w:rsidRPr="009D3922" w:rsidRDefault="006F7C1D" w:rsidP="006F7C1D">
      <w:pPr>
        <w:tabs>
          <w:tab w:val="right" w:pos="8730"/>
          <w:tab w:val="right" w:pos="9630"/>
        </w:tabs>
        <w:ind w:left="360"/>
        <w:rPr>
          <w:rFonts w:ascii="Garamond" w:hAnsi="Garamond"/>
          <w:b/>
          <w:sz w:val="24"/>
          <w:szCs w:val="24"/>
        </w:rPr>
      </w:pPr>
    </w:p>
    <w:p w14:paraId="38B4EAE1" w14:textId="71F824BC" w:rsidR="004F363D" w:rsidRDefault="004F363D" w:rsidP="00F51875">
      <w:pPr>
        <w:numPr>
          <w:ilvl w:val="0"/>
          <w:numId w:val="1"/>
        </w:numPr>
        <w:tabs>
          <w:tab w:val="right" w:pos="8730"/>
          <w:tab w:val="right" w:pos="9630"/>
        </w:tabs>
        <w:rPr>
          <w:rFonts w:ascii="Garamond" w:hAnsi="Garamond"/>
          <w:b/>
          <w:sz w:val="24"/>
          <w:szCs w:val="24"/>
        </w:rPr>
      </w:pPr>
      <w:r>
        <w:rPr>
          <w:rFonts w:ascii="Garamond" w:hAnsi="Garamond"/>
          <w:b/>
          <w:sz w:val="24"/>
          <w:szCs w:val="24"/>
        </w:rPr>
        <w:t>Government of Canada – Public Health Agency of Canada</w:t>
      </w:r>
    </w:p>
    <w:p w14:paraId="57A63482" w14:textId="76E4C78C" w:rsidR="004F363D" w:rsidRDefault="004F363D" w:rsidP="004F363D">
      <w:pPr>
        <w:tabs>
          <w:tab w:val="right" w:pos="8730"/>
          <w:tab w:val="right" w:pos="9630"/>
        </w:tabs>
        <w:ind w:left="720"/>
        <w:rPr>
          <w:rFonts w:ascii="Garamond" w:hAnsi="Garamond"/>
          <w:b/>
          <w:sz w:val="24"/>
          <w:szCs w:val="24"/>
        </w:rPr>
      </w:pPr>
      <w:r w:rsidRPr="009D3922">
        <w:rPr>
          <w:rFonts w:ascii="Garamond" w:hAnsi="Garamond"/>
          <w:sz w:val="24"/>
          <w:szCs w:val="24"/>
        </w:rPr>
        <w:t>Role: Principal Investigator</w:t>
      </w:r>
    </w:p>
    <w:p w14:paraId="14644E80" w14:textId="44614BB3" w:rsidR="004F363D" w:rsidRDefault="004F363D" w:rsidP="004F363D">
      <w:pPr>
        <w:tabs>
          <w:tab w:val="right" w:pos="8730"/>
          <w:tab w:val="right" w:pos="9630"/>
        </w:tabs>
        <w:ind w:left="720"/>
        <w:rPr>
          <w:rFonts w:ascii="Garamond" w:hAnsi="Garamond"/>
          <w:sz w:val="24"/>
          <w:szCs w:val="24"/>
        </w:rPr>
      </w:pPr>
      <w:r w:rsidRPr="009D3922">
        <w:rPr>
          <w:rFonts w:ascii="Garamond" w:hAnsi="Garamond"/>
          <w:sz w:val="24"/>
          <w:szCs w:val="24"/>
        </w:rPr>
        <w:t xml:space="preserve">Title: </w:t>
      </w:r>
      <w:r w:rsidRPr="00D112FC">
        <w:rPr>
          <w:rFonts w:ascii="Garamond" w:hAnsi="Garamond"/>
          <w:sz w:val="24"/>
          <w:szCs w:val="24"/>
        </w:rPr>
        <w:t>Analysis of the Canadian Longitudinal Study on Aging (CLSA) Module on Elder Abuse</w:t>
      </w:r>
    </w:p>
    <w:p w14:paraId="63A1D9CF" w14:textId="500B88B1" w:rsidR="004F363D" w:rsidRDefault="004F363D" w:rsidP="004F363D">
      <w:pPr>
        <w:tabs>
          <w:tab w:val="right" w:pos="8730"/>
          <w:tab w:val="right" w:pos="9630"/>
        </w:tabs>
        <w:ind w:left="720"/>
        <w:rPr>
          <w:rFonts w:ascii="Garamond" w:hAnsi="Garamond"/>
          <w:b/>
          <w:sz w:val="24"/>
          <w:szCs w:val="24"/>
        </w:rPr>
      </w:pPr>
      <w:r>
        <w:rPr>
          <w:rFonts w:ascii="Garamond" w:hAnsi="Garamond"/>
          <w:sz w:val="24"/>
          <w:szCs w:val="24"/>
        </w:rPr>
        <w:t>Amount: $</w:t>
      </w:r>
      <w:r w:rsidR="009561ED">
        <w:rPr>
          <w:rFonts w:ascii="Garamond" w:hAnsi="Garamond"/>
          <w:sz w:val="24"/>
          <w:szCs w:val="24"/>
        </w:rPr>
        <w:t>2</w:t>
      </w:r>
      <w:r>
        <w:rPr>
          <w:rFonts w:ascii="Garamond" w:hAnsi="Garamond"/>
          <w:sz w:val="24"/>
          <w:szCs w:val="24"/>
        </w:rPr>
        <w:t>5,000</w:t>
      </w:r>
    </w:p>
    <w:p w14:paraId="29C3A45E" w14:textId="77777777" w:rsidR="004F363D" w:rsidRDefault="004F363D" w:rsidP="004F363D">
      <w:pPr>
        <w:tabs>
          <w:tab w:val="right" w:pos="8730"/>
          <w:tab w:val="right" w:pos="9630"/>
        </w:tabs>
        <w:ind w:left="720"/>
        <w:rPr>
          <w:rFonts w:ascii="Garamond" w:hAnsi="Garamond"/>
          <w:b/>
          <w:sz w:val="24"/>
          <w:szCs w:val="24"/>
        </w:rPr>
      </w:pPr>
    </w:p>
    <w:p w14:paraId="43C00FF9" w14:textId="360A0029" w:rsidR="000F322A" w:rsidRPr="009D3922" w:rsidRDefault="000F322A" w:rsidP="00F51875">
      <w:pPr>
        <w:numPr>
          <w:ilvl w:val="0"/>
          <w:numId w:val="1"/>
        </w:numPr>
        <w:tabs>
          <w:tab w:val="right" w:pos="8730"/>
          <w:tab w:val="right" w:pos="9630"/>
        </w:tabs>
        <w:rPr>
          <w:rFonts w:ascii="Garamond" w:hAnsi="Garamond"/>
          <w:b/>
          <w:sz w:val="24"/>
          <w:szCs w:val="24"/>
        </w:rPr>
      </w:pPr>
      <w:r w:rsidRPr="009D3922">
        <w:rPr>
          <w:rFonts w:ascii="Garamond" w:hAnsi="Garamond"/>
          <w:b/>
          <w:sz w:val="24"/>
          <w:szCs w:val="24"/>
        </w:rPr>
        <w:t>Government of Ontario – Ministry of Senior Affairs (2018)</w:t>
      </w:r>
    </w:p>
    <w:p w14:paraId="3A31A204" w14:textId="77777777" w:rsidR="000F322A" w:rsidRPr="009D3922" w:rsidRDefault="000F322A" w:rsidP="00F51875">
      <w:pPr>
        <w:pStyle w:val="ListParagraph"/>
        <w:tabs>
          <w:tab w:val="right" w:pos="8730"/>
          <w:tab w:val="right" w:pos="9630"/>
        </w:tabs>
        <w:ind w:left="1080" w:hanging="360"/>
        <w:rPr>
          <w:rFonts w:ascii="Garamond" w:hAnsi="Garamond"/>
          <w:sz w:val="24"/>
          <w:szCs w:val="24"/>
        </w:rPr>
      </w:pPr>
      <w:r w:rsidRPr="009D3922">
        <w:rPr>
          <w:rFonts w:ascii="Garamond" w:hAnsi="Garamond"/>
          <w:sz w:val="24"/>
          <w:szCs w:val="24"/>
        </w:rPr>
        <w:t>Role: Principal Investigator</w:t>
      </w:r>
    </w:p>
    <w:p w14:paraId="1D215623" w14:textId="77777777" w:rsidR="000F322A" w:rsidRPr="009D3922" w:rsidRDefault="000F322A" w:rsidP="00F51875">
      <w:pPr>
        <w:pStyle w:val="ListParagraph"/>
        <w:tabs>
          <w:tab w:val="right" w:pos="8730"/>
          <w:tab w:val="right" w:pos="9630"/>
        </w:tabs>
        <w:rPr>
          <w:rFonts w:ascii="Garamond" w:hAnsi="Garamond"/>
          <w:sz w:val="24"/>
          <w:szCs w:val="24"/>
        </w:rPr>
      </w:pPr>
      <w:r w:rsidRPr="009D3922">
        <w:rPr>
          <w:rFonts w:ascii="Garamond" w:hAnsi="Garamond"/>
          <w:sz w:val="24"/>
          <w:szCs w:val="24"/>
        </w:rPr>
        <w:t xml:space="preserve">Title: </w:t>
      </w:r>
      <w:r w:rsidRPr="009D3922">
        <w:rPr>
          <w:rFonts w:ascii="Garamond" w:hAnsi="Garamond" w:cs="Arial"/>
          <w:sz w:val="24"/>
          <w:szCs w:val="24"/>
        </w:rPr>
        <w:t>Assessment of Ontario’s Elder Abuse Community Response Capacity and Scan of Elder Abuse</w:t>
      </w:r>
      <w:r w:rsidR="00F51875">
        <w:rPr>
          <w:rFonts w:ascii="Garamond" w:hAnsi="Garamond" w:cs="Arial"/>
          <w:sz w:val="24"/>
          <w:szCs w:val="24"/>
        </w:rPr>
        <w:t xml:space="preserve"> </w:t>
      </w:r>
      <w:r w:rsidRPr="009D3922">
        <w:rPr>
          <w:rFonts w:ascii="Garamond" w:hAnsi="Garamond" w:cs="Arial"/>
          <w:sz w:val="24"/>
          <w:szCs w:val="24"/>
        </w:rPr>
        <w:t>Networks</w:t>
      </w:r>
    </w:p>
    <w:p w14:paraId="22F238A9" w14:textId="77777777" w:rsidR="000F322A" w:rsidRPr="009D3922" w:rsidRDefault="000F322A" w:rsidP="00F51875">
      <w:pPr>
        <w:pStyle w:val="ListParagraph"/>
        <w:tabs>
          <w:tab w:val="right" w:pos="8730"/>
          <w:tab w:val="right" w:pos="9630"/>
        </w:tabs>
        <w:ind w:left="1080" w:hanging="360"/>
        <w:rPr>
          <w:rFonts w:ascii="Garamond" w:hAnsi="Garamond"/>
          <w:sz w:val="24"/>
          <w:szCs w:val="24"/>
        </w:rPr>
      </w:pPr>
      <w:r w:rsidRPr="009D3922">
        <w:rPr>
          <w:rFonts w:ascii="Garamond" w:hAnsi="Garamond"/>
          <w:sz w:val="24"/>
          <w:szCs w:val="24"/>
        </w:rPr>
        <w:t>Co-Investigator: Dr. Micheal Shier</w:t>
      </w:r>
    </w:p>
    <w:p w14:paraId="41746ADC" w14:textId="77777777" w:rsidR="00065C79" w:rsidRPr="009D3922" w:rsidRDefault="00065C79" w:rsidP="00F51875">
      <w:pPr>
        <w:pStyle w:val="ListParagraph"/>
        <w:tabs>
          <w:tab w:val="right" w:pos="8730"/>
          <w:tab w:val="right" w:pos="9630"/>
        </w:tabs>
        <w:ind w:left="1080" w:hanging="360"/>
        <w:rPr>
          <w:rFonts w:ascii="Garamond" w:hAnsi="Garamond"/>
          <w:sz w:val="24"/>
          <w:szCs w:val="24"/>
        </w:rPr>
      </w:pPr>
      <w:r w:rsidRPr="009D3922">
        <w:rPr>
          <w:rFonts w:ascii="Garamond" w:hAnsi="Garamond"/>
          <w:sz w:val="24"/>
          <w:szCs w:val="24"/>
        </w:rPr>
        <w:t>Amount: CAN$65,280</w:t>
      </w:r>
    </w:p>
    <w:p w14:paraId="2A344DFE" w14:textId="77777777" w:rsidR="000F322A" w:rsidRPr="009D3922" w:rsidRDefault="000F322A" w:rsidP="00F51875">
      <w:pPr>
        <w:tabs>
          <w:tab w:val="right" w:pos="8730"/>
          <w:tab w:val="right" w:pos="9630"/>
        </w:tabs>
        <w:ind w:left="720" w:hanging="360"/>
        <w:rPr>
          <w:rFonts w:ascii="Garamond" w:hAnsi="Garamond"/>
          <w:sz w:val="24"/>
          <w:szCs w:val="24"/>
        </w:rPr>
      </w:pPr>
    </w:p>
    <w:p w14:paraId="33A0DB79" w14:textId="77777777" w:rsidR="006F7C1D" w:rsidRPr="009D3922" w:rsidRDefault="006F7C1D" w:rsidP="00F51875">
      <w:pPr>
        <w:numPr>
          <w:ilvl w:val="0"/>
          <w:numId w:val="1"/>
        </w:numPr>
        <w:tabs>
          <w:tab w:val="right" w:pos="8730"/>
          <w:tab w:val="right" w:pos="9630"/>
        </w:tabs>
        <w:rPr>
          <w:rFonts w:ascii="Garamond" w:hAnsi="Garamond"/>
          <w:b/>
          <w:sz w:val="24"/>
          <w:szCs w:val="24"/>
        </w:rPr>
      </w:pPr>
      <w:r w:rsidRPr="009D3922">
        <w:rPr>
          <w:rFonts w:ascii="Garamond" w:hAnsi="Garamond"/>
          <w:b/>
          <w:bCs/>
          <w:sz w:val="24"/>
          <w:szCs w:val="24"/>
        </w:rPr>
        <w:t>Jewish Association Serving the Aging (JAS</w:t>
      </w:r>
      <w:r w:rsidR="00AC35E6" w:rsidRPr="009D3922">
        <w:rPr>
          <w:rFonts w:ascii="Garamond" w:hAnsi="Garamond"/>
          <w:b/>
          <w:bCs/>
          <w:sz w:val="24"/>
          <w:szCs w:val="24"/>
        </w:rPr>
        <w:t>A) – Research Institute (2011</w:t>
      </w:r>
      <w:r w:rsidR="00AC35E6" w:rsidRPr="009D3922">
        <w:rPr>
          <w:rFonts w:ascii="Garamond" w:hAnsi="Garamond"/>
          <w:b/>
          <w:sz w:val="24"/>
          <w:szCs w:val="24"/>
          <w:lang w:val="en-CA"/>
        </w:rPr>
        <w:t xml:space="preserve"> - </w:t>
      </w:r>
      <w:r w:rsidR="00AC35E6" w:rsidRPr="009D3922">
        <w:rPr>
          <w:rFonts w:ascii="Garamond" w:hAnsi="Garamond"/>
          <w:b/>
          <w:bCs/>
          <w:sz w:val="24"/>
          <w:szCs w:val="24"/>
        </w:rPr>
        <w:t>2013)</w:t>
      </w:r>
    </w:p>
    <w:p w14:paraId="3D106E66" w14:textId="77777777" w:rsidR="00E27BAD" w:rsidRPr="009D3922" w:rsidRDefault="00E27BAD" w:rsidP="00F51875">
      <w:pPr>
        <w:tabs>
          <w:tab w:val="right" w:pos="8730"/>
          <w:tab w:val="right" w:pos="9630"/>
        </w:tabs>
        <w:ind w:left="1080" w:hanging="360"/>
        <w:rPr>
          <w:rFonts w:ascii="Garamond" w:hAnsi="Garamond"/>
          <w:sz w:val="24"/>
          <w:szCs w:val="24"/>
        </w:rPr>
      </w:pPr>
      <w:r w:rsidRPr="009D3922">
        <w:rPr>
          <w:rFonts w:ascii="Garamond" w:hAnsi="Garamond"/>
          <w:sz w:val="24"/>
          <w:szCs w:val="24"/>
        </w:rPr>
        <w:t xml:space="preserve">Role: </w:t>
      </w:r>
      <w:r w:rsidRPr="009D3922">
        <w:rPr>
          <w:rFonts w:ascii="Garamond" w:hAnsi="Garamond"/>
          <w:bCs/>
          <w:sz w:val="24"/>
          <w:szCs w:val="24"/>
        </w:rPr>
        <w:t>Co-Investigator</w:t>
      </w:r>
    </w:p>
    <w:p w14:paraId="3A6816CC" w14:textId="77777777" w:rsidR="006F7C1D" w:rsidRPr="009D3922" w:rsidRDefault="006F7C1D" w:rsidP="00F51875">
      <w:pPr>
        <w:tabs>
          <w:tab w:val="right" w:pos="8730"/>
          <w:tab w:val="right" w:pos="9630"/>
        </w:tabs>
        <w:ind w:left="1080" w:hanging="360"/>
        <w:rPr>
          <w:rFonts w:ascii="Garamond" w:hAnsi="Garamond"/>
          <w:sz w:val="24"/>
          <w:szCs w:val="24"/>
        </w:rPr>
      </w:pPr>
      <w:r w:rsidRPr="009D3922">
        <w:rPr>
          <w:rFonts w:ascii="Garamond" w:hAnsi="Garamond"/>
          <w:sz w:val="24"/>
          <w:szCs w:val="24"/>
        </w:rPr>
        <w:t>Title: Evaluation of a Legal-Social Work Elder Abuse Prevention Program</w:t>
      </w:r>
    </w:p>
    <w:p w14:paraId="463F5E7C" w14:textId="77777777" w:rsidR="00050B7E" w:rsidRPr="009D3922" w:rsidRDefault="006F7C1D" w:rsidP="00F51875">
      <w:pPr>
        <w:tabs>
          <w:tab w:val="right" w:pos="8730"/>
          <w:tab w:val="right" w:pos="9630"/>
        </w:tabs>
        <w:ind w:left="1080" w:hanging="360"/>
        <w:rPr>
          <w:rFonts w:ascii="Garamond" w:hAnsi="Garamond"/>
          <w:bCs/>
          <w:sz w:val="24"/>
          <w:szCs w:val="24"/>
        </w:rPr>
      </w:pPr>
      <w:r w:rsidRPr="009D3922">
        <w:rPr>
          <w:rFonts w:ascii="Garamond" w:hAnsi="Garamond"/>
          <w:bCs/>
          <w:sz w:val="24"/>
          <w:szCs w:val="24"/>
        </w:rPr>
        <w:t xml:space="preserve">Principal Investigator: </w:t>
      </w:r>
      <w:r w:rsidR="00AC35E6" w:rsidRPr="009D3922">
        <w:rPr>
          <w:rFonts w:ascii="Garamond" w:hAnsi="Garamond"/>
          <w:bCs/>
          <w:sz w:val="24"/>
          <w:szCs w:val="24"/>
        </w:rPr>
        <w:t xml:space="preserve">Dr. </w:t>
      </w:r>
      <w:r w:rsidRPr="009D3922">
        <w:rPr>
          <w:rFonts w:ascii="Garamond" w:hAnsi="Garamond"/>
          <w:bCs/>
          <w:sz w:val="24"/>
          <w:szCs w:val="24"/>
        </w:rPr>
        <w:t>Victoria Rizzo</w:t>
      </w:r>
    </w:p>
    <w:p w14:paraId="081894BD" w14:textId="77777777" w:rsidR="00065C79" w:rsidRPr="00065C79" w:rsidRDefault="00065C79" w:rsidP="00F51875">
      <w:pPr>
        <w:tabs>
          <w:tab w:val="right" w:pos="8730"/>
          <w:tab w:val="right" w:pos="9630"/>
        </w:tabs>
        <w:ind w:left="1080" w:hanging="360"/>
        <w:rPr>
          <w:rFonts w:ascii="Garamond" w:hAnsi="Garamond"/>
          <w:sz w:val="22"/>
          <w:szCs w:val="22"/>
        </w:rPr>
      </w:pPr>
      <w:r w:rsidRPr="009D3922">
        <w:rPr>
          <w:rFonts w:ascii="Garamond" w:hAnsi="Garamond"/>
          <w:sz w:val="24"/>
          <w:szCs w:val="24"/>
        </w:rPr>
        <w:t>Amount: US$20,000/year</w:t>
      </w:r>
    </w:p>
    <w:p w14:paraId="320EDA66" w14:textId="77777777" w:rsidR="00050B7E" w:rsidRDefault="00050B7E" w:rsidP="00AC35E6">
      <w:pPr>
        <w:pStyle w:val="ListParagraph"/>
        <w:tabs>
          <w:tab w:val="right" w:pos="8730"/>
          <w:tab w:val="right" w:pos="9630"/>
        </w:tabs>
        <w:ind w:left="0"/>
        <w:rPr>
          <w:rFonts w:ascii="Garamond" w:hAnsi="Garamond"/>
          <w:sz w:val="22"/>
          <w:szCs w:val="22"/>
        </w:rPr>
      </w:pPr>
    </w:p>
    <w:p w14:paraId="2E113BF7" w14:textId="77777777" w:rsidR="00DB7CD0" w:rsidRDefault="00DB7CD0">
      <w:pPr>
        <w:rPr>
          <w:rFonts w:ascii="Garamond" w:hAnsi="Garamond"/>
          <w:b/>
          <w:smallCaps/>
          <w:sz w:val="22"/>
          <w:szCs w:val="22"/>
          <w:lang w:val="en-CA"/>
        </w:rPr>
      </w:pPr>
      <w:r>
        <w:rPr>
          <w:rFonts w:ascii="Garamond" w:hAnsi="Garamond"/>
          <w:b/>
          <w:smallCaps/>
          <w:sz w:val="22"/>
          <w:szCs w:val="22"/>
          <w:lang w:val="en-CA"/>
        </w:rPr>
        <w:br w:type="page"/>
      </w:r>
    </w:p>
    <w:p w14:paraId="7EDD3652" w14:textId="15B078A6" w:rsidR="00D459D7" w:rsidRPr="00D459D7" w:rsidRDefault="00D459D7" w:rsidP="00470CC4">
      <w:pPr>
        <w:tabs>
          <w:tab w:val="right" w:pos="8730"/>
          <w:tab w:val="right" w:pos="9630"/>
        </w:tabs>
        <w:rPr>
          <w:rFonts w:ascii="Garamond" w:hAnsi="Garamond"/>
          <w:b/>
          <w:smallCaps/>
          <w:sz w:val="22"/>
          <w:szCs w:val="22"/>
          <w:lang w:val="en-CA"/>
        </w:rPr>
      </w:pPr>
      <w:r w:rsidRPr="00D459D7">
        <w:rPr>
          <w:rFonts w:ascii="Garamond" w:hAnsi="Garamond"/>
          <w:b/>
          <w:smallCaps/>
          <w:sz w:val="22"/>
          <w:szCs w:val="22"/>
          <w:lang w:val="en-CA"/>
        </w:rPr>
        <w:lastRenderedPageBreak/>
        <w:t>____________________________________________________________________________________</w:t>
      </w:r>
      <w:r>
        <w:rPr>
          <w:rFonts w:ascii="Garamond" w:hAnsi="Garamond"/>
          <w:b/>
          <w:smallCaps/>
          <w:sz w:val="22"/>
          <w:szCs w:val="22"/>
          <w:lang w:val="en-CA"/>
        </w:rPr>
        <w:t>_______</w:t>
      </w:r>
      <w:r w:rsidRPr="00D459D7">
        <w:rPr>
          <w:rFonts w:ascii="Garamond" w:hAnsi="Garamond"/>
          <w:b/>
          <w:smallCaps/>
          <w:sz w:val="22"/>
          <w:szCs w:val="22"/>
          <w:lang w:val="en-CA"/>
        </w:rPr>
        <w:t>_</w:t>
      </w:r>
    </w:p>
    <w:p w14:paraId="0779DBA2" w14:textId="77777777" w:rsidR="00D55636" w:rsidRDefault="00D55636" w:rsidP="00470CC4">
      <w:pPr>
        <w:tabs>
          <w:tab w:val="right" w:pos="8730"/>
          <w:tab w:val="right" w:pos="9630"/>
        </w:tabs>
        <w:rPr>
          <w:rFonts w:ascii="Book Antiqua" w:hAnsi="Book Antiqua"/>
          <w:b/>
          <w:bCs/>
          <w:sz w:val="28"/>
          <w:szCs w:val="28"/>
        </w:rPr>
      </w:pPr>
      <w:r>
        <w:rPr>
          <w:rFonts w:ascii="Book Antiqua" w:hAnsi="Book Antiqua"/>
          <w:b/>
          <w:smallCaps/>
          <w:sz w:val="28"/>
          <w:szCs w:val="28"/>
          <w:lang w:val="en-CA"/>
        </w:rPr>
        <w:t>Publications</w:t>
      </w:r>
    </w:p>
    <w:p w14:paraId="68EB826F" w14:textId="77777777" w:rsidR="00D55636" w:rsidRPr="005E78C7" w:rsidRDefault="00D55636" w:rsidP="00D55636">
      <w:pPr>
        <w:tabs>
          <w:tab w:val="right" w:pos="8730"/>
          <w:tab w:val="right" w:pos="9630"/>
        </w:tabs>
        <w:rPr>
          <w:rFonts w:ascii="Garamond" w:hAnsi="Garamond"/>
          <w:bCs/>
          <w:sz w:val="24"/>
          <w:szCs w:val="24"/>
        </w:rPr>
      </w:pPr>
    </w:p>
    <w:p w14:paraId="2DF7B916" w14:textId="77777777" w:rsidR="00470CC4" w:rsidRPr="00C32E95" w:rsidRDefault="005E78C7" w:rsidP="00D55636">
      <w:pPr>
        <w:tabs>
          <w:tab w:val="right" w:pos="8730"/>
          <w:tab w:val="right" w:pos="9630"/>
        </w:tabs>
        <w:rPr>
          <w:rFonts w:ascii="Garamond" w:hAnsi="Garamond"/>
          <w:b/>
          <w:sz w:val="24"/>
          <w:szCs w:val="24"/>
        </w:rPr>
      </w:pPr>
      <w:r>
        <w:rPr>
          <w:rFonts w:ascii="Garamond" w:hAnsi="Garamond"/>
          <w:b/>
          <w:sz w:val="24"/>
          <w:szCs w:val="24"/>
        </w:rPr>
        <w:t xml:space="preserve">Published </w:t>
      </w:r>
      <w:r w:rsidRPr="005E78C7">
        <w:rPr>
          <w:rFonts w:ascii="Garamond" w:hAnsi="Garamond"/>
          <w:b/>
          <w:sz w:val="24"/>
          <w:szCs w:val="24"/>
        </w:rPr>
        <w:t xml:space="preserve">Peer-Reviewed </w:t>
      </w:r>
      <w:r w:rsidR="004E394D" w:rsidRPr="005E78C7">
        <w:rPr>
          <w:rFonts w:ascii="Garamond" w:hAnsi="Garamond"/>
          <w:b/>
          <w:sz w:val="24"/>
          <w:szCs w:val="24"/>
        </w:rPr>
        <w:t>Manuscripts</w:t>
      </w:r>
    </w:p>
    <w:p w14:paraId="138455E4" w14:textId="77777777" w:rsidR="00042704" w:rsidRPr="00C32E95" w:rsidRDefault="00042704" w:rsidP="00042704">
      <w:pPr>
        <w:tabs>
          <w:tab w:val="center" w:pos="5112"/>
        </w:tabs>
        <w:rPr>
          <w:rFonts w:ascii="Garamond" w:hAnsi="Garamond"/>
          <w:sz w:val="24"/>
          <w:szCs w:val="24"/>
        </w:rPr>
      </w:pPr>
      <w:bookmarkStart w:id="14" w:name="_Hlk487202002"/>
      <w:bookmarkStart w:id="15" w:name="_Hlk50845032"/>
      <w:bookmarkStart w:id="16" w:name="_Hlk519784043"/>
    </w:p>
    <w:p w14:paraId="27894262" w14:textId="67FE6456" w:rsidR="00C32E95" w:rsidRPr="00C32E95" w:rsidRDefault="00C32E95" w:rsidP="000466B6">
      <w:pPr>
        <w:pStyle w:val="ListParagraph"/>
        <w:numPr>
          <w:ilvl w:val="0"/>
          <w:numId w:val="35"/>
        </w:numPr>
        <w:tabs>
          <w:tab w:val="right" w:pos="8730"/>
          <w:tab w:val="right" w:pos="9630"/>
          <w:tab w:val="left" w:pos="9720"/>
        </w:tabs>
        <w:ind w:left="360"/>
        <w:rPr>
          <w:rFonts w:ascii="Garamond" w:hAnsi="Garamond"/>
          <w:sz w:val="24"/>
          <w:szCs w:val="24"/>
        </w:rPr>
      </w:pPr>
      <w:bookmarkStart w:id="17" w:name="_Hlk65054649"/>
      <w:r w:rsidRPr="00C32E95">
        <w:rPr>
          <w:rFonts w:ascii="Garamond" w:hAnsi="Garamond"/>
          <w:b/>
          <w:bCs/>
          <w:sz w:val="24"/>
          <w:szCs w:val="24"/>
        </w:rPr>
        <w:t>Burnes</w:t>
      </w:r>
      <w:r w:rsidRPr="00C32E95">
        <w:rPr>
          <w:rFonts w:ascii="Garamond" w:hAnsi="Garamond"/>
          <w:sz w:val="24"/>
          <w:szCs w:val="24"/>
        </w:rPr>
        <w:t xml:space="preserve">, D., Pillemer, K., Rosen, T., </w:t>
      </w:r>
      <w:r w:rsidRPr="00C32E95">
        <w:rPr>
          <w:rFonts w:ascii="Garamond" w:hAnsi="Garamond"/>
          <w:color w:val="000000"/>
          <w:sz w:val="24"/>
          <w:szCs w:val="24"/>
          <w:bdr w:val="none" w:sz="0" w:space="0" w:color="auto" w:frame="1"/>
        </w:rPr>
        <w:t xml:space="preserve">Lachs, M.S., &amp; </w:t>
      </w:r>
      <w:r w:rsidRPr="00C32E95">
        <w:rPr>
          <w:rFonts w:ascii="Garamond" w:hAnsi="Garamond"/>
          <w:sz w:val="24"/>
          <w:szCs w:val="24"/>
        </w:rPr>
        <w:t xml:space="preserve">McDonald, L. (2022, </w:t>
      </w:r>
      <w:r w:rsidR="008013B9">
        <w:rPr>
          <w:rFonts w:ascii="Garamond" w:hAnsi="Garamond"/>
          <w:sz w:val="24"/>
          <w:szCs w:val="24"/>
        </w:rPr>
        <w:t>in press</w:t>
      </w:r>
      <w:r w:rsidRPr="00C32E95">
        <w:rPr>
          <w:rFonts w:ascii="Garamond" w:hAnsi="Garamond"/>
          <w:sz w:val="24"/>
          <w:szCs w:val="24"/>
        </w:rPr>
        <w:t xml:space="preserve">). Elder abuse prevalence and risk factors: Findings from the Canadian Longitudinal Study on Aging. </w:t>
      </w:r>
      <w:r w:rsidRPr="00C32E95">
        <w:rPr>
          <w:rFonts w:ascii="Garamond" w:hAnsi="Garamond"/>
          <w:i/>
          <w:iCs/>
          <w:sz w:val="24"/>
          <w:szCs w:val="24"/>
        </w:rPr>
        <w:t>Nature Aging.</w:t>
      </w:r>
    </w:p>
    <w:p w14:paraId="0F81B479" w14:textId="34430466" w:rsidR="00D07023" w:rsidRPr="00EA5CF8" w:rsidRDefault="00D07023" w:rsidP="000466B6">
      <w:pPr>
        <w:pStyle w:val="ListParagraph"/>
        <w:numPr>
          <w:ilvl w:val="0"/>
          <w:numId w:val="35"/>
        </w:numPr>
        <w:tabs>
          <w:tab w:val="right" w:pos="8730"/>
          <w:tab w:val="right" w:pos="9630"/>
          <w:tab w:val="left" w:pos="9720"/>
        </w:tabs>
        <w:ind w:left="360"/>
        <w:rPr>
          <w:rFonts w:ascii="Garamond" w:hAnsi="Garamond"/>
          <w:sz w:val="24"/>
          <w:szCs w:val="24"/>
        </w:rPr>
      </w:pPr>
      <w:bookmarkStart w:id="18" w:name="_Hlk108276245"/>
      <w:r w:rsidRPr="00C32E95">
        <w:rPr>
          <w:rFonts w:ascii="Garamond" w:hAnsi="Garamond"/>
          <w:b/>
          <w:sz w:val="24"/>
          <w:szCs w:val="24"/>
        </w:rPr>
        <w:t>Burnes, D.</w:t>
      </w:r>
      <w:r w:rsidRPr="00C32E95">
        <w:rPr>
          <w:rFonts w:ascii="Garamond" w:hAnsi="Garamond"/>
          <w:bCs/>
          <w:sz w:val="24"/>
          <w:szCs w:val="24"/>
        </w:rPr>
        <w:t xml:space="preserve">, Connolly, MT., Salvo, E. Kimball, P., Rogers, G., &amp; </w:t>
      </w:r>
      <w:r w:rsidRPr="00EA5CF8">
        <w:rPr>
          <w:rFonts w:ascii="Garamond" w:hAnsi="Garamond"/>
          <w:bCs/>
          <w:sz w:val="24"/>
          <w:szCs w:val="24"/>
        </w:rPr>
        <w:t xml:space="preserve">Lewis, S. </w:t>
      </w:r>
      <w:r w:rsidRPr="00EA5CF8">
        <w:rPr>
          <w:rFonts w:ascii="Garamond" w:hAnsi="Garamond"/>
          <w:sz w:val="24"/>
          <w:szCs w:val="24"/>
        </w:rPr>
        <w:t xml:space="preserve">(2022, </w:t>
      </w:r>
      <w:r w:rsidR="00A11964" w:rsidRPr="00EA5CF8">
        <w:rPr>
          <w:rFonts w:ascii="Garamond" w:hAnsi="Garamond"/>
          <w:sz w:val="24"/>
          <w:szCs w:val="24"/>
        </w:rPr>
        <w:t>in press</w:t>
      </w:r>
      <w:r w:rsidRPr="00EA5CF8">
        <w:rPr>
          <w:rFonts w:ascii="Garamond" w:hAnsi="Garamond"/>
          <w:sz w:val="24"/>
          <w:szCs w:val="24"/>
        </w:rPr>
        <w:t>). RISE: An Integrated Model of Elder Abuse Intervention.</w:t>
      </w:r>
      <w:r w:rsidRPr="00EA5CF8">
        <w:rPr>
          <w:rFonts w:ascii="Garamond" w:hAnsi="Garamond" w:cs="Calibri"/>
          <w:i/>
          <w:color w:val="000000"/>
          <w:sz w:val="24"/>
          <w:szCs w:val="24"/>
        </w:rPr>
        <w:t xml:space="preserve"> </w:t>
      </w:r>
      <w:r w:rsidRPr="00EA5CF8">
        <w:rPr>
          <w:rFonts w:ascii="Garamond" w:hAnsi="Garamond" w:cs="Segoe UI"/>
          <w:i/>
          <w:iCs/>
          <w:color w:val="201F1E"/>
          <w:sz w:val="24"/>
          <w:szCs w:val="24"/>
          <w:shd w:val="clear" w:color="auto" w:fill="FFFFFF"/>
        </w:rPr>
        <w:t>The Gerontologist</w:t>
      </w:r>
      <w:r w:rsidRPr="00EA5CF8">
        <w:rPr>
          <w:rFonts w:ascii="Garamond" w:hAnsi="Garamond" w:cs="Segoe UI"/>
          <w:color w:val="201F1E"/>
          <w:sz w:val="24"/>
          <w:szCs w:val="24"/>
          <w:shd w:val="clear" w:color="auto" w:fill="FFFFFF"/>
        </w:rPr>
        <w:t>.</w:t>
      </w:r>
      <w:r w:rsidR="00EA5CF8" w:rsidRPr="00EA5CF8">
        <w:rPr>
          <w:rFonts w:ascii="Garamond" w:hAnsi="Garamond" w:cs="Segoe UI"/>
          <w:color w:val="201F1E"/>
          <w:sz w:val="24"/>
          <w:szCs w:val="24"/>
          <w:shd w:val="clear" w:color="auto" w:fill="FFFFFF"/>
        </w:rPr>
        <w:t xml:space="preserve"> </w:t>
      </w:r>
      <w:proofErr w:type="spellStart"/>
      <w:r w:rsidR="00EA5CF8" w:rsidRPr="00EA5CF8">
        <w:rPr>
          <w:rFonts w:ascii="Garamond" w:hAnsi="Garamond" w:cs="Segoe UI"/>
          <w:color w:val="201F1E"/>
          <w:sz w:val="24"/>
          <w:szCs w:val="24"/>
          <w:shd w:val="clear" w:color="auto" w:fill="FFFFFF"/>
        </w:rPr>
        <w:t>doi</w:t>
      </w:r>
      <w:proofErr w:type="spellEnd"/>
      <w:r w:rsidR="00EA5CF8" w:rsidRPr="00EA5CF8">
        <w:rPr>
          <w:rFonts w:ascii="Garamond" w:hAnsi="Garamond" w:cs="Segoe UI"/>
          <w:color w:val="201F1E"/>
          <w:sz w:val="24"/>
          <w:szCs w:val="24"/>
          <w:shd w:val="clear" w:color="auto" w:fill="FFFFFF"/>
        </w:rPr>
        <w:t>:</w:t>
      </w:r>
      <w:r w:rsidR="00EA5CF8" w:rsidRPr="00EA5CF8">
        <w:rPr>
          <w:rFonts w:ascii="Garamond" w:hAnsi="Garamond" w:cs="UniversLTStd-Cn"/>
          <w:sz w:val="24"/>
          <w:szCs w:val="24"/>
          <w:lang w:val="en-CA"/>
        </w:rPr>
        <w:t>10.1093/</w:t>
      </w:r>
      <w:proofErr w:type="spellStart"/>
      <w:r w:rsidR="00EA5CF8" w:rsidRPr="00EA5CF8">
        <w:rPr>
          <w:rFonts w:ascii="Garamond" w:hAnsi="Garamond" w:cs="UniversLTStd-Cn"/>
          <w:sz w:val="24"/>
          <w:szCs w:val="24"/>
          <w:lang w:val="en-CA"/>
        </w:rPr>
        <w:t>geront</w:t>
      </w:r>
      <w:proofErr w:type="spellEnd"/>
      <w:r w:rsidR="00EA5CF8" w:rsidRPr="00EA5CF8">
        <w:rPr>
          <w:rFonts w:ascii="Garamond" w:hAnsi="Garamond" w:cs="UniversLTStd-Cn"/>
          <w:sz w:val="24"/>
          <w:szCs w:val="24"/>
          <w:lang w:val="en-CA"/>
        </w:rPr>
        <w:t>/gnac083</w:t>
      </w:r>
      <w:bookmarkEnd w:id="18"/>
    </w:p>
    <w:p w14:paraId="7A62FECE" w14:textId="2397BEDC" w:rsidR="00CA7C3D" w:rsidRDefault="00CA7C3D" w:rsidP="000466B6">
      <w:pPr>
        <w:pStyle w:val="ListParagraph"/>
        <w:numPr>
          <w:ilvl w:val="0"/>
          <w:numId w:val="35"/>
        </w:numPr>
        <w:tabs>
          <w:tab w:val="right" w:pos="8730"/>
          <w:tab w:val="right" w:pos="9630"/>
          <w:tab w:val="left" w:pos="9720"/>
        </w:tabs>
        <w:ind w:left="360"/>
        <w:rPr>
          <w:rFonts w:ascii="Garamond" w:hAnsi="Garamond"/>
          <w:sz w:val="24"/>
          <w:szCs w:val="24"/>
        </w:rPr>
      </w:pPr>
      <w:r w:rsidRPr="00EA5CF8">
        <w:rPr>
          <w:rFonts w:ascii="Garamond" w:hAnsi="Garamond" w:cs="Segoe UI"/>
          <w:color w:val="201F1E"/>
          <w:sz w:val="24"/>
          <w:szCs w:val="24"/>
          <w:shd w:val="clear" w:color="auto" w:fill="FFFFFF"/>
        </w:rPr>
        <w:t xml:space="preserve">Hancock, D., </w:t>
      </w:r>
      <w:r w:rsidRPr="00EA5CF8">
        <w:rPr>
          <w:rFonts w:ascii="Garamond" w:hAnsi="Garamond" w:cs="Segoe UI"/>
          <w:b/>
          <w:bCs/>
          <w:color w:val="201F1E"/>
          <w:sz w:val="24"/>
          <w:szCs w:val="24"/>
          <w:shd w:val="clear" w:color="auto" w:fill="FFFFFF"/>
        </w:rPr>
        <w:t>Burnes, D.</w:t>
      </w:r>
      <w:r w:rsidRPr="00EA5CF8">
        <w:rPr>
          <w:rFonts w:ascii="Garamond" w:hAnsi="Garamond" w:cs="Segoe UI"/>
          <w:color w:val="201F1E"/>
          <w:sz w:val="24"/>
          <w:szCs w:val="24"/>
          <w:shd w:val="clear" w:color="auto" w:fill="FFFFFF"/>
        </w:rPr>
        <w:t>, Pillemer, K., Czaja, S., &amp; Lachs, M. (20</w:t>
      </w:r>
      <w:r>
        <w:rPr>
          <w:rFonts w:ascii="Garamond" w:hAnsi="Garamond" w:cs="Segoe UI"/>
          <w:color w:val="201F1E"/>
          <w:sz w:val="24"/>
          <w:szCs w:val="24"/>
          <w:shd w:val="clear" w:color="auto" w:fill="FFFFFF"/>
        </w:rPr>
        <w:t>22, in press</w:t>
      </w:r>
      <w:r w:rsidRPr="00863DDB">
        <w:rPr>
          <w:rFonts w:ascii="Garamond" w:hAnsi="Garamond" w:cs="Segoe UI"/>
          <w:color w:val="201F1E"/>
          <w:sz w:val="24"/>
          <w:szCs w:val="24"/>
          <w:shd w:val="clear" w:color="auto" w:fill="FFFFFF"/>
        </w:rPr>
        <w:t xml:space="preserve">). </w:t>
      </w:r>
      <w:r w:rsidRPr="00863DDB">
        <w:rPr>
          <w:rFonts w:ascii="Garamond" w:hAnsi="Garamond" w:cs="Calibri"/>
          <w:color w:val="323130"/>
          <w:sz w:val="24"/>
          <w:szCs w:val="24"/>
          <w:shd w:val="clear" w:color="auto" w:fill="FFFFFF"/>
        </w:rPr>
        <w:t xml:space="preserve">Psychometric </w:t>
      </w:r>
      <w:r>
        <w:rPr>
          <w:rFonts w:ascii="Garamond" w:hAnsi="Garamond" w:cs="Calibri"/>
          <w:color w:val="323130"/>
          <w:sz w:val="24"/>
          <w:szCs w:val="24"/>
          <w:shd w:val="clear" w:color="auto" w:fill="FFFFFF"/>
        </w:rPr>
        <w:t>p</w:t>
      </w:r>
      <w:r w:rsidRPr="00863DDB">
        <w:rPr>
          <w:rFonts w:ascii="Garamond" w:hAnsi="Garamond" w:cs="Calibri"/>
          <w:color w:val="323130"/>
          <w:sz w:val="24"/>
          <w:szCs w:val="24"/>
          <w:shd w:val="clear" w:color="auto" w:fill="FFFFFF"/>
        </w:rPr>
        <w:t xml:space="preserve">roperties of </w:t>
      </w:r>
      <w:r>
        <w:rPr>
          <w:rFonts w:ascii="Garamond" w:hAnsi="Garamond" w:cs="Calibri"/>
          <w:color w:val="323130"/>
          <w:sz w:val="24"/>
          <w:szCs w:val="24"/>
          <w:shd w:val="clear" w:color="auto" w:fill="FFFFFF"/>
        </w:rPr>
        <w:t>t</w:t>
      </w:r>
      <w:r w:rsidRPr="00863DDB">
        <w:rPr>
          <w:rFonts w:ascii="Garamond" w:hAnsi="Garamond" w:cs="Calibri"/>
          <w:color w:val="323130"/>
          <w:sz w:val="24"/>
          <w:szCs w:val="24"/>
          <w:shd w:val="clear" w:color="auto" w:fill="FFFFFF"/>
        </w:rPr>
        <w:t xml:space="preserve">he Five-Item Victimization of Exploitation Scale (FIVE): A </w:t>
      </w:r>
      <w:r>
        <w:rPr>
          <w:rFonts w:ascii="Garamond" w:hAnsi="Garamond" w:cs="Calibri"/>
          <w:color w:val="323130"/>
          <w:sz w:val="24"/>
          <w:szCs w:val="24"/>
          <w:shd w:val="clear" w:color="auto" w:fill="FFFFFF"/>
        </w:rPr>
        <w:t>m</w:t>
      </w:r>
      <w:r w:rsidRPr="00863DDB">
        <w:rPr>
          <w:rFonts w:ascii="Garamond" w:hAnsi="Garamond" w:cs="Calibri"/>
          <w:color w:val="323130"/>
          <w:sz w:val="24"/>
          <w:szCs w:val="24"/>
          <w:shd w:val="clear" w:color="auto" w:fill="FFFFFF"/>
        </w:rPr>
        <w:t xml:space="preserve">easure of </w:t>
      </w:r>
      <w:r>
        <w:rPr>
          <w:rFonts w:ascii="Garamond" w:hAnsi="Garamond" w:cs="Calibri"/>
          <w:color w:val="323130"/>
          <w:sz w:val="24"/>
          <w:szCs w:val="24"/>
          <w:shd w:val="clear" w:color="auto" w:fill="FFFFFF"/>
        </w:rPr>
        <w:t>f</w:t>
      </w:r>
      <w:r w:rsidRPr="00863DDB">
        <w:rPr>
          <w:rFonts w:ascii="Garamond" w:hAnsi="Garamond" w:cs="Calibri"/>
          <w:color w:val="323130"/>
          <w:sz w:val="24"/>
          <w:szCs w:val="24"/>
          <w:shd w:val="clear" w:color="auto" w:fill="FFFFFF"/>
        </w:rPr>
        <w:t xml:space="preserve">inancial </w:t>
      </w:r>
      <w:r>
        <w:rPr>
          <w:rFonts w:ascii="Garamond" w:hAnsi="Garamond" w:cs="Calibri"/>
          <w:color w:val="323130"/>
          <w:sz w:val="24"/>
          <w:szCs w:val="24"/>
          <w:shd w:val="clear" w:color="auto" w:fill="FFFFFF"/>
        </w:rPr>
        <w:t>a</w:t>
      </w:r>
      <w:r w:rsidRPr="00863DDB">
        <w:rPr>
          <w:rFonts w:ascii="Garamond" w:hAnsi="Garamond" w:cs="Calibri"/>
          <w:color w:val="323130"/>
          <w:sz w:val="24"/>
          <w:szCs w:val="24"/>
          <w:shd w:val="clear" w:color="auto" w:fill="FFFFFF"/>
        </w:rPr>
        <w:t xml:space="preserve">buse of </w:t>
      </w:r>
      <w:r>
        <w:rPr>
          <w:rFonts w:ascii="Garamond" w:hAnsi="Garamond" w:cs="Calibri"/>
          <w:color w:val="323130"/>
          <w:sz w:val="24"/>
          <w:szCs w:val="24"/>
          <w:shd w:val="clear" w:color="auto" w:fill="FFFFFF"/>
        </w:rPr>
        <w:t>o</w:t>
      </w:r>
      <w:r w:rsidRPr="00863DDB">
        <w:rPr>
          <w:rFonts w:ascii="Garamond" w:hAnsi="Garamond" w:cs="Calibri"/>
          <w:color w:val="323130"/>
          <w:sz w:val="24"/>
          <w:szCs w:val="24"/>
          <w:shd w:val="clear" w:color="auto" w:fill="FFFFFF"/>
        </w:rPr>
        <w:t xml:space="preserve">lder </w:t>
      </w:r>
      <w:r>
        <w:rPr>
          <w:rFonts w:ascii="Garamond" w:hAnsi="Garamond" w:cs="Calibri"/>
          <w:color w:val="323130"/>
          <w:sz w:val="24"/>
          <w:szCs w:val="24"/>
          <w:shd w:val="clear" w:color="auto" w:fill="FFFFFF"/>
        </w:rPr>
        <w:t>a</w:t>
      </w:r>
      <w:r w:rsidRPr="00863DDB">
        <w:rPr>
          <w:rFonts w:ascii="Garamond" w:hAnsi="Garamond" w:cs="Calibri"/>
          <w:color w:val="323130"/>
          <w:sz w:val="24"/>
          <w:szCs w:val="24"/>
          <w:shd w:val="clear" w:color="auto" w:fill="FFFFFF"/>
        </w:rPr>
        <w:t>dults.</w:t>
      </w:r>
      <w:r w:rsidRPr="00547328">
        <w:rPr>
          <w:rFonts w:ascii="Garamond" w:hAnsi="Garamond" w:cs="Calibri"/>
          <w:color w:val="323130"/>
          <w:sz w:val="24"/>
          <w:szCs w:val="24"/>
          <w:shd w:val="clear" w:color="auto" w:fill="FFFFFF"/>
        </w:rPr>
        <w:t xml:space="preserve"> </w:t>
      </w:r>
      <w:r w:rsidRPr="00547328">
        <w:rPr>
          <w:rFonts w:ascii="Garamond" w:hAnsi="Garamond" w:cs="Segoe UI"/>
          <w:i/>
          <w:iCs/>
          <w:color w:val="201F1E"/>
          <w:sz w:val="24"/>
          <w:szCs w:val="24"/>
          <w:shd w:val="clear" w:color="auto" w:fill="FFFFFF"/>
        </w:rPr>
        <w:t>The Gerontologist</w:t>
      </w:r>
      <w:r w:rsidRPr="00547328">
        <w:rPr>
          <w:rFonts w:ascii="Garamond" w:hAnsi="Garamond" w:cs="Segoe UI"/>
          <w:color w:val="201F1E"/>
          <w:sz w:val="24"/>
          <w:szCs w:val="24"/>
          <w:shd w:val="clear" w:color="auto" w:fill="FFFFFF"/>
        </w:rPr>
        <w:t>.</w:t>
      </w:r>
    </w:p>
    <w:p w14:paraId="46E52847" w14:textId="3D9E3BA5" w:rsidR="00CA7C3D" w:rsidRPr="00CA7C3D" w:rsidRDefault="00CA7C3D" w:rsidP="000466B6">
      <w:pPr>
        <w:pStyle w:val="ListParagraph"/>
        <w:numPr>
          <w:ilvl w:val="0"/>
          <w:numId w:val="35"/>
        </w:numPr>
        <w:tabs>
          <w:tab w:val="right" w:pos="8730"/>
          <w:tab w:val="right" w:pos="9630"/>
          <w:tab w:val="left" w:pos="9720"/>
        </w:tabs>
        <w:ind w:left="360"/>
        <w:rPr>
          <w:rFonts w:ascii="Garamond" w:hAnsi="Garamond"/>
          <w:sz w:val="24"/>
          <w:szCs w:val="24"/>
        </w:rPr>
      </w:pPr>
      <w:r w:rsidRPr="000145A0">
        <w:rPr>
          <w:rFonts w:ascii="Garamond" w:hAnsi="Garamond"/>
          <w:sz w:val="24"/>
          <w:szCs w:val="24"/>
        </w:rPr>
        <w:t xml:space="preserve">Pillemer, K., </w:t>
      </w:r>
      <w:r w:rsidRPr="000145A0">
        <w:rPr>
          <w:rFonts w:ascii="Garamond" w:hAnsi="Garamond"/>
          <w:b/>
          <w:bCs/>
          <w:sz w:val="24"/>
          <w:szCs w:val="24"/>
        </w:rPr>
        <w:t xml:space="preserve">Burnes, D., </w:t>
      </w:r>
      <w:r w:rsidRPr="000145A0">
        <w:rPr>
          <w:rFonts w:ascii="Garamond" w:hAnsi="Garamond"/>
          <w:sz w:val="24"/>
          <w:szCs w:val="24"/>
        </w:rPr>
        <w:t>Hancock, D.W., Eckenrode, J., Rosen, T., MacNeil, A., &amp; Lachs, M.S.</w:t>
      </w:r>
      <w:r>
        <w:rPr>
          <w:rFonts w:ascii="Garamond" w:hAnsi="Garamond"/>
          <w:sz w:val="24"/>
          <w:szCs w:val="24"/>
        </w:rPr>
        <w:t xml:space="preserve"> </w:t>
      </w:r>
      <w:r w:rsidRPr="000145A0">
        <w:rPr>
          <w:rFonts w:ascii="Garamond" w:hAnsi="Garamond"/>
          <w:sz w:val="24"/>
          <w:szCs w:val="24"/>
        </w:rPr>
        <w:t>(202</w:t>
      </w:r>
      <w:r>
        <w:rPr>
          <w:rFonts w:ascii="Garamond" w:hAnsi="Garamond"/>
          <w:sz w:val="24"/>
          <w:szCs w:val="24"/>
        </w:rPr>
        <w:t>1)</w:t>
      </w:r>
      <w:r w:rsidRPr="000145A0">
        <w:rPr>
          <w:rFonts w:ascii="Garamond" w:hAnsi="Garamond"/>
          <w:sz w:val="24"/>
          <w:szCs w:val="24"/>
        </w:rPr>
        <w:t xml:space="preserve">. </w:t>
      </w:r>
      <w:r>
        <w:rPr>
          <w:rFonts w:ascii="Garamond" w:hAnsi="Garamond"/>
          <w:sz w:val="24"/>
          <w:szCs w:val="24"/>
        </w:rPr>
        <w:t xml:space="preserve">Lack of </w:t>
      </w:r>
      <w:r w:rsidRPr="000145A0">
        <w:rPr>
          <w:rFonts w:ascii="Garamond" w:hAnsi="Garamond" w:cs="Calibri"/>
          <w:color w:val="323130"/>
          <w:sz w:val="24"/>
          <w:szCs w:val="24"/>
          <w:lang w:val="en-CA" w:eastAsia="en-CA"/>
        </w:rPr>
        <w:t>Association of elder mistreatment with morta</w:t>
      </w:r>
      <w:r w:rsidRPr="00CA6E8F">
        <w:rPr>
          <w:rFonts w:ascii="Garamond" w:hAnsi="Garamond" w:cs="Calibri"/>
          <w:color w:val="323130"/>
          <w:sz w:val="24"/>
          <w:szCs w:val="24"/>
          <w:lang w:val="en-CA" w:eastAsia="en-CA"/>
        </w:rPr>
        <w:t xml:space="preserve">lity. </w:t>
      </w:r>
      <w:r w:rsidRPr="00CA6E8F">
        <w:rPr>
          <w:rFonts w:ascii="Garamond" w:hAnsi="Garamond" w:cs="Calibri"/>
          <w:i/>
          <w:iCs/>
          <w:color w:val="323130"/>
          <w:sz w:val="24"/>
          <w:szCs w:val="24"/>
          <w:lang w:val="en-CA" w:eastAsia="en-CA"/>
        </w:rPr>
        <w:t>The Journals of Gerontology: Series A (Medical Sciences)</w:t>
      </w:r>
      <w:r w:rsidRPr="00CA6E8F">
        <w:rPr>
          <w:rFonts w:ascii="Garamond" w:hAnsi="Garamond" w:cs="Calibri"/>
          <w:color w:val="323130"/>
          <w:sz w:val="24"/>
          <w:szCs w:val="24"/>
          <w:lang w:val="en-CA" w:eastAsia="en-CA"/>
        </w:rPr>
        <w:t xml:space="preserve">. </w:t>
      </w:r>
      <w:r w:rsidRPr="00CA6E8F">
        <w:rPr>
          <w:rFonts w:ascii="Garamond" w:hAnsi="Garamond"/>
          <w:sz w:val="24"/>
          <w:szCs w:val="24"/>
        </w:rPr>
        <w:t>Advance</w:t>
      </w:r>
      <w:r>
        <w:rPr>
          <w:rFonts w:ascii="Garamond" w:hAnsi="Garamond"/>
          <w:sz w:val="24"/>
          <w:szCs w:val="24"/>
        </w:rPr>
        <w:t xml:space="preserve"> </w:t>
      </w:r>
      <w:r w:rsidRPr="00CA6E8F">
        <w:rPr>
          <w:rFonts w:ascii="Garamond" w:hAnsi="Garamond"/>
          <w:sz w:val="24"/>
          <w:szCs w:val="24"/>
        </w:rPr>
        <w:t xml:space="preserve">online publication. </w:t>
      </w:r>
      <w:r w:rsidRPr="00CA6E8F">
        <w:rPr>
          <w:rFonts w:ascii="Garamond" w:hAnsi="Garamond"/>
          <w:sz w:val="24"/>
          <w:szCs w:val="24"/>
          <w:bdr w:val="none" w:sz="0" w:space="0" w:color="auto" w:frame="1"/>
          <w:shd w:val="clear" w:color="auto" w:fill="FFFFFF"/>
        </w:rPr>
        <w:t>https://doi.org/10.1093/gerona/glab348</w:t>
      </w:r>
    </w:p>
    <w:p w14:paraId="55857ABF" w14:textId="079118E9" w:rsidR="005F327C" w:rsidRPr="00AC4874" w:rsidRDefault="005F327C" w:rsidP="000466B6">
      <w:pPr>
        <w:pStyle w:val="ListParagraph"/>
        <w:numPr>
          <w:ilvl w:val="0"/>
          <w:numId w:val="35"/>
        </w:numPr>
        <w:tabs>
          <w:tab w:val="right" w:pos="8730"/>
          <w:tab w:val="right" w:pos="9630"/>
          <w:tab w:val="left" w:pos="9720"/>
        </w:tabs>
        <w:ind w:left="360"/>
        <w:rPr>
          <w:rFonts w:ascii="Garamond" w:hAnsi="Garamond"/>
          <w:sz w:val="24"/>
          <w:szCs w:val="24"/>
        </w:rPr>
      </w:pPr>
      <w:proofErr w:type="spellStart"/>
      <w:r w:rsidRPr="006441C4">
        <w:rPr>
          <w:rFonts w:ascii="Garamond" w:hAnsi="Garamond"/>
          <w:sz w:val="24"/>
          <w:szCs w:val="24"/>
        </w:rPr>
        <w:t>DeLiema</w:t>
      </w:r>
      <w:proofErr w:type="spellEnd"/>
      <w:r w:rsidRPr="006441C4">
        <w:rPr>
          <w:rFonts w:ascii="Garamond" w:hAnsi="Garamond"/>
          <w:sz w:val="24"/>
          <w:szCs w:val="24"/>
        </w:rPr>
        <w:t xml:space="preserve">, M., </w:t>
      </w:r>
      <w:r w:rsidRPr="006441C4">
        <w:rPr>
          <w:rFonts w:ascii="Garamond" w:hAnsi="Garamond"/>
          <w:b/>
          <w:bCs/>
          <w:sz w:val="24"/>
          <w:szCs w:val="24"/>
        </w:rPr>
        <w:t>Burnes, D.</w:t>
      </w:r>
      <w:r w:rsidRPr="006441C4">
        <w:rPr>
          <w:rFonts w:ascii="Garamond" w:hAnsi="Garamond"/>
          <w:sz w:val="24"/>
          <w:szCs w:val="24"/>
        </w:rPr>
        <w:t>, &amp; Langton, L. (</w:t>
      </w:r>
      <w:r>
        <w:rPr>
          <w:rFonts w:ascii="Garamond" w:hAnsi="Garamond"/>
          <w:sz w:val="24"/>
          <w:szCs w:val="24"/>
        </w:rPr>
        <w:t>2021</w:t>
      </w:r>
      <w:r w:rsidR="00B46F86">
        <w:rPr>
          <w:rFonts w:ascii="Garamond" w:hAnsi="Garamond"/>
          <w:sz w:val="24"/>
          <w:szCs w:val="24"/>
        </w:rPr>
        <w:t>)</w:t>
      </w:r>
      <w:r w:rsidRPr="006441C4">
        <w:rPr>
          <w:rFonts w:ascii="Garamond" w:hAnsi="Garamond"/>
          <w:sz w:val="24"/>
          <w:szCs w:val="24"/>
        </w:rPr>
        <w:t xml:space="preserve">. The financial and psychological impact of identity theft among </w:t>
      </w:r>
      <w:r w:rsidRPr="00AC4874">
        <w:rPr>
          <w:rFonts w:ascii="Garamond" w:hAnsi="Garamond"/>
          <w:sz w:val="24"/>
          <w:szCs w:val="24"/>
        </w:rPr>
        <w:t xml:space="preserve">older adults. </w:t>
      </w:r>
      <w:r w:rsidRPr="00AC4874">
        <w:rPr>
          <w:rFonts w:ascii="Garamond" w:hAnsi="Garamond"/>
          <w:i/>
          <w:iCs/>
          <w:sz w:val="24"/>
          <w:szCs w:val="24"/>
        </w:rPr>
        <w:t>Innovation in Aging</w:t>
      </w:r>
      <w:r w:rsidR="00A025F6" w:rsidRPr="00AC4874">
        <w:rPr>
          <w:rFonts w:ascii="Garamond" w:hAnsi="Garamond"/>
          <w:i/>
          <w:iCs/>
          <w:sz w:val="24"/>
          <w:szCs w:val="24"/>
        </w:rPr>
        <w:t xml:space="preserve">, </w:t>
      </w:r>
      <w:r w:rsidR="00CA7C3D" w:rsidRPr="00AC4874">
        <w:rPr>
          <w:rFonts w:ascii="Garamond" w:hAnsi="Garamond"/>
          <w:sz w:val="24"/>
          <w:szCs w:val="24"/>
        </w:rPr>
        <w:t xml:space="preserve">5(4), 1-11. </w:t>
      </w:r>
      <w:r w:rsidR="00CA7C3D" w:rsidRPr="00AC4874">
        <w:rPr>
          <w:rFonts w:ascii="Garamond" w:hAnsi="Garamond"/>
          <w:sz w:val="24"/>
          <w:szCs w:val="24"/>
          <w:bdr w:val="none" w:sz="0" w:space="0" w:color="auto" w:frame="1"/>
          <w:shd w:val="clear" w:color="auto" w:fill="FFFFFF"/>
        </w:rPr>
        <w:t>https://doi.org/10.1093/geroni/igab043</w:t>
      </w:r>
    </w:p>
    <w:p w14:paraId="7162D0EB" w14:textId="62570424" w:rsidR="00A70220" w:rsidRPr="00AC4874" w:rsidRDefault="00A70220" w:rsidP="000466B6">
      <w:pPr>
        <w:pStyle w:val="ListParagraph"/>
        <w:numPr>
          <w:ilvl w:val="0"/>
          <w:numId w:val="35"/>
        </w:numPr>
        <w:tabs>
          <w:tab w:val="right" w:pos="8730"/>
          <w:tab w:val="right" w:pos="9630"/>
          <w:tab w:val="left" w:pos="9720"/>
        </w:tabs>
        <w:ind w:left="360"/>
        <w:rPr>
          <w:rFonts w:ascii="Garamond" w:hAnsi="Garamond"/>
          <w:sz w:val="24"/>
          <w:szCs w:val="24"/>
        </w:rPr>
      </w:pPr>
      <w:bookmarkStart w:id="19" w:name="_Hlk108275642"/>
      <w:r w:rsidRPr="00AC4874">
        <w:rPr>
          <w:rFonts w:ascii="Garamond" w:hAnsi="Garamond"/>
          <w:b/>
          <w:bCs/>
          <w:sz w:val="24"/>
          <w:szCs w:val="24"/>
        </w:rPr>
        <w:t xml:space="preserve">Burnes, D., </w:t>
      </w:r>
      <w:r w:rsidRPr="00AC4874">
        <w:rPr>
          <w:rFonts w:ascii="Garamond" w:hAnsi="Garamond"/>
          <w:sz w:val="24"/>
          <w:szCs w:val="24"/>
        </w:rPr>
        <w:t xml:space="preserve">Hancock, D.W., Eckenrode, J., Lachs, M.S., &amp; Pillemer, K. (2021). </w:t>
      </w:r>
      <w:r w:rsidR="00CA7C3D" w:rsidRPr="00AC4874">
        <w:rPr>
          <w:rFonts w:ascii="Garamond" w:hAnsi="Garamond"/>
          <w:sz w:val="24"/>
          <w:szCs w:val="24"/>
        </w:rPr>
        <w:t>Estimated incidence and factors associated with risk of elder mistreatment in New York State</w:t>
      </w:r>
      <w:r w:rsidRPr="00AC4874">
        <w:rPr>
          <w:rFonts w:ascii="Garamond" w:hAnsi="Garamond"/>
          <w:sz w:val="24"/>
          <w:szCs w:val="24"/>
        </w:rPr>
        <w:t xml:space="preserve">. </w:t>
      </w:r>
      <w:r w:rsidRPr="00AC4874">
        <w:rPr>
          <w:rFonts w:ascii="Garamond" w:hAnsi="Garamond"/>
          <w:i/>
          <w:iCs/>
          <w:sz w:val="24"/>
          <w:szCs w:val="24"/>
        </w:rPr>
        <w:t>JAMA Open Network</w:t>
      </w:r>
      <w:r w:rsidR="00CA7C3D" w:rsidRPr="00AC4874">
        <w:rPr>
          <w:rFonts w:ascii="Garamond" w:hAnsi="Garamond"/>
          <w:sz w:val="24"/>
          <w:szCs w:val="24"/>
        </w:rPr>
        <w:t>,</w:t>
      </w:r>
      <w:r w:rsidR="003A352D" w:rsidRPr="00AC4874">
        <w:rPr>
          <w:rFonts w:ascii="Garamond" w:hAnsi="Garamond"/>
          <w:sz w:val="24"/>
          <w:szCs w:val="24"/>
        </w:rPr>
        <w:t xml:space="preserve"> </w:t>
      </w:r>
      <w:r w:rsidR="003A352D" w:rsidRPr="00AC4874">
        <w:rPr>
          <w:rFonts w:ascii="Garamond" w:hAnsi="Garamond"/>
          <w:color w:val="333333"/>
          <w:sz w:val="24"/>
          <w:szCs w:val="24"/>
        </w:rPr>
        <w:t>4(8), e2117758. doi:10.1001/jamanetworkopen.2021.17758</w:t>
      </w:r>
      <w:r w:rsidRPr="00AC4874">
        <w:rPr>
          <w:rFonts w:ascii="Garamond" w:hAnsi="Garamond"/>
          <w:i/>
          <w:iCs/>
          <w:sz w:val="24"/>
          <w:szCs w:val="24"/>
        </w:rPr>
        <w:t>.</w:t>
      </w:r>
      <w:bookmarkEnd w:id="19"/>
    </w:p>
    <w:p w14:paraId="5D6951F2" w14:textId="39268219" w:rsidR="002A44C3" w:rsidRPr="00AC4874" w:rsidRDefault="002A44C3" w:rsidP="000466B6">
      <w:pPr>
        <w:pStyle w:val="ListParagraph"/>
        <w:numPr>
          <w:ilvl w:val="0"/>
          <w:numId w:val="35"/>
        </w:numPr>
        <w:tabs>
          <w:tab w:val="right" w:pos="8730"/>
          <w:tab w:val="right" w:pos="9630"/>
          <w:tab w:val="left" w:pos="9720"/>
        </w:tabs>
        <w:ind w:left="360"/>
        <w:rPr>
          <w:rFonts w:ascii="Garamond" w:hAnsi="Garamond"/>
          <w:sz w:val="24"/>
          <w:szCs w:val="24"/>
        </w:rPr>
      </w:pPr>
      <w:r w:rsidRPr="00AC4874">
        <w:rPr>
          <w:rFonts w:ascii="Garamond" w:hAnsi="Garamond"/>
          <w:sz w:val="24"/>
          <w:szCs w:val="24"/>
        </w:rPr>
        <w:t xml:space="preserve">MacNeil, A. &amp; </w:t>
      </w:r>
      <w:r w:rsidRPr="00AC4874">
        <w:rPr>
          <w:rFonts w:ascii="Garamond" w:hAnsi="Garamond"/>
          <w:b/>
          <w:bCs/>
          <w:sz w:val="24"/>
          <w:szCs w:val="24"/>
        </w:rPr>
        <w:t xml:space="preserve">Burnes, D. </w:t>
      </w:r>
      <w:r w:rsidRPr="00AC4874">
        <w:rPr>
          <w:rFonts w:ascii="Garamond" w:hAnsi="Garamond"/>
          <w:sz w:val="24"/>
          <w:szCs w:val="24"/>
        </w:rPr>
        <w:t>(2021</w:t>
      </w:r>
      <w:r w:rsidR="00AC4874" w:rsidRPr="00AC4874">
        <w:rPr>
          <w:rFonts w:ascii="Garamond" w:hAnsi="Garamond"/>
          <w:sz w:val="24"/>
          <w:szCs w:val="24"/>
        </w:rPr>
        <w:t>)</w:t>
      </w:r>
      <w:r w:rsidRPr="00AC4874">
        <w:rPr>
          <w:rFonts w:ascii="Garamond" w:hAnsi="Garamond"/>
          <w:sz w:val="24"/>
          <w:szCs w:val="24"/>
        </w:rPr>
        <w:t xml:space="preserve">. Bridging the gap between homelessness in older adulthood and elder abuse: Considerations for an age-friendly shelter system. </w:t>
      </w:r>
      <w:r w:rsidRPr="00AC4874">
        <w:rPr>
          <w:rFonts w:ascii="Garamond" w:hAnsi="Garamond"/>
          <w:i/>
          <w:iCs/>
          <w:sz w:val="24"/>
          <w:szCs w:val="24"/>
        </w:rPr>
        <w:t>Journal of Aging &amp; Social Policy</w:t>
      </w:r>
      <w:r w:rsidR="00D95605" w:rsidRPr="00AC4874">
        <w:rPr>
          <w:rFonts w:ascii="Garamond" w:hAnsi="Garamond"/>
          <w:sz w:val="24"/>
          <w:szCs w:val="24"/>
        </w:rPr>
        <w:t>.</w:t>
      </w:r>
      <w:r w:rsidR="00AC4874" w:rsidRPr="00AC4874">
        <w:rPr>
          <w:rFonts w:ascii="Garamond" w:hAnsi="Garamond"/>
          <w:sz w:val="24"/>
          <w:szCs w:val="24"/>
        </w:rPr>
        <w:t xml:space="preserve"> </w:t>
      </w:r>
      <w:r w:rsidR="000F1F78" w:rsidRPr="00CA6E8F">
        <w:rPr>
          <w:rFonts w:ascii="Garamond" w:hAnsi="Garamond"/>
          <w:sz w:val="24"/>
          <w:szCs w:val="24"/>
        </w:rPr>
        <w:t>Advance</w:t>
      </w:r>
      <w:r w:rsidR="000F1F78">
        <w:rPr>
          <w:rFonts w:ascii="Garamond" w:hAnsi="Garamond"/>
          <w:sz w:val="24"/>
          <w:szCs w:val="24"/>
        </w:rPr>
        <w:t xml:space="preserve"> </w:t>
      </w:r>
      <w:r w:rsidR="000F1F78" w:rsidRPr="00CA6E8F">
        <w:rPr>
          <w:rFonts w:ascii="Garamond" w:hAnsi="Garamond"/>
          <w:sz w:val="24"/>
          <w:szCs w:val="24"/>
        </w:rPr>
        <w:t>online publication.</w:t>
      </w:r>
      <w:r w:rsidR="000F1F78">
        <w:rPr>
          <w:rFonts w:ascii="Garamond" w:hAnsi="Garamond"/>
          <w:sz w:val="24"/>
          <w:szCs w:val="24"/>
        </w:rPr>
        <w:t xml:space="preserve"> </w:t>
      </w:r>
      <w:r w:rsidR="00AC4874" w:rsidRPr="00AC4874">
        <w:rPr>
          <w:rFonts w:ascii="Garamond" w:hAnsi="Garamond"/>
          <w:sz w:val="24"/>
          <w:szCs w:val="24"/>
        </w:rPr>
        <w:t>https://doi.org/10.1080/08959420.2021.1973342</w:t>
      </w:r>
    </w:p>
    <w:p w14:paraId="30E579CF" w14:textId="75767B69" w:rsidR="009102F6" w:rsidRPr="00280B41" w:rsidRDefault="009102F6" w:rsidP="000466B6">
      <w:pPr>
        <w:pStyle w:val="ListParagraph"/>
        <w:numPr>
          <w:ilvl w:val="0"/>
          <w:numId w:val="35"/>
        </w:numPr>
        <w:tabs>
          <w:tab w:val="right" w:pos="8730"/>
          <w:tab w:val="right" w:pos="9630"/>
          <w:tab w:val="left" w:pos="9720"/>
        </w:tabs>
        <w:ind w:left="360"/>
        <w:rPr>
          <w:rFonts w:ascii="Garamond" w:hAnsi="Garamond"/>
          <w:sz w:val="24"/>
          <w:szCs w:val="24"/>
        </w:rPr>
      </w:pPr>
      <w:r w:rsidRPr="00D95605">
        <w:rPr>
          <w:rFonts w:ascii="Garamond" w:hAnsi="Garamond"/>
          <w:sz w:val="24"/>
          <w:szCs w:val="24"/>
        </w:rPr>
        <w:t xml:space="preserve">Pillemer, K., </w:t>
      </w:r>
      <w:r w:rsidRPr="00D95605">
        <w:rPr>
          <w:rFonts w:ascii="Garamond" w:hAnsi="Garamond"/>
          <w:b/>
          <w:bCs/>
          <w:sz w:val="24"/>
          <w:szCs w:val="24"/>
        </w:rPr>
        <w:t>Bu</w:t>
      </w:r>
      <w:r w:rsidRPr="00280B41">
        <w:rPr>
          <w:rFonts w:ascii="Garamond" w:hAnsi="Garamond"/>
          <w:b/>
          <w:bCs/>
          <w:sz w:val="24"/>
          <w:szCs w:val="24"/>
        </w:rPr>
        <w:t xml:space="preserve">rnes, D., </w:t>
      </w:r>
      <w:r w:rsidRPr="00280B41">
        <w:rPr>
          <w:rFonts w:ascii="Garamond" w:hAnsi="Garamond"/>
          <w:sz w:val="24"/>
          <w:szCs w:val="24"/>
        </w:rPr>
        <w:t xml:space="preserve">&amp; MacNeil, A. (2020). </w:t>
      </w:r>
      <w:r w:rsidR="00280B41" w:rsidRPr="00280B41">
        <w:rPr>
          <w:rFonts w:ascii="Garamond" w:hAnsi="Garamond"/>
          <w:color w:val="000000"/>
          <w:sz w:val="24"/>
          <w:szCs w:val="24"/>
          <w:shd w:val="clear" w:color="auto" w:fill="FFFFFF"/>
        </w:rPr>
        <w:t>Investigating the connection between ageism and elder mistreatment.</w:t>
      </w:r>
      <w:r w:rsidRPr="00280B41">
        <w:rPr>
          <w:rFonts w:ascii="Garamond" w:hAnsi="Garamond"/>
          <w:color w:val="000000"/>
          <w:sz w:val="24"/>
          <w:szCs w:val="24"/>
          <w:shd w:val="clear" w:color="auto" w:fill="FFFFFF"/>
        </w:rPr>
        <w:t xml:space="preserve"> </w:t>
      </w:r>
      <w:r w:rsidRPr="00280B41">
        <w:rPr>
          <w:rFonts w:ascii="Garamond" w:hAnsi="Garamond"/>
          <w:i/>
          <w:iCs/>
          <w:color w:val="000000"/>
          <w:sz w:val="24"/>
          <w:szCs w:val="24"/>
          <w:shd w:val="clear" w:color="auto" w:fill="FFFFFF"/>
        </w:rPr>
        <w:t>Nature Aging</w:t>
      </w:r>
      <w:r w:rsidR="00280B41" w:rsidRPr="00280B41">
        <w:rPr>
          <w:rFonts w:ascii="Garamond" w:hAnsi="Garamond"/>
          <w:i/>
          <w:iCs/>
          <w:color w:val="000000"/>
          <w:sz w:val="24"/>
          <w:szCs w:val="24"/>
          <w:shd w:val="clear" w:color="auto" w:fill="FFFFFF"/>
        </w:rPr>
        <w:t xml:space="preserve">, </w:t>
      </w:r>
      <w:r w:rsidR="00280B41" w:rsidRPr="00280B41">
        <w:rPr>
          <w:rFonts w:ascii="Garamond" w:hAnsi="Garamond"/>
          <w:color w:val="000000"/>
          <w:sz w:val="24"/>
          <w:szCs w:val="24"/>
          <w:shd w:val="clear" w:color="auto" w:fill="FFFFFF"/>
        </w:rPr>
        <w:t>1, 159-164. doi:</w:t>
      </w:r>
      <w:r w:rsidR="00280B41" w:rsidRPr="00280B41">
        <w:rPr>
          <w:rFonts w:ascii="Garamond" w:hAnsi="Garamond"/>
          <w:sz w:val="24"/>
          <w:szCs w:val="24"/>
        </w:rPr>
        <w:t>10.1038/s43587-021-00032-8</w:t>
      </w:r>
    </w:p>
    <w:p w14:paraId="2FFA8E4D" w14:textId="49F18017" w:rsidR="009952EC" w:rsidRPr="00280B41" w:rsidRDefault="009952EC" w:rsidP="000466B6">
      <w:pPr>
        <w:pStyle w:val="ListParagraph"/>
        <w:numPr>
          <w:ilvl w:val="0"/>
          <w:numId w:val="35"/>
        </w:numPr>
        <w:tabs>
          <w:tab w:val="right" w:pos="8730"/>
          <w:tab w:val="right" w:pos="9630"/>
          <w:tab w:val="left" w:pos="9720"/>
        </w:tabs>
        <w:ind w:left="360"/>
        <w:rPr>
          <w:rFonts w:ascii="Garamond" w:hAnsi="Garamond"/>
          <w:sz w:val="24"/>
          <w:szCs w:val="24"/>
        </w:rPr>
      </w:pPr>
      <w:r w:rsidRPr="00280B41">
        <w:rPr>
          <w:rFonts w:ascii="Garamond" w:hAnsi="Garamond"/>
          <w:color w:val="201F1E"/>
          <w:sz w:val="24"/>
          <w:szCs w:val="24"/>
          <w:shd w:val="clear" w:color="auto" w:fill="FFFFFF"/>
        </w:rPr>
        <w:t xml:space="preserve">Bogo, M., Kourgiantakis, T., </w:t>
      </w:r>
      <w:r w:rsidRPr="00280B41">
        <w:rPr>
          <w:rFonts w:ascii="Garamond" w:hAnsi="Garamond"/>
          <w:b/>
          <w:bCs/>
          <w:color w:val="201F1E"/>
          <w:sz w:val="24"/>
          <w:szCs w:val="24"/>
          <w:shd w:val="clear" w:color="auto" w:fill="FFFFFF"/>
        </w:rPr>
        <w:t>Burnes, D.</w:t>
      </w:r>
      <w:r w:rsidRPr="00280B41">
        <w:rPr>
          <w:rFonts w:ascii="Garamond" w:hAnsi="Garamond"/>
          <w:color w:val="201F1E"/>
          <w:sz w:val="24"/>
          <w:szCs w:val="24"/>
          <w:shd w:val="clear" w:color="auto" w:fill="FFFFFF"/>
        </w:rPr>
        <w:t xml:space="preserve">, King, B., Lee, E. </w:t>
      </w:r>
      <w:r w:rsidR="00211481" w:rsidRPr="00280B41">
        <w:rPr>
          <w:rFonts w:ascii="Garamond" w:hAnsi="Garamond"/>
          <w:color w:val="201F1E"/>
          <w:sz w:val="24"/>
          <w:szCs w:val="24"/>
          <w:shd w:val="clear" w:color="auto" w:fill="FFFFFF"/>
        </w:rPr>
        <w:t>(</w:t>
      </w:r>
      <w:r w:rsidRPr="00280B41">
        <w:rPr>
          <w:rFonts w:ascii="Garamond" w:hAnsi="Garamond"/>
          <w:color w:val="201F1E"/>
          <w:sz w:val="24"/>
          <w:szCs w:val="24"/>
          <w:shd w:val="clear" w:color="auto" w:fill="FFFFFF"/>
        </w:rPr>
        <w:t>2020</w:t>
      </w:r>
      <w:r w:rsidR="00211481" w:rsidRPr="00280B41">
        <w:rPr>
          <w:rFonts w:ascii="Garamond" w:hAnsi="Garamond"/>
          <w:color w:val="201F1E"/>
          <w:sz w:val="24"/>
          <w:szCs w:val="24"/>
          <w:shd w:val="clear" w:color="auto" w:fill="FFFFFF"/>
        </w:rPr>
        <w:t>)</w:t>
      </w:r>
      <w:r w:rsidRPr="00280B41">
        <w:rPr>
          <w:rFonts w:ascii="Garamond" w:hAnsi="Garamond"/>
          <w:color w:val="201F1E"/>
          <w:sz w:val="24"/>
          <w:szCs w:val="24"/>
          <w:shd w:val="clear" w:color="auto" w:fill="FFFFFF"/>
        </w:rPr>
        <w:t xml:space="preserve">. </w:t>
      </w:r>
      <w:r w:rsidR="00280B41" w:rsidRPr="00280B41">
        <w:rPr>
          <w:rFonts w:ascii="Garamond" w:hAnsi="Garamond"/>
          <w:sz w:val="24"/>
          <w:szCs w:val="24"/>
        </w:rPr>
        <w:t>Guidelines for advancing clinical social work practice through articulating practice competencies: The Toronto Simulation Model</w:t>
      </w:r>
      <w:r w:rsidRPr="00280B41">
        <w:rPr>
          <w:rFonts w:ascii="Garamond" w:hAnsi="Garamond" w:cs="Segoe UI"/>
          <w:color w:val="201F1E"/>
          <w:sz w:val="24"/>
          <w:szCs w:val="24"/>
          <w:shd w:val="clear" w:color="auto" w:fill="FFFFFF"/>
        </w:rPr>
        <w:t xml:space="preserve">. </w:t>
      </w:r>
      <w:r w:rsidRPr="00280B41">
        <w:rPr>
          <w:rFonts w:ascii="Garamond" w:hAnsi="Garamond" w:cs="Segoe UI"/>
          <w:i/>
          <w:iCs/>
          <w:color w:val="201F1E"/>
          <w:sz w:val="24"/>
          <w:szCs w:val="24"/>
          <w:shd w:val="clear" w:color="auto" w:fill="FFFFFF"/>
        </w:rPr>
        <w:t>Clinical Social Work Journal</w:t>
      </w:r>
      <w:r w:rsidR="00F6036F">
        <w:rPr>
          <w:rFonts w:ascii="Garamond" w:hAnsi="Garamond" w:cs="Segoe UI"/>
          <w:color w:val="201F1E"/>
          <w:sz w:val="24"/>
          <w:szCs w:val="24"/>
          <w:shd w:val="clear" w:color="auto" w:fill="FFFFFF"/>
        </w:rPr>
        <w:t xml:space="preserve">, </w:t>
      </w:r>
      <w:r w:rsidR="00F6036F">
        <w:rPr>
          <w:rFonts w:ascii="Garamond" w:hAnsi="Garamond" w:cs="Segoe UI"/>
          <w:i/>
          <w:iCs/>
          <w:color w:val="201F1E"/>
          <w:sz w:val="24"/>
          <w:szCs w:val="24"/>
          <w:shd w:val="clear" w:color="auto" w:fill="FFFFFF"/>
        </w:rPr>
        <w:t>49</w:t>
      </w:r>
      <w:r w:rsidR="00F6036F">
        <w:rPr>
          <w:rFonts w:ascii="Garamond" w:hAnsi="Garamond" w:cs="Segoe UI"/>
          <w:color w:val="201F1E"/>
          <w:sz w:val="24"/>
          <w:szCs w:val="24"/>
          <w:shd w:val="clear" w:color="auto" w:fill="FFFFFF"/>
        </w:rPr>
        <w:t>, 117-127.</w:t>
      </w:r>
      <w:r w:rsidR="00280B41" w:rsidRPr="00280B41">
        <w:rPr>
          <w:rFonts w:ascii="Garamond" w:hAnsi="Garamond" w:cs="Segoe UI"/>
          <w:color w:val="201F1E"/>
          <w:sz w:val="24"/>
          <w:szCs w:val="24"/>
          <w:shd w:val="clear" w:color="auto" w:fill="FFFFFF"/>
        </w:rPr>
        <w:t xml:space="preserve"> </w:t>
      </w:r>
      <w:bookmarkStart w:id="20" w:name="_Hlk65054790"/>
      <w:r w:rsidR="00280B41" w:rsidRPr="00280B41">
        <w:rPr>
          <w:rFonts w:ascii="Garamond" w:hAnsi="Garamond" w:cs="Segoe UI"/>
          <w:color w:val="201F1E"/>
          <w:sz w:val="24"/>
          <w:szCs w:val="24"/>
          <w:shd w:val="clear" w:color="auto" w:fill="FFFFFF"/>
        </w:rPr>
        <w:t>doi:</w:t>
      </w:r>
      <w:r w:rsidR="00280B41" w:rsidRPr="00280B41">
        <w:rPr>
          <w:rFonts w:ascii="Garamond" w:hAnsi="Garamond"/>
          <w:sz w:val="24"/>
          <w:szCs w:val="24"/>
        </w:rPr>
        <w:t>10.1007/s10615-020-00777-6</w:t>
      </w:r>
      <w:bookmarkEnd w:id="20"/>
    </w:p>
    <w:bookmarkEnd w:id="17"/>
    <w:p w14:paraId="3275E09D" w14:textId="5FF874C6" w:rsidR="00EF63F4" w:rsidRPr="00EF63F4" w:rsidRDefault="00EF63F4" w:rsidP="000466B6">
      <w:pPr>
        <w:pStyle w:val="ListParagraph"/>
        <w:numPr>
          <w:ilvl w:val="0"/>
          <w:numId w:val="35"/>
        </w:numPr>
        <w:tabs>
          <w:tab w:val="right" w:pos="8730"/>
          <w:tab w:val="right" w:pos="9630"/>
          <w:tab w:val="left" w:pos="9720"/>
        </w:tabs>
        <w:ind w:left="360"/>
        <w:rPr>
          <w:rFonts w:ascii="Garamond" w:hAnsi="Garamond"/>
          <w:sz w:val="24"/>
          <w:szCs w:val="24"/>
        </w:rPr>
      </w:pPr>
      <w:r w:rsidRPr="00280B41">
        <w:rPr>
          <w:rFonts w:ascii="Garamond" w:hAnsi="Garamond"/>
          <w:b/>
          <w:sz w:val="24"/>
          <w:szCs w:val="24"/>
        </w:rPr>
        <w:t>Burnes, D.</w:t>
      </w:r>
      <w:r w:rsidRPr="00280B41">
        <w:rPr>
          <w:rFonts w:ascii="Garamond" w:hAnsi="Garamond"/>
          <w:sz w:val="24"/>
          <w:szCs w:val="24"/>
        </w:rPr>
        <w:t xml:space="preserve">, Fahim, M., &amp; Hsieh, J. </w:t>
      </w:r>
      <w:r w:rsidR="00211481" w:rsidRPr="00280B41">
        <w:rPr>
          <w:rFonts w:ascii="Garamond" w:hAnsi="Garamond"/>
          <w:sz w:val="24"/>
          <w:szCs w:val="24"/>
        </w:rPr>
        <w:t>(</w:t>
      </w:r>
      <w:r w:rsidRPr="00280B41">
        <w:rPr>
          <w:rFonts w:ascii="Garamond" w:hAnsi="Garamond"/>
          <w:sz w:val="24"/>
          <w:szCs w:val="24"/>
        </w:rPr>
        <w:t>202</w:t>
      </w:r>
      <w:r w:rsidR="006B7B92">
        <w:rPr>
          <w:rFonts w:ascii="Garamond" w:hAnsi="Garamond"/>
          <w:sz w:val="24"/>
          <w:szCs w:val="24"/>
        </w:rPr>
        <w:t>1</w:t>
      </w:r>
      <w:r w:rsidR="00211481" w:rsidRPr="00280B41">
        <w:rPr>
          <w:rFonts w:ascii="Garamond" w:hAnsi="Garamond"/>
          <w:sz w:val="24"/>
          <w:szCs w:val="24"/>
        </w:rPr>
        <w:t>)</w:t>
      </w:r>
      <w:r w:rsidRPr="00280B41">
        <w:rPr>
          <w:rFonts w:ascii="Garamond" w:hAnsi="Garamond"/>
          <w:sz w:val="24"/>
          <w:szCs w:val="24"/>
        </w:rPr>
        <w:t xml:space="preserve">. Process models to understand resident-to-resident aggression among residents with dementia in long-term-care. </w:t>
      </w:r>
      <w:r w:rsidRPr="00280B41">
        <w:rPr>
          <w:rFonts w:ascii="Garamond" w:hAnsi="Garamond"/>
          <w:i/>
          <w:sz w:val="24"/>
          <w:szCs w:val="24"/>
        </w:rPr>
        <w:t>Journal of Applied Gerontology</w:t>
      </w:r>
      <w:r w:rsidR="006B7B92">
        <w:rPr>
          <w:rFonts w:ascii="Garamond" w:hAnsi="Garamond"/>
          <w:i/>
          <w:sz w:val="24"/>
          <w:szCs w:val="24"/>
        </w:rPr>
        <w:t xml:space="preserve">, </w:t>
      </w:r>
      <w:r w:rsidR="006B7B92">
        <w:rPr>
          <w:rFonts w:ascii="Garamond" w:hAnsi="Garamond"/>
          <w:iCs/>
          <w:sz w:val="24"/>
          <w:szCs w:val="24"/>
        </w:rPr>
        <w:t>40(10), 1236-1245</w:t>
      </w:r>
      <w:r w:rsidR="009952EC" w:rsidRPr="00280B41">
        <w:rPr>
          <w:rFonts w:ascii="Garamond" w:hAnsi="Garamond"/>
          <w:i/>
          <w:sz w:val="24"/>
          <w:szCs w:val="24"/>
        </w:rPr>
        <w:t xml:space="preserve">. </w:t>
      </w:r>
      <w:r w:rsidR="00F47C41" w:rsidRPr="00280B41">
        <w:rPr>
          <w:rFonts w:ascii="Garamond" w:hAnsi="Garamond"/>
          <w:sz w:val="24"/>
          <w:szCs w:val="24"/>
        </w:rPr>
        <w:t>doi</w:t>
      </w:r>
      <w:r w:rsidR="00F47C41" w:rsidRPr="00F47C41">
        <w:rPr>
          <w:rFonts w:ascii="Garamond" w:hAnsi="Garamond"/>
          <w:sz w:val="24"/>
          <w:szCs w:val="24"/>
        </w:rPr>
        <w:t>:</w:t>
      </w:r>
      <w:hyperlink r:id="rId8" w:history="1">
        <w:r w:rsidR="00F47C41" w:rsidRPr="00F47C41">
          <w:rPr>
            <w:rFonts w:ascii="Garamond" w:hAnsi="Garamond"/>
            <w:sz w:val="24"/>
            <w:szCs w:val="24"/>
          </w:rPr>
          <w:t>10.1177/0733464820955089</w:t>
        </w:r>
      </w:hyperlink>
    </w:p>
    <w:p w14:paraId="12440E3B" w14:textId="168C5FAB" w:rsidR="00254918" w:rsidRPr="00CB6EB3" w:rsidRDefault="00254918" w:rsidP="000466B6">
      <w:pPr>
        <w:pStyle w:val="ListParagraph"/>
        <w:numPr>
          <w:ilvl w:val="0"/>
          <w:numId w:val="35"/>
        </w:numPr>
        <w:tabs>
          <w:tab w:val="right" w:pos="8730"/>
          <w:tab w:val="right" w:pos="9630"/>
          <w:tab w:val="left" w:pos="9720"/>
        </w:tabs>
        <w:ind w:left="360"/>
        <w:rPr>
          <w:rFonts w:ascii="Garamond" w:hAnsi="Garamond"/>
          <w:sz w:val="24"/>
          <w:szCs w:val="24"/>
        </w:rPr>
      </w:pPr>
      <w:bookmarkStart w:id="21" w:name="_Hlk70693765"/>
      <w:r w:rsidRPr="00A1594E">
        <w:rPr>
          <w:rFonts w:ascii="Garamond" w:hAnsi="Garamond"/>
          <w:b/>
          <w:bCs/>
          <w:sz w:val="24"/>
          <w:szCs w:val="24"/>
        </w:rPr>
        <w:t>Burnes, D.</w:t>
      </w:r>
      <w:r>
        <w:rPr>
          <w:rFonts w:ascii="Garamond" w:hAnsi="Garamond"/>
          <w:sz w:val="24"/>
          <w:szCs w:val="24"/>
        </w:rPr>
        <w:t xml:space="preserve">, </w:t>
      </w:r>
      <w:r w:rsidRPr="00A1594E">
        <w:rPr>
          <w:rFonts w:ascii="Garamond" w:hAnsi="Garamond"/>
          <w:sz w:val="24"/>
          <w:szCs w:val="24"/>
        </w:rPr>
        <w:t>MacNeil,</w:t>
      </w:r>
      <w:r>
        <w:rPr>
          <w:rFonts w:ascii="Garamond" w:hAnsi="Garamond"/>
          <w:sz w:val="24"/>
          <w:szCs w:val="24"/>
        </w:rPr>
        <w:t xml:space="preserve"> A., </w:t>
      </w:r>
      <w:r w:rsidRPr="00A1594E">
        <w:rPr>
          <w:rFonts w:ascii="Garamond" w:hAnsi="Garamond"/>
          <w:sz w:val="24"/>
          <w:szCs w:val="24"/>
        </w:rPr>
        <w:t xml:space="preserve">Nowaczynski, </w:t>
      </w:r>
      <w:r>
        <w:rPr>
          <w:rFonts w:ascii="Garamond" w:hAnsi="Garamond"/>
          <w:sz w:val="24"/>
          <w:szCs w:val="24"/>
        </w:rPr>
        <w:t xml:space="preserve">A., </w:t>
      </w:r>
      <w:r w:rsidRPr="00A1594E">
        <w:rPr>
          <w:rFonts w:ascii="Garamond" w:hAnsi="Garamond"/>
          <w:sz w:val="24"/>
          <w:szCs w:val="24"/>
        </w:rPr>
        <w:t>Sheppard,</w:t>
      </w:r>
      <w:r>
        <w:rPr>
          <w:rFonts w:ascii="Garamond" w:hAnsi="Garamond"/>
          <w:sz w:val="24"/>
          <w:szCs w:val="24"/>
        </w:rPr>
        <w:t xml:space="preserve"> C., </w:t>
      </w:r>
      <w:proofErr w:type="spellStart"/>
      <w:r w:rsidRPr="00A1594E">
        <w:rPr>
          <w:rFonts w:ascii="Garamond" w:hAnsi="Garamond"/>
          <w:sz w:val="24"/>
          <w:szCs w:val="24"/>
        </w:rPr>
        <w:t>Trevors</w:t>
      </w:r>
      <w:proofErr w:type="spellEnd"/>
      <w:r w:rsidRPr="00A1594E">
        <w:rPr>
          <w:rFonts w:ascii="Garamond" w:hAnsi="Garamond"/>
          <w:sz w:val="24"/>
          <w:szCs w:val="24"/>
        </w:rPr>
        <w:t xml:space="preserve">, </w:t>
      </w:r>
      <w:r>
        <w:rPr>
          <w:rFonts w:ascii="Garamond" w:hAnsi="Garamond"/>
          <w:sz w:val="24"/>
          <w:szCs w:val="24"/>
        </w:rPr>
        <w:t xml:space="preserve">L., </w:t>
      </w:r>
      <w:r w:rsidRPr="00A1594E">
        <w:rPr>
          <w:rFonts w:ascii="Garamond" w:hAnsi="Garamond"/>
          <w:sz w:val="24"/>
          <w:szCs w:val="24"/>
        </w:rPr>
        <w:t>Lenton,</w:t>
      </w:r>
      <w:r>
        <w:rPr>
          <w:rFonts w:ascii="Garamond" w:hAnsi="Garamond"/>
          <w:sz w:val="24"/>
          <w:szCs w:val="24"/>
        </w:rPr>
        <w:t xml:space="preserve"> E., </w:t>
      </w:r>
      <w:r w:rsidRPr="00A1594E">
        <w:rPr>
          <w:rFonts w:ascii="Garamond" w:hAnsi="Garamond"/>
          <w:sz w:val="24"/>
          <w:szCs w:val="24"/>
        </w:rPr>
        <w:t>Lachs</w:t>
      </w:r>
      <w:r>
        <w:rPr>
          <w:rFonts w:ascii="Garamond" w:hAnsi="Garamond"/>
          <w:sz w:val="24"/>
          <w:szCs w:val="24"/>
        </w:rPr>
        <w:t xml:space="preserve">, M.S., &amp; </w:t>
      </w:r>
      <w:r w:rsidRPr="00A1594E">
        <w:rPr>
          <w:rFonts w:ascii="Garamond" w:hAnsi="Garamond"/>
          <w:sz w:val="24"/>
          <w:szCs w:val="24"/>
        </w:rPr>
        <w:t xml:space="preserve">Pillemer, </w:t>
      </w:r>
      <w:r>
        <w:rPr>
          <w:rFonts w:ascii="Garamond" w:hAnsi="Garamond"/>
          <w:sz w:val="24"/>
          <w:szCs w:val="24"/>
        </w:rPr>
        <w:t xml:space="preserve">K. </w:t>
      </w:r>
      <w:r w:rsidR="00211481">
        <w:rPr>
          <w:rFonts w:ascii="Garamond" w:hAnsi="Garamond"/>
          <w:sz w:val="24"/>
          <w:szCs w:val="24"/>
        </w:rPr>
        <w:t>(</w:t>
      </w:r>
      <w:r>
        <w:rPr>
          <w:rFonts w:ascii="Garamond" w:hAnsi="Garamond"/>
          <w:sz w:val="24"/>
          <w:szCs w:val="24"/>
        </w:rPr>
        <w:t>202</w:t>
      </w:r>
      <w:r w:rsidR="00943F2F">
        <w:rPr>
          <w:rFonts w:ascii="Garamond" w:hAnsi="Garamond"/>
          <w:sz w:val="24"/>
          <w:szCs w:val="24"/>
        </w:rPr>
        <w:t>1</w:t>
      </w:r>
      <w:r w:rsidR="00211481">
        <w:rPr>
          <w:rFonts w:ascii="Garamond" w:hAnsi="Garamond"/>
          <w:sz w:val="24"/>
          <w:szCs w:val="24"/>
        </w:rPr>
        <w:t>)</w:t>
      </w:r>
      <w:r>
        <w:rPr>
          <w:rFonts w:ascii="Garamond" w:hAnsi="Garamond"/>
          <w:sz w:val="24"/>
          <w:szCs w:val="24"/>
        </w:rPr>
        <w:t xml:space="preserve">. </w:t>
      </w:r>
      <w:r w:rsidRPr="000162E1">
        <w:rPr>
          <w:rFonts w:ascii="Garamond" w:hAnsi="Garamond"/>
          <w:sz w:val="24"/>
          <w:szCs w:val="24"/>
        </w:rPr>
        <w:t xml:space="preserve">A </w:t>
      </w:r>
      <w:r w:rsidR="00F47C41">
        <w:rPr>
          <w:rFonts w:ascii="Garamond" w:hAnsi="Garamond"/>
          <w:sz w:val="24"/>
          <w:szCs w:val="24"/>
        </w:rPr>
        <w:t>s</w:t>
      </w:r>
      <w:r w:rsidRPr="000162E1">
        <w:rPr>
          <w:rFonts w:ascii="Garamond" w:hAnsi="Garamond"/>
          <w:sz w:val="24"/>
          <w:szCs w:val="24"/>
        </w:rPr>
        <w:t xml:space="preserve">coping </w:t>
      </w:r>
      <w:r w:rsidR="00F47C41">
        <w:rPr>
          <w:rFonts w:ascii="Garamond" w:hAnsi="Garamond"/>
          <w:sz w:val="24"/>
          <w:szCs w:val="24"/>
        </w:rPr>
        <w:t>r</w:t>
      </w:r>
      <w:r w:rsidRPr="000162E1">
        <w:rPr>
          <w:rFonts w:ascii="Garamond" w:hAnsi="Garamond"/>
          <w:sz w:val="24"/>
          <w:szCs w:val="24"/>
        </w:rPr>
        <w:t xml:space="preserve">eview of </w:t>
      </w:r>
      <w:r w:rsidR="00F47C41">
        <w:rPr>
          <w:rFonts w:ascii="Garamond" w:hAnsi="Garamond"/>
          <w:sz w:val="24"/>
          <w:szCs w:val="24"/>
        </w:rPr>
        <w:t>o</w:t>
      </w:r>
      <w:r w:rsidRPr="000162E1">
        <w:rPr>
          <w:rFonts w:ascii="Garamond" w:hAnsi="Garamond"/>
          <w:sz w:val="24"/>
          <w:szCs w:val="24"/>
        </w:rPr>
        <w:t xml:space="preserve">utcomes in </w:t>
      </w:r>
      <w:r w:rsidR="00F47C41">
        <w:rPr>
          <w:rFonts w:ascii="Garamond" w:hAnsi="Garamond"/>
          <w:sz w:val="24"/>
          <w:szCs w:val="24"/>
        </w:rPr>
        <w:t>e</w:t>
      </w:r>
      <w:r w:rsidRPr="000162E1">
        <w:rPr>
          <w:rFonts w:ascii="Garamond" w:hAnsi="Garamond"/>
          <w:sz w:val="24"/>
          <w:szCs w:val="24"/>
        </w:rPr>
        <w:t xml:space="preserve">lder </w:t>
      </w:r>
      <w:r w:rsidR="00F47C41">
        <w:rPr>
          <w:rFonts w:ascii="Garamond" w:hAnsi="Garamond"/>
          <w:sz w:val="24"/>
          <w:szCs w:val="24"/>
        </w:rPr>
        <w:t>a</w:t>
      </w:r>
      <w:r w:rsidRPr="000162E1">
        <w:rPr>
          <w:rFonts w:ascii="Garamond" w:hAnsi="Garamond"/>
          <w:sz w:val="24"/>
          <w:szCs w:val="24"/>
        </w:rPr>
        <w:t xml:space="preserve">buse </w:t>
      </w:r>
      <w:r w:rsidR="00F47C41">
        <w:rPr>
          <w:rFonts w:ascii="Garamond" w:hAnsi="Garamond"/>
          <w:sz w:val="24"/>
          <w:szCs w:val="24"/>
        </w:rPr>
        <w:t>i</w:t>
      </w:r>
      <w:r w:rsidRPr="000162E1">
        <w:rPr>
          <w:rFonts w:ascii="Garamond" w:hAnsi="Garamond"/>
          <w:sz w:val="24"/>
          <w:szCs w:val="24"/>
        </w:rPr>
        <w:t xml:space="preserve">ntervention </w:t>
      </w:r>
      <w:r w:rsidR="00F47C41">
        <w:rPr>
          <w:rFonts w:ascii="Garamond" w:hAnsi="Garamond"/>
          <w:sz w:val="24"/>
          <w:szCs w:val="24"/>
        </w:rPr>
        <w:t>r</w:t>
      </w:r>
      <w:r w:rsidRPr="000162E1">
        <w:rPr>
          <w:rFonts w:ascii="Garamond" w:hAnsi="Garamond"/>
          <w:sz w:val="24"/>
          <w:szCs w:val="24"/>
        </w:rPr>
        <w:t xml:space="preserve">esearch: The </w:t>
      </w:r>
      <w:r w:rsidR="00F47C41">
        <w:rPr>
          <w:rFonts w:ascii="Garamond" w:hAnsi="Garamond"/>
          <w:sz w:val="24"/>
          <w:szCs w:val="24"/>
        </w:rPr>
        <w:t>c</w:t>
      </w:r>
      <w:r w:rsidRPr="000162E1">
        <w:rPr>
          <w:rFonts w:ascii="Garamond" w:hAnsi="Garamond"/>
          <w:sz w:val="24"/>
          <w:szCs w:val="24"/>
        </w:rPr>
        <w:t xml:space="preserve">urrent </w:t>
      </w:r>
      <w:r w:rsidR="00F47C41">
        <w:rPr>
          <w:rFonts w:ascii="Garamond" w:hAnsi="Garamond"/>
          <w:sz w:val="24"/>
          <w:szCs w:val="24"/>
        </w:rPr>
        <w:t>l</w:t>
      </w:r>
      <w:r w:rsidRPr="000162E1">
        <w:rPr>
          <w:rFonts w:ascii="Garamond" w:hAnsi="Garamond"/>
          <w:sz w:val="24"/>
          <w:szCs w:val="24"/>
        </w:rPr>
        <w:t>andsc</w:t>
      </w:r>
      <w:r w:rsidRPr="00CB6EB3">
        <w:rPr>
          <w:rFonts w:ascii="Garamond" w:hAnsi="Garamond"/>
          <w:sz w:val="24"/>
          <w:szCs w:val="24"/>
        </w:rPr>
        <w:t xml:space="preserve">ape and </w:t>
      </w:r>
      <w:r w:rsidR="00F47C41">
        <w:rPr>
          <w:rFonts w:ascii="Garamond" w:hAnsi="Garamond"/>
          <w:sz w:val="24"/>
          <w:szCs w:val="24"/>
        </w:rPr>
        <w:t>w</w:t>
      </w:r>
      <w:r w:rsidRPr="00CB6EB3">
        <w:rPr>
          <w:rFonts w:ascii="Garamond" w:hAnsi="Garamond"/>
          <w:sz w:val="24"/>
          <w:szCs w:val="24"/>
        </w:rPr>
        <w:t xml:space="preserve">here to </w:t>
      </w:r>
      <w:r w:rsidR="00F47C41">
        <w:rPr>
          <w:rFonts w:ascii="Garamond" w:hAnsi="Garamond"/>
          <w:sz w:val="24"/>
          <w:szCs w:val="24"/>
        </w:rPr>
        <w:t>g</w:t>
      </w:r>
      <w:r w:rsidRPr="00CB6EB3">
        <w:rPr>
          <w:rFonts w:ascii="Garamond" w:hAnsi="Garamond"/>
          <w:sz w:val="24"/>
          <w:szCs w:val="24"/>
        </w:rPr>
        <w:t xml:space="preserve">o </w:t>
      </w:r>
      <w:r w:rsidR="00F47C41">
        <w:rPr>
          <w:rFonts w:ascii="Garamond" w:hAnsi="Garamond"/>
          <w:sz w:val="24"/>
          <w:szCs w:val="24"/>
        </w:rPr>
        <w:t>n</w:t>
      </w:r>
      <w:r w:rsidRPr="00CB6EB3">
        <w:rPr>
          <w:rFonts w:ascii="Garamond" w:hAnsi="Garamond"/>
          <w:sz w:val="24"/>
          <w:szCs w:val="24"/>
        </w:rPr>
        <w:t xml:space="preserve">ext. </w:t>
      </w:r>
      <w:r w:rsidRPr="00CB6EB3">
        <w:rPr>
          <w:rFonts w:ascii="Garamond" w:hAnsi="Garamond"/>
          <w:i/>
          <w:iCs/>
          <w:sz w:val="24"/>
          <w:szCs w:val="24"/>
        </w:rPr>
        <w:t>Aggression and Violent Behavior</w:t>
      </w:r>
      <w:r w:rsidR="00FA0532">
        <w:rPr>
          <w:rFonts w:ascii="Garamond" w:hAnsi="Garamond"/>
          <w:i/>
          <w:iCs/>
          <w:sz w:val="24"/>
          <w:szCs w:val="24"/>
        </w:rPr>
        <w:t>, 57</w:t>
      </w:r>
      <w:r w:rsidR="00FA0532">
        <w:rPr>
          <w:rFonts w:ascii="Garamond" w:hAnsi="Garamond"/>
          <w:sz w:val="24"/>
          <w:szCs w:val="24"/>
        </w:rPr>
        <w:t>, 1-8</w:t>
      </w:r>
      <w:r w:rsidRPr="00CB6EB3">
        <w:rPr>
          <w:rFonts w:ascii="Garamond" w:hAnsi="Garamond"/>
          <w:sz w:val="24"/>
          <w:szCs w:val="24"/>
        </w:rPr>
        <w:t>.</w:t>
      </w:r>
      <w:r w:rsidR="00CB6EB3" w:rsidRPr="00CB6EB3">
        <w:rPr>
          <w:rFonts w:ascii="Garamond" w:hAnsi="Garamond"/>
          <w:sz w:val="24"/>
          <w:szCs w:val="24"/>
        </w:rPr>
        <w:t xml:space="preserve"> </w:t>
      </w:r>
      <w:hyperlink r:id="rId9" w:tgtFrame="_blank" w:tooltip="Persistent link using digital object identifier" w:history="1">
        <w:proofErr w:type="gramStart"/>
        <w:r w:rsidR="00CB6EB3" w:rsidRPr="00CB6EB3">
          <w:rPr>
            <w:rStyle w:val="Hyperlink"/>
            <w:rFonts w:ascii="Garamond" w:hAnsi="Garamond" w:cs="Arial"/>
            <w:color w:val="auto"/>
            <w:sz w:val="24"/>
            <w:szCs w:val="24"/>
          </w:rPr>
          <w:t>doi:10.1016/j.avb</w:t>
        </w:r>
        <w:proofErr w:type="gramEnd"/>
        <w:r w:rsidR="00CB6EB3" w:rsidRPr="00CB6EB3">
          <w:rPr>
            <w:rStyle w:val="Hyperlink"/>
            <w:rFonts w:ascii="Garamond" w:hAnsi="Garamond" w:cs="Arial"/>
            <w:color w:val="auto"/>
            <w:sz w:val="24"/>
            <w:szCs w:val="24"/>
          </w:rPr>
          <w:t>.2020.101476</w:t>
        </w:r>
      </w:hyperlink>
      <w:bookmarkEnd w:id="21"/>
    </w:p>
    <w:p w14:paraId="0BE9D2AE" w14:textId="10FFF157" w:rsidR="00A60AC7" w:rsidRPr="00A60AC7" w:rsidRDefault="00A60AC7" w:rsidP="000466B6">
      <w:pPr>
        <w:pStyle w:val="ListParagraph"/>
        <w:numPr>
          <w:ilvl w:val="0"/>
          <w:numId w:val="35"/>
        </w:numPr>
        <w:tabs>
          <w:tab w:val="right" w:pos="8730"/>
          <w:tab w:val="right" w:pos="9630"/>
          <w:tab w:val="left" w:pos="9720"/>
        </w:tabs>
        <w:ind w:left="360"/>
        <w:rPr>
          <w:rFonts w:ascii="Garamond" w:hAnsi="Garamond"/>
          <w:sz w:val="24"/>
          <w:szCs w:val="24"/>
        </w:rPr>
      </w:pPr>
      <w:bookmarkStart w:id="22" w:name="_Hlk50847891"/>
      <w:bookmarkStart w:id="23" w:name="_Hlk70693984"/>
      <w:r w:rsidRPr="00CB6EB3">
        <w:rPr>
          <w:rFonts w:ascii="Garamond" w:hAnsi="Garamond"/>
          <w:b/>
          <w:sz w:val="24"/>
          <w:szCs w:val="24"/>
        </w:rPr>
        <w:t>Burnes, D.</w:t>
      </w:r>
      <w:r w:rsidRPr="00CB6EB3">
        <w:rPr>
          <w:rFonts w:ascii="Garamond" w:hAnsi="Garamond"/>
          <w:sz w:val="24"/>
          <w:szCs w:val="24"/>
        </w:rPr>
        <w:t>, Elman, A., Feir, B.</w:t>
      </w:r>
      <w:r w:rsidR="000E1A14" w:rsidRPr="00CB6EB3">
        <w:rPr>
          <w:rFonts w:ascii="Garamond" w:hAnsi="Garamond"/>
          <w:sz w:val="24"/>
          <w:szCs w:val="24"/>
        </w:rPr>
        <w:t>M.</w:t>
      </w:r>
      <w:r w:rsidRPr="00CB6EB3">
        <w:rPr>
          <w:rFonts w:ascii="Garamond" w:hAnsi="Garamond"/>
          <w:sz w:val="24"/>
          <w:szCs w:val="24"/>
        </w:rPr>
        <w:t>, Rizzo, R</w:t>
      </w:r>
      <w:r w:rsidRPr="00D87529">
        <w:rPr>
          <w:rFonts w:ascii="Garamond" w:hAnsi="Garamond"/>
          <w:sz w:val="24"/>
          <w:szCs w:val="24"/>
        </w:rPr>
        <w:t xml:space="preserve">., </w:t>
      </w:r>
      <w:proofErr w:type="spellStart"/>
      <w:r w:rsidRPr="00D87529">
        <w:rPr>
          <w:rFonts w:ascii="Garamond" w:hAnsi="Garamond"/>
          <w:sz w:val="24"/>
          <w:szCs w:val="24"/>
        </w:rPr>
        <w:t>Chalfy</w:t>
      </w:r>
      <w:proofErr w:type="spellEnd"/>
      <w:r w:rsidRPr="00D87529">
        <w:rPr>
          <w:rFonts w:ascii="Garamond" w:hAnsi="Garamond"/>
          <w:sz w:val="24"/>
          <w:szCs w:val="24"/>
        </w:rPr>
        <w:t>, A., Courtney, E.,</w:t>
      </w:r>
      <w:r w:rsidR="00215438">
        <w:rPr>
          <w:rFonts w:ascii="Garamond" w:hAnsi="Garamond"/>
          <w:sz w:val="24"/>
          <w:szCs w:val="24"/>
        </w:rPr>
        <w:t xml:space="preserve"> Breckman, R., Lachs, M.S., &amp; </w:t>
      </w:r>
      <w:r w:rsidRPr="00D87529">
        <w:rPr>
          <w:rFonts w:ascii="Garamond" w:hAnsi="Garamond"/>
          <w:sz w:val="24"/>
          <w:szCs w:val="24"/>
        </w:rPr>
        <w:t>Rosen, T.</w:t>
      </w:r>
      <w:bookmarkEnd w:id="22"/>
      <w:r w:rsidRPr="00D87529">
        <w:rPr>
          <w:rFonts w:ascii="Garamond" w:hAnsi="Garamond"/>
          <w:sz w:val="24"/>
          <w:szCs w:val="24"/>
        </w:rPr>
        <w:t xml:space="preserve"> </w:t>
      </w:r>
      <w:r w:rsidR="00042E79" w:rsidRPr="00C732F6">
        <w:rPr>
          <w:rFonts w:ascii="Garamond" w:hAnsi="Garamond"/>
          <w:sz w:val="24"/>
          <w:szCs w:val="24"/>
        </w:rPr>
        <w:t>(</w:t>
      </w:r>
      <w:r w:rsidR="00042E79">
        <w:rPr>
          <w:rFonts w:ascii="Garamond" w:hAnsi="Garamond"/>
          <w:sz w:val="24"/>
          <w:szCs w:val="24"/>
        </w:rPr>
        <w:t>202</w:t>
      </w:r>
      <w:r w:rsidR="006058EE">
        <w:rPr>
          <w:rFonts w:ascii="Garamond" w:hAnsi="Garamond"/>
          <w:sz w:val="24"/>
          <w:szCs w:val="24"/>
        </w:rPr>
        <w:t>1</w:t>
      </w:r>
      <w:r w:rsidR="00042E79" w:rsidRPr="00C732F6">
        <w:rPr>
          <w:rFonts w:ascii="Garamond" w:hAnsi="Garamond"/>
          <w:sz w:val="24"/>
          <w:szCs w:val="24"/>
        </w:rPr>
        <w:t>)</w:t>
      </w:r>
      <w:r w:rsidR="00042E79">
        <w:rPr>
          <w:rFonts w:ascii="Garamond" w:hAnsi="Garamond"/>
          <w:color w:val="212121"/>
          <w:sz w:val="24"/>
          <w:szCs w:val="24"/>
          <w:shd w:val="clear" w:color="auto" w:fill="FFFFFF"/>
        </w:rPr>
        <w:t>.</w:t>
      </w:r>
      <w:r w:rsidRPr="00D87529">
        <w:rPr>
          <w:rFonts w:ascii="Garamond" w:hAnsi="Garamond"/>
          <w:sz w:val="24"/>
          <w:szCs w:val="24"/>
        </w:rPr>
        <w:t xml:space="preserve"> Exploring </w:t>
      </w:r>
      <w:r>
        <w:rPr>
          <w:rFonts w:ascii="Garamond" w:hAnsi="Garamond"/>
          <w:sz w:val="24"/>
          <w:szCs w:val="24"/>
        </w:rPr>
        <w:t>r</w:t>
      </w:r>
      <w:r w:rsidRPr="00D87529">
        <w:rPr>
          <w:rFonts w:ascii="Garamond" w:hAnsi="Garamond"/>
          <w:sz w:val="24"/>
          <w:szCs w:val="24"/>
        </w:rPr>
        <w:t xml:space="preserve">isk of </w:t>
      </w:r>
      <w:r>
        <w:rPr>
          <w:rFonts w:ascii="Garamond" w:hAnsi="Garamond"/>
          <w:sz w:val="24"/>
          <w:szCs w:val="24"/>
        </w:rPr>
        <w:t>e</w:t>
      </w:r>
      <w:r w:rsidRPr="00D87529">
        <w:rPr>
          <w:rFonts w:ascii="Garamond" w:hAnsi="Garamond"/>
          <w:sz w:val="24"/>
          <w:szCs w:val="24"/>
        </w:rPr>
        <w:t xml:space="preserve">lder </w:t>
      </w:r>
      <w:r w:rsidR="00FA0532">
        <w:rPr>
          <w:rFonts w:ascii="Garamond" w:hAnsi="Garamond"/>
          <w:sz w:val="24"/>
          <w:szCs w:val="24"/>
        </w:rPr>
        <w:t>abuse</w:t>
      </w:r>
      <w:r w:rsidRPr="00D87529">
        <w:rPr>
          <w:rFonts w:ascii="Garamond" w:hAnsi="Garamond"/>
          <w:sz w:val="24"/>
          <w:szCs w:val="24"/>
        </w:rPr>
        <w:t xml:space="preserve"> </w:t>
      </w:r>
      <w:r>
        <w:rPr>
          <w:rFonts w:ascii="Garamond" w:hAnsi="Garamond"/>
          <w:sz w:val="24"/>
          <w:szCs w:val="24"/>
        </w:rPr>
        <w:t>r</w:t>
      </w:r>
      <w:r w:rsidRPr="00D87529">
        <w:rPr>
          <w:rFonts w:ascii="Garamond" w:hAnsi="Garamond"/>
          <w:sz w:val="24"/>
          <w:szCs w:val="24"/>
        </w:rPr>
        <w:t>e</w:t>
      </w:r>
      <w:r>
        <w:rPr>
          <w:rFonts w:ascii="Garamond" w:hAnsi="Garamond"/>
          <w:sz w:val="24"/>
          <w:szCs w:val="24"/>
        </w:rPr>
        <w:t>v</w:t>
      </w:r>
      <w:r w:rsidRPr="00D87529">
        <w:rPr>
          <w:rFonts w:ascii="Garamond" w:hAnsi="Garamond"/>
          <w:sz w:val="24"/>
          <w:szCs w:val="24"/>
        </w:rPr>
        <w:t xml:space="preserve">ictimization: </w:t>
      </w:r>
      <w:r>
        <w:rPr>
          <w:rFonts w:ascii="Garamond" w:hAnsi="Garamond"/>
          <w:sz w:val="24"/>
          <w:szCs w:val="24"/>
        </w:rPr>
        <w:t>D</w:t>
      </w:r>
      <w:r w:rsidRPr="00D87529">
        <w:rPr>
          <w:rFonts w:ascii="Garamond" w:hAnsi="Garamond"/>
          <w:sz w:val="24"/>
          <w:szCs w:val="24"/>
        </w:rPr>
        <w:t xml:space="preserve">evelopment of a </w:t>
      </w:r>
      <w:r>
        <w:rPr>
          <w:rFonts w:ascii="Garamond" w:hAnsi="Garamond"/>
          <w:sz w:val="24"/>
          <w:szCs w:val="24"/>
        </w:rPr>
        <w:t>m</w:t>
      </w:r>
      <w:r w:rsidRPr="00D87529">
        <w:rPr>
          <w:rFonts w:ascii="Garamond" w:hAnsi="Garamond"/>
          <w:sz w:val="24"/>
          <w:szCs w:val="24"/>
        </w:rPr>
        <w:t xml:space="preserve">odel to </w:t>
      </w:r>
      <w:r>
        <w:rPr>
          <w:rFonts w:ascii="Garamond" w:hAnsi="Garamond"/>
          <w:sz w:val="24"/>
          <w:szCs w:val="24"/>
        </w:rPr>
        <w:t>i</w:t>
      </w:r>
      <w:r w:rsidRPr="00D87529">
        <w:rPr>
          <w:rFonts w:ascii="Garamond" w:hAnsi="Garamond"/>
          <w:sz w:val="24"/>
          <w:szCs w:val="24"/>
        </w:rPr>
        <w:t xml:space="preserve">nform </w:t>
      </w:r>
      <w:r>
        <w:rPr>
          <w:rFonts w:ascii="Garamond" w:hAnsi="Garamond"/>
          <w:sz w:val="24"/>
          <w:szCs w:val="24"/>
        </w:rPr>
        <w:t>c</w:t>
      </w:r>
      <w:r w:rsidRPr="00D87529">
        <w:rPr>
          <w:rFonts w:ascii="Garamond" w:hAnsi="Garamond"/>
          <w:sz w:val="24"/>
          <w:szCs w:val="24"/>
        </w:rPr>
        <w:t xml:space="preserve">ommunity </w:t>
      </w:r>
      <w:r>
        <w:rPr>
          <w:rFonts w:ascii="Garamond" w:hAnsi="Garamond"/>
          <w:sz w:val="24"/>
          <w:szCs w:val="24"/>
        </w:rPr>
        <w:t>r</w:t>
      </w:r>
      <w:r w:rsidRPr="00D87529">
        <w:rPr>
          <w:rFonts w:ascii="Garamond" w:hAnsi="Garamond"/>
          <w:sz w:val="24"/>
          <w:szCs w:val="24"/>
        </w:rPr>
        <w:t xml:space="preserve">esponse </w:t>
      </w:r>
      <w:r>
        <w:rPr>
          <w:rFonts w:ascii="Garamond" w:hAnsi="Garamond"/>
          <w:sz w:val="24"/>
          <w:szCs w:val="24"/>
        </w:rPr>
        <w:t>i</w:t>
      </w:r>
      <w:r w:rsidRPr="00D87529">
        <w:rPr>
          <w:rFonts w:ascii="Garamond" w:hAnsi="Garamond"/>
          <w:sz w:val="24"/>
          <w:szCs w:val="24"/>
        </w:rPr>
        <w:t>nterventions</w:t>
      </w:r>
      <w:r>
        <w:rPr>
          <w:rFonts w:ascii="Garamond" w:hAnsi="Garamond"/>
          <w:sz w:val="24"/>
          <w:szCs w:val="24"/>
        </w:rPr>
        <w:t xml:space="preserve">. </w:t>
      </w:r>
      <w:r>
        <w:rPr>
          <w:rFonts w:ascii="Garamond" w:hAnsi="Garamond"/>
          <w:i/>
          <w:sz w:val="24"/>
          <w:szCs w:val="24"/>
        </w:rPr>
        <w:t>Journal of Applied Gerontology</w:t>
      </w:r>
      <w:r w:rsidR="006058EE">
        <w:rPr>
          <w:rFonts w:ascii="Garamond" w:hAnsi="Garamond"/>
          <w:iCs/>
          <w:sz w:val="24"/>
          <w:szCs w:val="24"/>
        </w:rPr>
        <w:t>, 40(10), 1226-1230</w:t>
      </w:r>
      <w:r>
        <w:rPr>
          <w:rFonts w:ascii="Garamond" w:hAnsi="Garamond"/>
          <w:i/>
          <w:sz w:val="24"/>
          <w:szCs w:val="24"/>
        </w:rPr>
        <w:t>.</w:t>
      </w:r>
      <w:r w:rsidR="000E1A14">
        <w:rPr>
          <w:rFonts w:ascii="Garamond" w:hAnsi="Garamond"/>
          <w:iCs/>
          <w:sz w:val="24"/>
          <w:szCs w:val="24"/>
        </w:rPr>
        <w:t xml:space="preserve"> </w:t>
      </w:r>
      <w:r w:rsidR="000E1A14">
        <w:rPr>
          <w:rFonts w:ascii="Garamond" w:hAnsi="Garamond"/>
          <w:sz w:val="24"/>
          <w:szCs w:val="24"/>
        </w:rPr>
        <w:t>doi</w:t>
      </w:r>
      <w:r w:rsidR="000E1A14" w:rsidRPr="00D26B96">
        <w:rPr>
          <w:rFonts w:ascii="Garamond" w:hAnsi="Garamond"/>
          <w:sz w:val="24"/>
          <w:szCs w:val="24"/>
        </w:rPr>
        <w:t>:10.1177/0733464820933432</w:t>
      </w:r>
      <w:bookmarkEnd w:id="23"/>
    </w:p>
    <w:p w14:paraId="5C133B11" w14:textId="41CABEAC" w:rsidR="00A23CF2" w:rsidRPr="00A23CF2" w:rsidRDefault="00A23CF2" w:rsidP="00B25A06">
      <w:pPr>
        <w:pStyle w:val="NoSpacing"/>
        <w:numPr>
          <w:ilvl w:val="0"/>
          <w:numId w:val="35"/>
        </w:numPr>
        <w:ind w:left="360"/>
        <w:rPr>
          <w:rFonts w:ascii="Garamond" w:hAnsi="Garamond"/>
          <w:sz w:val="24"/>
          <w:szCs w:val="24"/>
        </w:rPr>
      </w:pPr>
      <w:bookmarkStart w:id="24" w:name="_Hlk70694155"/>
      <w:r w:rsidRPr="00E02AEE">
        <w:rPr>
          <w:rFonts w:ascii="Garamond" w:hAnsi="Garamond"/>
          <w:b/>
          <w:sz w:val="24"/>
          <w:szCs w:val="24"/>
        </w:rPr>
        <w:t>Burnes, D.</w:t>
      </w:r>
      <w:r w:rsidRPr="00E02AEE">
        <w:rPr>
          <w:rFonts w:ascii="Garamond" w:hAnsi="Garamond"/>
          <w:sz w:val="24"/>
          <w:szCs w:val="24"/>
        </w:rPr>
        <w:t xml:space="preserve">, Kirchin, D., Elman, A., Breckman, R., Lachs, M.S., &amp; Rosen, T. </w:t>
      </w:r>
      <w:r w:rsidR="00042E79" w:rsidRPr="00C732F6">
        <w:rPr>
          <w:rFonts w:ascii="Garamond" w:hAnsi="Garamond"/>
          <w:sz w:val="24"/>
          <w:szCs w:val="24"/>
        </w:rPr>
        <w:t>(</w:t>
      </w:r>
      <w:r w:rsidR="00042E79">
        <w:rPr>
          <w:rFonts w:ascii="Garamond" w:hAnsi="Garamond"/>
          <w:sz w:val="24"/>
          <w:szCs w:val="24"/>
        </w:rPr>
        <w:t>2020</w:t>
      </w:r>
      <w:r w:rsidR="00042E79" w:rsidRPr="00C732F6">
        <w:rPr>
          <w:rFonts w:ascii="Garamond" w:hAnsi="Garamond"/>
          <w:sz w:val="24"/>
          <w:szCs w:val="24"/>
        </w:rPr>
        <w:t>)</w:t>
      </w:r>
      <w:r w:rsidR="00042E79" w:rsidRPr="00DB7F0B">
        <w:rPr>
          <w:rFonts w:ascii="Garamond" w:hAnsi="Garamond"/>
          <w:color w:val="212121"/>
          <w:sz w:val="24"/>
          <w:szCs w:val="24"/>
          <w:shd w:val="clear" w:color="auto" w:fill="FFFFFF"/>
        </w:rPr>
        <w:t>. </w:t>
      </w:r>
      <w:r w:rsidRPr="00E02AEE">
        <w:rPr>
          <w:rFonts w:ascii="Garamond" w:hAnsi="Garamond"/>
          <w:bCs/>
          <w:sz w:val="24"/>
          <w:szCs w:val="24"/>
        </w:rPr>
        <w:t xml:space="preserve">Developing </w:t>
      </w:r>
      <w:r w:rsidR="00211481">
        <w:rPr>
          <w:rFonts w:ascii="Garamond" w:hAnsi="Garamond"/>
          <w:bCs/>
          <w:sz w:val="24"/>
          <w:szCs w:val="24"/>
        </w:rPr>
        <w:t>s</w:t>
      </w:r>
      <w:r w:rsidRPr="00E02AEE">
        <w:rPr>
          <w:rFonts w:ascii="Garamond" w:hAnsi="Garamond"/>
          <w:bCs/>
          <w:sz w:val="24"/>
          <w:szCs w:val="24"/>
        </w:rPr>
        <w:t xml:space="preserve">tandard </w:t>
      </w:r>
      <w:r w:rsidR="00211481">
        <w:rPr>
          <w:rFonts w:ascii="Garamond" w:hAnsi="Garamond"/>
          <w:bCs/>
          <w:sz w:val="24"/>
          <w:szCs w:val="24"/>
        </w:rPr>
        <w:t>d</w:t>
      </w:r>
      <w:r w:rsidRPr="00E02AEE">
        <w:rPr>
          <w:rFonts w:ascii="Garamond" w:hAnsi="Garamond"/>
          <w:bCs/>
          <w:sz w:val="24"/>
          <w:szCs w:val="24"/>
        </w:rPr>
        <w:t xml:space="preserve">ata for </w:t>
      </w:r>
      <w:r w:rsidR="00211481">
        <w:rPr>
          <w:rFonts w:ascii="Garamond" w:hAnsi="Garamond"/>
          <w:bCs/>
          <w:sz w:val="24"/>
          <w:szCs w:val="24"/>
        </w:rPr>
        <w:t>e</w:t>
      </w:r>
      <w:r w:rsidRPr="00E02AEE">
        <w:rPr>
          <w:rFonts w:ascii="Garamond" w:hAnsi="Garamond"/>
          <w:bCs/>
          <w:sz w:val="24"/>
          <w:szCs w:val="24"/>
        </w:rPr>
        <w:t xml:space="preserve">lder </w:t>
      </w:r>
      <w:r w:rsidR="00211481">
        <w:rPr>
          <w:rFonts w:ascii="Garamond" w:hAnsi="Garamond"/>
          <w:bCs/>
          <w:sz w:val="24"/>
          <w:szCs w:val="24"/>
        </w:rPr>
        <w:t>a</w:t>
      </w:r>
      <w:r w:rsidRPr="00E02AEE">
        <w:rPr>
          <w:rFonts w:ascii="Garamond" w:hAnsi="Garamond"/>
          <w:bCs/>
          <w:sz w:val="24"/>
          <w:szCs w:val="24"/>
        </w:rPr>
        <w:t xml:space="preserve">buse </w:t>
      </w:r>
      <w:r w:rsidR="00211481">
        <w:rPr>
          <w:rFonts w:ascii="Garamond" w:hAnsi="Garamond"/>
          <w:bCs/>
          <w:sz w:val="24"/>
          <w:szCs w:val="24"/>
        </w:rPr>
        <w:t>m</w:t>
      </w:r>
      <w:r w:rsidRPr="00E02AEE">
        <w:rPr>
          <w:rFonts w:ascii="Garamond" w:hAnsi="Garamond"/>
          <w:bCs/>
          <w:sz w:val="24"/>
          <w:szCs w:val="24"/>
        </w:rPr>
        <w:t xml:space="preserve">ultidisciplinary </w:t>
      </w:r>
      <w:r w:rsidR="00211481">
        <w:rPr>
          <w:rFonts w:ascii="Garamond" w:hAnsi="Garamond"/>
          <w:bCs/>
          <w:sz w:val="24"/>
          <w:szCs w:val="24"/>
        </w:rPr>
        <w:t>t</w:t>
      </w:r>
      <w:r w:rsidRPr="00E02AEE">
        <w:rPr>
          <w:rFonts w:ascii="Garamond" w:hAnsi="Garamond"/>
          <w:bCs/>
          <w:sz w:val="24"/>
          <w:szCs w:val="24"/>
        </w:rPr>
        <w:t xml:space="preserve">eams: A </w:t>
      </w:r>
      <w:r w:rsidR="00211481">
        <w:rPr>
          <w:rFonts w:ascii="Garamond" w:hAnsi="Garamond"/>
          <w:bCs/>
          <w:sz w:val="24"/>
          <w:szCs w:val="24"/>
        </w:rPr>
        <w:t>c</w:t>
      </w:r>
      <w:r w:rsidRPr="00E02AEE">
        <w:rPr>
          <w:rFonts w:ascii="Garamond" w:hAnsi="Garamond"/>
          <w:bCs/>
          <w:sz w:val="24"/>
          <w:szCs w:val="24"/>
        </w:rPr>
        <w:t xml:space="preserve">ritical </w:t>
      </w:r>
      <w:r w:rsidR="00211481">
        <w:rPr>
          <w:rFonts w:ascii="Garamond" w:hAnsi="Garamond"/>
          <w:bCs/>
          <w:sz w:val="24"/>
          <w:szCs w:val="24"/>
        </w:rPr>
        <w:t>o</w:t>
      </w:r>
      <w:r w:rsidRPr="00E02AEE">
        <w:rPr>
          <w:rFonts w:ascii="Garamond" w:hAnsi="Garamond"/>
          <w:bCs/>
          <w:sz w:val="24"/>
          <w:szCs w:val="24"/>
        </w:rPr>
        <w:t xml:space="preserve">bjective. </w:t>
      </w:r>
      <w:r w:rsidRPr="00E02AEE">
        <w:rPr>
          <w:rFonts w:ascii="Garamond" w:hAnsi="Garamond"/>
          <w:bCs/>
          <w:i/>
          <w:iCs/>
          <w:sz w:val="24"/>
          <w:szCs w:val="24"/>
        </w:rPr>
        <w:t>Journal of Elder Abuse &amp; Neglect</w:t>
      </w:r>
      <w:r w:rsidR="00DF4125">
        <w:rPr>
          <w:rFonts w:ascii="Garamond" w:hAnsi="Garamond"/>
          <w:bCs/>
          <w:i/>
          <w:iCs/>
          <w:sz w:val="24"/>
          <w:szCs w:val="24"/>
        </w:rPr>
        <w:t>, 32</w:t>
      </w:r>
      <w:r w:rsidR="00DF4125">
        <w:rPr>
          <w:rFonts w:ascii="Garamond" w:hAnsi="Garamond"/>
          <w:bCs/>
          <w:sz w:val="24"/>
          <w:szCs w:val="24"/>
        </w:rPr>
        <w:t>, 377-384</w:t>
      </w:r>
      <w:r w:rsidRPr="00E02AEE">
        <w:rPr>
          <w:rFonts w:ascii="Garamond" w:hAnsi="Garamond"/>
          <w:bCs/>
          <w:sz w:val="24"/>
          <w:szCs w:val="24"/>
        </w:rPr>
        <w:t>.</w:t>
      </w:r>
      <w:r w:rsidR="00B25A06">
        <w:rPr>
          <w:rFonts w:ascii="Garamond" w:hAnsi="Garamond"/>
          <w:bCs/>
          <w:sz w:val="24"/>
          <w:szCs w:val="24"/>
        </w:rPr>
        <w:t xml:space="preserve"> </w:t>
      </w:r>
      <w:r w:rsidR="00B25A06">
        <w:rPr>
          <w:rFonts w:ascii="Garamond" w:hAnsi="Garamond"/>
          <w:sz w:val="24"/>
          <w:szCs w:val="24"/>
        </w:rPr>
        <w:t>d</w:t>
      </w:r>
      <w:r w:rsidR="00B25A06" w:rsidRPr="00B25A06">
        <w:rPr>
          <w:rFonts w:ascii="Garamond" w:hAnsi="Garamond"/>
          <w:sz w:val="24"/>
          <w:szCs w:val="24"/>
        </w:rPr>
        <w:t>oi:10.1080/08946566.2020.1782301</w:t>
      </w:r>
      <w:bookmarkEnd w:id="24"/>
    </w:p>
    <w:p w14:paraId="13B6FFA6" w14:textId="007A811D" w:rsidR="000C338D" w:rsidRPr="00211481" w:rsidRDefault="000C338D" w:rsidP="000466B6">
      <w:pPr>
        <w:pStyle w:val="ListParagraph"/>
        <w:numPr>
          <w:ilvl w:val="0"/>
          <w:numId w:val="35"/>
        </w:numPr>
        <w:tabs>
          <w:tab w:val="right" w:pos="8730"/>
          <w:tab w:val="right" w:pos="9630"/>
          <w:tab w:val="left" w:pos="9720"/>
        </w:tabs>
        <w:ind w:left="360"/>
        <w:rPr>
          <w:rFonts w:ascii="Garamond" w:hAnsi="Garamond"/>
          <w:sz w:val="24"/>
          <w:szCs w:val="24"/>
        </w:rPr>
      </w:pPr>
      <w:r w:rsidRPr="00D757D9">
        <w:rPr>
          <w:rFonts w:ascii="Garamond" w:hAnsi="Garamond"/>
          <w:color w:val="212121"/>
          <w:sz w:val="24"/>
          <w:szCs w:val="24"/>
          <w:shd w:val="clear" w:color="auto" w:fill="FFFFFF"/>
        </w:rPr>
        <w:t>Elman, A</w:t>
      </w:r>
      <w:r w:rsidRPr="00627203">
        <w:rPr>
          <w:rFonts w:ascii="Garamond" w:hAnsi="Garamond"/>
          <w:color w:val="212121"/>
          <w:sz w:val="24"/>
          <w:szCs w:val="24"/>
          <w:shd w:val="clear" w:color="auto" w:fill="FFFFFF"/>
        </w:rPr>
        <w:t xml:space="preserve">., Rosselli, S., </w:t>
      </w:r>
      <w:r w:rsidRPr="00627203">
        <w:rPr>
          <w:rFonts w:ascii="Garamond" w:hAnsi="Garamond"/>
          <w:b/>
          <w:color w:val="212121"/>
          <w:sz w:val="24"/>
          <w:szCs w:val="24"/>
          <w:shd w:val="clear" w:color="auto" w:fill="FFFFFF"/>
        </w:rPr>
        <w:t>Burnes, D.</w:t>
      </w:r>
      <w:r w:rsidRPr="00627203">
        <w:rPr>
          <w:rFonts w:ascii="Garamond" w:hAnsi="Garamond"/>
          <w:color w:val="212121"/>
          <w:sz w:val="24"/>
          <w:szCs w:val="24"/>
          <w:shd w:val="clear" w:color="auto" w:fill="FFFFFF"/>
        </w:rPr>
        <w:t>, Clark, S., Stern, M.E., LoFaso</w:t>
      </w:r>
      <w:r w:rsidR="00211481">
        <w:rPr>
          <w:rFonts w:ascii="Garamond" w:hAnsi="Garamond"/>
          <w:color w:val="212121"/>
          <w:sz w:val="24"/>
          <w:szCs w:val="24"/>
          <w:shd w:val="clear" w:color="auto" w:fill="FFFFFF"/>
        </w:rPr>
        <w:t xml:space="preserve">, V.M., Mulcare, M.R., Breckman, R., &amp; </w:t>
      </w:r>
      <w:r w:rsidRPr="00211481">
        <w:rPr>
          <w:rFonts w:ascii="Garamond" w:hAnsi="Garamond"/>
          <w:color w:val="212121"/>
          <w:sz w:val="24"/>
          <w:szCs w:val="24"/>
          <w:shd w:val="clear" w:color="auto" w:fill="FFFFFF"/>
        </w:rPr>
        <w:t xml:space="preserve">Rosen, T. </w:t>
      </w:r>
      <w:r w:rsidRPr="00211481">
        <w:rPr>
          <w:rFonts w:ascii="Garamond" w:hAnsi="Garamond"/>
          <w:sz w:val="24"/>
          <w:szCs w:val="24"/>
        </w:rPr>
        <w:t>(2020)</w:t>
      </w:r>
      <w:r w:rsidRPr="00211481">
        <w:rPr>
          <w:rFonts w:ascii="Garamond" w:hAnsi="Garamond"/>
          <w:color w:val="212121"/>
          <w:sz w:val="24"/>
          <w:szCs w:val="24"/>
          <w:shd w:val="clear" w:color="auto" w:fill="FFFFFF"/>
        </w:rPr>
        <w:t>. </w:t>
      </w:r>
      <w:r w:rsidRPr="00211481">
        <w:rPr>
          <w:rFonts w:ascii="Garamond" w:hAnsi="Garamond"/>
          <w:color w:val="212121"/>
          <w:sz w:val="24"/>
          <w:szCs w:val="24"/>
          <w:bdr w:val="none" w:sz="0" w:space="0" w:color="auto" w:frame="1"/>
          <w:shd w:val="clear" w:color="auto" w:fill="FFFFFF"/>
        </w:rPr>
        <w:t>Developing the emergency department elder mistreatment assessment tool for social workers</w:t>
      </w:r>
      <w:r w:rsidR="00211481" w:rsidRPr="00211481">
        <w:rPr>
          <w:rFonts w:ascii="Garamond" w:hAnsi="Garamond"/>
          <w:color w:val="212121"/>
          <w:sz w:val="24"/>
          <w:szCs w:val="24"/>
          <w:bdr w:val="none" w:sz="0" w:space="0" w:color="auto" w:frame="1"/>
          <w:shd w:val="clear" w:color="auto" w:fill="FFFFFF"/>
        </w:rPr>
        <w:t xml:space="preserve"> </w:t>
      </w:r>
      <w:r w:rsidRPr="00211481">
        <w:rPr>
          <w:rFonts w:ascii="Garamond" w:hAnsi="Garamond"/>
          <w:color w:val="212121"/>
          <w:sz w:val="24"/>
          <w:szCs w:val="24"/>
          <w:bdr w:val="none" w:sz="0" w:space="0" w:color="auto" w:frame="1"/>
          <w:shd w:val="clear" w:color="auto" w:fill="FFFFFF"/>
        </w:rPr>
        <w:t xml:space="preserve">using a modified </w:t>
      </w:r>
      <w:proofErr w:type="spellStart"/>
      <w:r w:rsidRPr="00211481">
        <w:rPr>
          <w:rFonts w:ascii="Garamond" w:hAnsi="Garamond"/>
          <w:color w:val="212121"/>
          <w:sz w:val="24"/>
          <w:szCs w:val="24"/>
          <w:bdr w:val="none" w:sz="0" w:space="0" w:color="auto" w:frame="1"/>
          <w:shd w:val="clear" w:color="auto" w:fill="FFFFFF"/>
        </w:rPr>
        <w:t>delphi</w:t>
      </w:r>
      <w:proofErr w:type="spellEnd"/>
      <w:r w:rsidRPr="00211481">
        <w:rPr>
          <w:rFonts w:ascii="Garamond" w:hAnsi="Garamond"/>
          <w:color w:val="212121"/>
          <w:sz w:val="24"/>
          <w:szCs w:val="24"/>
          <w:bdr w:val="none" w:sz="0" w:space="0" w:color="auto" w:frame="1"/>
          <w:shd w:val="clear" w:color="auto" w:fill="FFFFFF"/>
        </w:rPr>
        <w:t xml:space="preserve"> technique. </w:t>
      </w:r>
      <w:r w:rsidRPr="00211481">
        <w:rPr>
          <w:rFonts w:ascii="Garamond" w:hAnsi="Garamond"/>
          <w:i/>
          <w:color w:val="212121"/>
          <w:sz w:val="24"/>
          <w:szCs w:val="24"/>
          <w:bdr w:val="none" w:sz="0" w:space="0" w:color="auto" w:frame="1"/>
          <w:shd w:val="clear" w:color="auto" w:fill="FFFFFF"/>
        </w:rPr>
        <w:t>Health and Social Work</w:t>
      </w:r>
      <w:r w:rsidR="00211481" w:rsidRPr="00211481">
        <w:rPr>
          <w:rFonts w:ascii="Garamond" w:hAnsi="Garamond"/>
          <w:i/>
          <w:color w:val="212121"/>
          <w:sz w:val="24"/>
          <w:szCs w:val="24"/>
          <w:bdr w:val="none" w:sz="0" w:space="0" w:color="auto" w:frame="1"/>
          <w:shd w:val="clear" w:color="auto" w:fill="FFFFFF"/>
        </w:rPr>
        <w:t>, 45</w:t>
      </w:r>
      <w:r w:rsidR="00211481" w:rsidRPr="00211481">
        <w:rPr>
          <w:rFonts w:ascii="Garamond" w:hAnsi="Garamond"/>
          <w:iCs/>
          <w:color w:val="212121"/>
          <w:sz w:val="24"/>
          <w:szCs w:val="24"/>
          <w:bdr w:val="none" w:sz="0" w:space="0" w:color="auto" w:frame="1"/>
          <w:shd w:val="clear" w:color="auto" w:fill="FFFFFF"/>
        </w:rPr>
        <w:t>, 110-121</w:t>
      </w:r>
      <w:r w:rsidRPr="00211481">
        <w:rPr>
          <w:rFonts w:ascii="Garamond" w:hAnsi="Garamond"/>
          <w:color w:val="212121"/>
          <w:sz w:val="24"/>
          <w:szCs w:val="24"/>
          <w:bdr w:val="none" w:sz="0" w:space="0" w:color="auto" w:frame="1"/>
          <w:shd w:val="clear" w:color="auto" w:fill="FFFFFF"/>
        </w:rPr>
        <w:t>.</w:t>
      </w:r>
      <w:r w:rsidR="00211481" w:rsidRPr="00211481">
        <w:rPr>
          <w:rFonts w:ascii="Garamond" w:hAnsi="Garamond"/>
          <w:color w:val="212121"/>
          <w:sz w:val="24"/>
          <w:szCs w:val="24"/>
          <w:bdr w:val="none" w:sz="0" w:space="0" w:color="auto" w:frame="1"/>
          <w:shd w:val="clear" w:color="auto" w:fill="FFFFFF"/>
        </w:rPr>
        <w:t xml:space="preserve"> doi:</w:t>
      </w:r>
      <w:r w:rsidR="00211481" w:rsidRPr="00211481">
        <w:rPr>
          <w:rFonts w:ascii="Garamond" w:hAnsi="Garamond"/>
          <w:sz w:val="24"/>
          <w:szCs w:val="24"/>
          <w:bdr w:val="none" w:sz="0" w:space="0" w:color="auto" w:frame="1"/>
          <w:shd w:val="clear" w:color="auto" w:fill="FFFFFF"/>
        </w:rPr>
        <w:t>10.1093/</w:t>
      </w:r>
      <w:proofErr w:type="spellStart"/>
      <w:r w:rsidR="00211481" w:rsidRPr="00211481">
        <w:rPr>
          <w:rFonts w:ascii="Garamond" w:hAnsi="Garamond"/>
          <w:sz w:val="24"/>
          <w:szCs w:val="24"/>
          <w:bdr w:val="none" w:sz="0" w:space="0" w:color="auto" w:frame="1"/>
          <w:shd w:val="clear" w:color="auto" w:fill="FFFFFF"/>
        </w:rPr>
        <w:t>hsw</w:t>
      </w:r>
      <w:proofErr w:type="spellEnd"/>
      <w:r w:rsidR="00211481" w:rsidRPr="00211481">
        <w:rPr>
          <w:rFonts w:ascii="Garamond" w:hAnsi="Garamond"/>
          <w:sz w:val="24"/>
          <w:szCs w:val="24"/>
          <w:bdr w:val="none" w:sz="0" w:space="0" w:color="auto" w:frame="1"/>
          <w:shd w:val="clear" w:color="auto" w:fill="FFFFFF"/>
        </w:rPr>
        <w:t>/hlz040</w:t>
      </w:r>
    </w:p>
    <w:p w14:paraId="5B0766DF" w14:textId="3F6968F0" w:rsidR="002B63BC" w:rsidRPr="002B63BC" w:rsidRDefault="002B63BC" w:rsidP="000466B6">
      <w:pPr>
        <w:pStyle w:val="ListParagraph"/>
        <w:numPr>
          <w:ilvl w:val="0"/>
          <w:numId w:val="35"/>
        </w:numPr>
        <w:tabs>
          <w:tab w:val="right" w:pos="8730"/>
          <w:tab w:val="right" w:pos="9630"/>
          <w:tab w:val="left" w:pos="9720"/>
        </w:tabs>
        <w:ind w:left="360"/>
        <w:rPr>
          <w:rFonts w:ascii="Garamond" w:hAnsi="Garamond"/>
          <w:sz w:val="24"/>
          <w:szCs w:val="24"/>
        </w:rPr>
      </w:pPr>
      <w:bookmarkStart w:id="25" w:name="_Hlk39155096"/>
      <w:r w:rsidRPr="007C24C8">
        <w:rPr>
          <w:rFonts w:ascii="Garamond" w:hAnsi="Garamond"/>
          <w:sz w:val="24"/>
          <w:szCs w:val="24"/>
        </w:rPr>
        <w:t>Lachs, M.</w:t>
      </w:r>
      <w:r>
        <w:rPr>
          <w:rFonts w:ascii="Garamond" w:hAnsi="Garamond"/>
          <w:sz w:val="24"/>
          <w:szCs w:val="24"/>
        </w:rPr>
        <w:t>S.</w:t>
      </w:r>
      <w:r w:rsidRPr="007C24C8">
        <w:rPr>
          <w:rFonts w:ascii="Garamond" w:hAnsi="Garamond"/>
          <w:sz w:val="24"/>
          <w:szCs w:val="24"/>
        </w:rPr>
        <w:t>, Adelman, R., Breckman, R.</w:t>
      </w:r>
      <w:r>
        <w:rPr>
          <w:rFonts w:ascii="Garamond" w:hAnsi="Garamond"/>
          <w:sz w:val="24"/>
          <w:szCs w:val="24"/>
        </w:rPr>
        <w:t xml:space="preserve">, &amp; </w:t>
      </w:r>
      <w:r w:rsidRPr="007C24C8">
        <w:rPr>
          <w:rFonts w:ascii="Garamond" w:hAnsi="Garamond"/>
          <w:b/>
          <w:sz w:val="24"/>
          <w:szCs w:val="24"/>
        </w:rPr>
        <w:t>Burnes, D.</w:t>
      </w:r>
      <w:r>
        <w:rPr>
          <w:rFonts w:ascii="Garamond" w:hAnsi="Garamond"/>
          <w:sz w:val="24"/>
          <w:szCs w:val="24"/>
        </w:rPr>
        <w:t xml:space="preserve"> (2020). </w:t>
      </w:r>
      <w:hyperlink r:id="rId10" w:history="1">
        <w:r>
          <w:rPr>
            <w:rStyle w:val="Hyperlink"/>
            <w:rFonts w:ascii="Garamond" w:hAnsi="Garamond"/>
            <w:color w:val="000000" w:themeColor="text1"/>
            <w:sz w:val="24"/>
            <w:szCs w:val="24"/>
          </w:rPr>
          <w:t>E</w:t>
        </w:r>
        <w:r w:rsidRPr="007C24C8">
          <w:rPr>
            <w:rStyle w:val="Hyperlink"/>
            <w:rFonts w:ascii="Garamond" w:hAnsi="Garamond"/>
            <w:color w:val="000000" w:themeColor="text1"/>
            <w:sz w:val="24"/>
            <w:szCs w:val="24"/>
          </w:rPr>
          <w:t>lderabuse.org</w:t>
        </w:r>
      </w:hyperlink>
      <w:r w:rsidRPr="007C24C8">
        <w:rPr>
          <w:rStyle w:val="Hyperlink"/>
          <w:rFonts w:ascii="Garamond" w:hAnsi="Garamond"/>
          <w:color w:val="000000" w:themeColor="text1"/>
          <w:sz w:val="24"/>
          <w:szCs w:val="24"/>
        </w:rPr>
        <w:t xml:space="preserve">: </w:t>
      </w:r>
      <w:r>
        <w:rPr>
          <w:rFonts w:ascii="Garamond" w:hAnsi="Garamond"/>
          <w:sz w:val="24"/>
          <w:szCs w:val="24"/>
        </w:rPr>
        <w:t>A</w:t>
      </w:r>
      <w:r w:rsidRPr="007C24C8">
        <w:rPr>
          <w:rFonts w:ascii="Garamond" w:hAnsi="Garamond"/>
          <w:sz w:val="24"/>
          <w:szCs w:val="24"/>
        </w:rPr>
        <w:t xml:space="preserve"> national charity </w:t>
      </w:r>
      <w:r>
        <w:rPr>
          <w:rFonts w:ascii="Garamond" w:hAnsi="Garamond"/>
          <w:sz w:val="24"/>
          <w:szCs w:val="24"/>
        </w:rPr>
        <w:t>fighting</w:t>
      </w:r>
      <w:r w:rsidRPr="007C24C8">
        <w:rPr>
          <w:rFonts w:ascii="Garamond" w:hAnsi="Garamond"/>
          <w:sz w:val="24"/>
          <w:szCs w:val="24"/>
        </w:rPr>
        <w:t xml:space="preserve"> elder abuse </w:t>
      </w:r>
      <w:r>
        <w:rPr>
          <w:rFonts w:ascii="Garamond" w:hAnsi="Garamond"/>
          <w:sz w:val="24"/>
          <w:szCs w:val="24"/>
        </w:rPr>
        <w:t>via</w:t>
      </w:r>
      <w:r w:rsidRPr="007C24C8">
        <w:rPr>
          <w:rFonts w:ascii="Garamond" w:hAnsi="Garamond"/>
          <w:sz w:val="24"/>
          <w:szCs w:val="24"/>
        </w:rPr>
        <w:t xml:space="preserve"> direct service, research, and advocacy. </w:t>
      </w:r>
      <w:r>
        <w:rPr>
          <w:rFonts w:ascii="Garamond" w:hAnsi="Garamond"/>
          <w:i/>
          <w:sz w:val="24"/>
          <w:szCs w:val="24"/>
        </w:rPr>
        <w:t xml:space="preserve">Generations, </w:t>
      </w:r>
      <w:r w:rsidR="00725800">
        <w:rPr>
          <w:rFonts w:ascii="Garamond" w:hAnsi="Garamond"/>
          <w:i/>
          <w:sz w:val="24"/>
          <w:szCs w:val="24"/>
        </w:rPr>
        <w:t>4</w:t>
      </w:r>
      <w:r>
        <w:rPr>
          <w:rFonts w:ascii="Garamond" w:hAnsi="Garamond"/>
          <w:i/>
          <w:sz w:val="24"/>
          <w:szCs w:val="24"/>
        </w:rPr>
        <w:t xml:space="preserve">4, </w:t>
      </w:r>
      <w:r>
        <w:rPr>
          <w:rFonts w:ascii="Garamond" w:hAnsi="Garamond"/>
          <w:iCs/>
          <w:sz w:val="24"/>
          <w:szCs w:val="24"/>
        </w:rPr>
        <w:t>124-127</w:t>
      </w:r>
      <w:r>
        <w:rPr>
          <w:rFonts w:ascii="Garamond" w:hAnsi="Garamond"/>
          <w:sz w:val="24"/>
          <w:szCs w:val="24"/>
        </w:rPr>
        <w:t>.</w:t>
      </w:r>
      <w:bookmarkEnd w:id="25"/>
    </w:p>
    <w:p w14:paraId="14AB12AE" w14:textId="5162EC13" w:rsidR="00F726CD" w:rsidRPr="00335791" w:rsidRDefault="00F726CD" w:rsidP="000466B6">
      <w:pPr>
        <w:pStyle w:val="ListParagraph"/>
        <w:numPr>
          <w:ilvl w:val="0"/>
          <w:numId w:val="35"/>
        </w:numPr>
        <w:tabs>
          <w:tab w:val="right" w:pos="8730"/>
          <w:tab w:val="right" w:pos="9630"/>
          <w:tab w:val="left" w:pos="9720"/>
        </w:tabs>
        <w:ind w:left="360"/>
        <w:rPr>
          <w:rFonts w:ascii="Garamond" w:hAnsi="Garamond"/>
          <w:sz w:val="24"/>
          <w:szCs w:val="24"/>
        </w:rPr>
      </w:pPr>
      <w:bookmarkStart w:id="26" w:name="_Hlk39155133"/>
      <w:r w:rsidRPr="00806077">
        <w:rPr>
          <w:rFonts w:ascii="Garamond" w:hAnsi="Garamond"/>
          <w:b/>
          <w:sz w:val="24"/>
          <w:szCs w:val="24"/>
        </w:rPr>
        <w:t>Burnes, D.</w:t>
      </w:r>
      <w:r w:rsidRPr="00806077">
        <w:rPr>
          <w:rFonts w:ascii="Garamond" w:hAnsi="Garamond"/>
          <w:sz w:val="24"/>
          <w:szCs w:val="24"/>
        </w:rPr>
        <w:t xml:space="preserve">, </w:t>
      </w:r>
      <w:proofErr w:type="spellStart"/>
      <w:r w:rsidRPr="00806077">
        <w:rPr>
          <w:rFonts w:ascii="Garamond" w:hAnsi="Garamond"/>
          <w:sz w:val="24"/>
          <w:szCs w:val="24"/>
        </w:rPr>
        <w:t>De</w:t>
      </w:r>
      <w:r>
        <w:rPr>
          <w:rFonts w:ascii="Garamond" w:hAnsi="Garamond"/>
          <w:sz w:val="24"/>
          <w:szCs w:val="24"/>
        </w:rPr>
        <w:t>L</w:t>
      </w:r>
      <w:r w:rsidRPr="00806077">
        <w:rPr>
          <w:rFonts w:ascii="Garamond" w:hAnsi="Garamond"/>
          <w:sz w:val="24"/>
          <w:szCs w:val="24"/>
        </w:rPr>
        <w:t>iema</w:t>
      </w:r>
      <w:proofErr w:type="spellEnd"/>
      <w:r w:rsidRPr="00806077">
        <w:rPr>
          <w:rFonts w:ascii="Garamond" w:hAnsi="Garamond"/>
          <w:sz w:val="24"/>
          <w:szCs w:val="24"/>
        </w:rPr>
        <w:t>, M., &amp; Langton, L.</w:t>
      </w:r>
      <w:r>
        <w:rPr>
          <w:rFonts w:ascii="Garamond" w:hAnsi="Garamond"/>
          <w:sz w:val="24"/>
          <w:szCs w:val="24"/>
        </w:rPr>
        <w:t xml:space="preserve"> </w:t>
      </w:r>
      <w:r w:rsidRPr="00806077">
        <w:rPr>
          <w:rFonts w:ascii="Garamond" w:hAnsi="Garamond"/>
          <w:sz w:val="24"/>
          <w:szCs w:val="24"/>
        </w:rPr>
        <w:t>(</w:t>
      </w:r>
      <w:r w:rsidR="000C338D">
        <w:rPr>
          <w:rFonts w:ascii="Garamond" w:hAnsi="Garamond"/>
          <w:sz w:val="24"/>
          <w:szCs w:val="24"/>
        </w:rPr>
        <w:t>2020</w:t>
      </w:r>
      <w:r w:rsidRPr="00806077">
        <w:rPr>
          <w:rFonts w:ascii="Garamond" w:hAnsi="Garamond"/>
          <w:sz w:val="24"/>
          <w:szCs w:val="24"/>
        </w:rPr>
        <w:t>).</w:t>
      </w:r>
      <w:r>
        <w:rPr>
          <w:rFonts w:ascii="Garamond" w:hAnsi="Garamond"/>
          <w:sz w:val="24"/>
          <w:szCs w:val="24"/>
        </w:rPr>
        <w:t xml:space="preserve"> Risk a</w:t>
      </w:r>
      <w:r w:rsidRPr="00335791">
        <w:rPr>
          <w:rFonts w:ascii="Garamond" w:hAnsi="Garamond"/>
          <w:sz w:val="24"/>
          <w:szCs w:val="24"/>
        </w:rPr>
        <w:t xml:space="preserve">nd protective factors of identity theft victimization in the United States. </w:t>
      </w:r>
      <w:r w:rsidRPr="00335791">
        <w:rPr>
          <w:rFonts w:ascii="Garamond" w:hAnsi="Garamond"/>
          <w:i/>
          <w:sz w:val="24"/>
          <w:szCs w:val="24"/>
        </w:rPr>
        <w:t>Preventive Medicine</w:t>
      </w:r>
      <w:r w:rsidR="00335791">
        <w:rPr>
          <w:rFonts w:ascii="Garamond" w:hAnsi="Garamond"/>
          <w:i/>
          <w:sz w:val="24"/>
          <w:szCs w:val="24"/>
        </w:rPr>
        <w:t xml:space="preserve"> Reports</w:t>
      </w:r>
      <w:r w:rsidR="000C338D">
        <w:rPr>
          <w:rFonts w:ascii="Garamond" w:hAnsi="Garamond"/>
          <w:i/>
          <w:sz w:val="24"/>
          <w:szCs w:val="24"/>
        </w:rPr>
        <w:t>, 17</w:t>
      </w:r>
      <w:r w:rsidR="000C338D">
        <w:rPr>
          <w:rFonts w:ascii="Garamond" w:hAnsi="Garamond"/>
          <w:iCs/>
          <w:sz w:val="24"/>
          <w:szCs w:val="24"/>
        </w:rPr>
        <w:t>, 1-8</w:t>
      </w:r>
      <w:r w:rsidRPr="00335791">
        <w:rPr>
          <w:rFonts w:ascii="Garamond" w:hAnsi="Garamond"/>
          <w:i/>
          <w:sz w:val="24"/>
          <w:szCs w:val="24"/>
        </w:rPr>
        <w:t>.</w:t>
      </w:r>
      <w:r w:rsidR="00335791" w:rsidRPr="00335791">
        <w:rPr>
          <w:rFonts w:ascii="Garamond" w:hAnsi="Garamond"/>
          <w:iCs/>
          <w:sz w:val="24"/>
          <w:szCs w:val="24"/>
        </w:rPr>
        <w:t xml:space="preserve"> </w:t>
      </w:r>
      <w:proofErr w:type="gramStart"/>
      <w:r w:rsidR="00335791">
        <w:rPr>
          <w:rFonts w:ascii="Garamond" w:hAnsi="Garamond"/>
          <w:iCs/>
          <w:sz w:val="24"/>
          <w:szCs w:val="24"/>
        </w:rPr>
        <w:t>d</w:t>
      </w:r>
      <w:r w:rsidR="00335791" w:rsidRPr="00335791">
        <w:rPr>
          <w:rFonts w:ascii="Garamond" w:hAnsi="Garamond"/>
          <w:iCs/>
          <w:sz w:val="24"/>
          <w:szCs w:val="24"/>
        </w:rPr>
        <w:t>oi:</w:t>
      </w:r>
      <w:r w:rsidR="00335791" w:rsidRPr="00335791">
        <w:rPr>
          <w:rFonts w:ascii="Garamond" w:hAnsi="Garamond" w:cs="Arial"/>
          <w:sz w:val="24"/>
          <w:szCs w:val="24"/>
        </w:rPr>
        <w:t>10.1016/j.pmedr</w:t>
      </w:r>
      <w:proofErr w:type="gramEnd"/>
      <w:r w:rsidR="00335791" w:rsidRPr="00335791">
        <w:rPr>
          <w:rFonts w:ascii="Garamond" w:hAnsi="Garamond" w:cs="Arial"/>
          <w:sz w:val="24"/>
          <w:szCs w:val="24"/>
        </w:rPr>
        <w:t>.2020.101058</w:t>
      </w:r>
      <w:bookmarkEnd w:id="26"/>
    </w:p>
    <w:p w14:paraId="56DFB796" w14:textId="00E9EA75" w:rsidR="000466B6" w:rsidRPr="00627203" w:rsidRDefault="000466B6" w:rsidP="000466B6">
      <w:pPr>
        <w:pStyle w:val="ListParagraph"/>
        <w:numPr>
          <w:ilvl w:val="0"/>
          <w:numId w:val="35"/>
        </w:numPr>
        <w:tabs>
          <w:tab w:val="right" w:pos="8730"/>
          <w:tab w:val="right" w:pos="9630"/>
          <w:tab w:val="left" w:pos="9720"/>
        </w:tabs>
        <w:ind w:left="360"/>
        <w:rPr>
          <w:rFonts w:ascii="Garamond" w:hAnsi="Garamond"/>
          <w:sz w:val="24"/>
          <w:szCs w:val="24"/>
        </w:rPr>
      </w:pPr>
      <w:r w:rsidRPr="00335791">
        <w:rPr>
          <w:rFonts w:ascii="Garamond" w:hAnsi="Garamond"/>
          <w:b/>
          <w:sz w:val="24"/>
          <w:szCs w:val="24"/>
        </w:rPr>
        <w:lastRenderedPageBreak/>
        <w:t>Burnes, D.</w:t>
      </w:r>
      <w:r w:rsidRPr="00335791">
        <w:rPr>
          <w:rFonts w:ascii="Garamond" w:hAnsi="Garamond"/>
          <w:sz w:val="24"/>
          <w:szCs w:val="24"/>
        </w:rPr>
        <w:t>, Sheppard, C., Henderson, Jr., CR., Wassel, M.</w:t>
      </w:r>
      <w:r w:rsidRPr="00C732F6">
        <w:rPr>
          <w:rFonts w:ascii="Garamond" w:hAnsi="Garamond"/>
          <w:sz w:val="24"/>
          <w:szCs w:val="24"/>
        </w:rPr>
        <w:t>, Cope, R., Barber, C., &amp; Pillemer, K. (</w:t>
      </w:r>
      <w:r>
        <w:rPr>
          <w:rFonts w:ascii="Garamond" w:hAnsi="Garamond"/>
          <w:sz w:val="24"/>
          <w:szCs w:val="24"/>
        </w:rPr>
        <w:t>2019</w:t>
      </w:r>
      <w:r w:rsidRPr="00C732F6">
        <w:rPr>
          <w:rFonts w:ascii="Garamond" w:hAnsi="Garamond"/>
          <w:sz w:val="24"/>
          <w:szCs w:val="24"/>
        </w:rPr>
        <w:t>). Interventions to reduce ageism against older adults: A systematic review</w:t>
      </w:r>
      <w:r w:rsidRPr="00627203">
        <w:rPr>
          <w:rFonts w:ascii="Garamond" w:hAnsi="Garamond"/>
          <w:sz w:val="24"/>
          <w:szCs w:val="24"/>
        </w:rPr>
        <w:t xml:space="preserve"> and meta-analysis.</w:t>
      </w:r>
      <w:r w:rsidR="00627203" w:rsidRPr="00627203">
        <w:rPr>
          <w:rFonts w:ascii="Garamond" w:hAnsi="Garamond"/>
          <w:sz w:val="24"/>
          <w:szCs w:val="24"/>
        </w:rPr>
        <w:t xml:space="preserve"> </w:t>
      </w:r>
      <w:r w:rsidRPr="00627203">
        <w:rPr>
          <w:rFonts w:ascii="Garamond" w:hAnsi="Garamond"/>
          <w:i/>
          <w:sz w:val="24"/>
          <w:szCs w:val="24"/>
        </w:rPr>
        <w:t>American Journal of Public Health (AJPH)</w:t>
      </w:r>
      <w:r w:rsidR="00627203" w:rsidRPr="00627203">
        <w:rPr>
          <w:rFonts w:ascii="Garamond" w:hAnsi="Garamond"/>
          <w:i/>
          <w:sz w:val="24"/>
          <w:szCs w:val="24"/>
        </w:rPr>
        <w:t>, 109</w:t>
      </w:r>
      <w:r w:rsidR="00627203" w:rsidRPr="00627203">
        <w:rPr>
          <w:rFonts w:ascii="Garamond" w:hAnsi="Garamond"/>
          <w:sz w:val="24"/>
          <w:szCs w:val="24"/>
        </w:rPr>
        <w:t>, e1-e9. doi:10.2105/AJPH.2019.305123</w:t>
      </w:r>
    </w:p>
    <w:p w14:paraId="5796A33D" w14:textId="5FF4663C" w:rsidR="00090A59" w:rsidRDefault="00090A59" w:rsidP="00A47071">
      <w:pPr>
        <w:pStyle w:val="ListParagraph"/>
        <w:numPr>
          <w:ilvl w:val="0"/>
          <w:numId w:val="20"/>
        </w:numPr>
        <w:tabs>
          <w:tab w:val="center" w:pos="5112"/>
        </w:tabs>
        <w:ind w:left="360"/>
        <w:rPr>
          <w:rFonts w:ascii="Garamond" w:hAnsi="Garamond"/>
          <w:sz w:val="24"/>
          <w:szCs w:val="24"/>
        </w:rPr>
      </w:pPr>
      <w:bookmarkStart w:id="27" w:name="_Hlk7195704"/>
      <w:r w:rsidRPr="005E78C7">
        <w:rPr>
          <w:rFonts w:ascii="Garamond" w:hAnsi="Garamond"/>
          <w:b/>
          <w:sz w:val="24"/>
          <w:szCs w:val="24"/>
        </w:rPr>
        <w:t>Burnes, D.</w:t>
      </w:r>
      <w:r w:rsidRPr="005E78C7">
        <w:rPr>
          <w:rFonts w:ascii="Garamond" w:hAnsi="Garamond"/>
          <w:sz w:val="24"/>
          <w:szCs w:val="24"/>
        </w:rPr>
        <w:t>, Breckman, R., Henderson Jr, C., Lachs, M.S., &amp; Pillemer, K. (201</w:t>
      </w:r>
      <w:r w:rsidR="00443ECC">
        <w:rPr>
          <w:rFonts w:ascii="Garamond" w:hAnsi="Garamond"/>
          <w:sz w:val="24"/>
          <w:szCs w:val="24"/>
        </w:rPr>
        <w:t>9</w:t>
      </w:r>
      <w:r w:rsidRPr="005E78C7">
        <w:rPr>
          <w:rFonts w:ascii="Garamond" w:hAnsi="Garamond"/>
          <w:sz w:val="24"/>
          <w:szCs w:val="24"/>
        </w:rPr>
        <w:t xml:space="preserve">). Utilization of formal support services for elder abuse: Do informal supporters make a difference? </w:t>
      </w:r>
      <w:r w:rsidRPr="005E78C7">
        <w:rPr>
          <w:rFonts w:ascii="Garamond" w:hAnsi="Garamond"/>
          <w:i/>
          <w:sz w:val="24"/>
          <w:szCs w:val="24"/>
        </w:rPr>
        <w:t>The Gerontologist</w:t>
      </w:r>
      <w:r w:rsidR="00443ECC">
        <w:rPr>
          <w:rFonts w:ascii="Garamond" w:hAnsi="Garamond"/>
          <w:i/>
          <w:sz w:val="24"/>
          <w:szCs w:val="24"/>
        </w:rPr>
        <w:t xml:space="preserve">, 59, </w:t>
      </w:r>
      <w:r w:rsidR="00443ECC">
        <w:rPr>
          <w:rFonts w:ascii="Garamond" w:hAnsi="Garamond"/>
          <w:sz w:val="24"/>
          <w:szCs w:val="24"/>
        </w:rPr>
        <w:t>619-624</w:t>
      </w:r>
      <w:r w:rsidRPr="005E78C7">
        <w:rPr>
          <w:rFonts w:ascii="Garamond" w:hAnsi="Garamond"/>
          <w:sz w:val="24"/>
          <w:szCs w:val="24"/>
        </w:rPr>
        <w:t xml:space="preserve">. </w:t>
      </w:r>
      <w:r w:rsidRPr="005E78C7">
        <w:rPr>
          <w:rFonts w:ascii="Garamond" w:hAnsi="Garamond" w:cs="UniversLTStd-Cn"/>
          <w:sz w:val="24"/>
          <w:szCs w:val="24"/>
          <w:lang w:val="en-CA"/>
        </w:rPr>
        <w:t>doi:10.1093/geront/gny074</w:t>
      </w:r>
    </w:p>
    <w:p w14:paraId="22957B76" w14:textId="77777777" w:rsidR="008F1F85" w:rsidRPr="00810AE6" w:rsidRDefault="008F1F85" w:rsidP="008F1F85">
      <w:pPr>
        <w:pStyle w:val="ListParagraph"/>
        <w:numPr>
          <w:ilvl w:val="0"/>
          <w:numId w:val="20"/>
        </w:numPr>
        <w:tabs>
          <w:tab w:val="center" w:pos="5112"/>
        </w:tabs>
        <w:ind w:left="360"/>
        <w:rPr>
          <w:rFonts w:ascii="Garamond" w:hAnsi="Garamond"/>
          <w:sz w:val="24"/>
          <w:szCs w:val="24"/>
        </w:rPr>
      </w:pPr>
      <w:bookmarkStart w:id="28" w:name="_Hlk7195817"/>
      <w:r w:rsidRPr="005E78C7">
        <w:rPr>
          <w:rFonts w:ascii="Garamond" w:hAnsi="Garamond"/>
          <w:b/>
          <w:sz w:val="24"/>
          <w:szCs w:val="24"/>
        </w:rPr>
        <w:t>Burnes, D.</w:t>
      </w:r>
      <w:r w:rsidRPr="005E78C7">
        <w:rPr>
          <w:rFonts w:ascii="Garamond" w:hAnsi="Garamond"/>
          <w:sz w:val="24"/>
          <w:szCs w:val="24"/>
        </w:rPr>
        <w:t>, Acierno, R., &amp; Hernandez-Tejada</w:t>
      </w:r>
      <w:r>
        <w:rPr>
          <w:rFonts w:ascii="Garamond" w:hAnsi="Garamond"/>
          <w:sz w:val="24"/>
          <w:szCs w:val="24"/>
        </w:rPr>
        <w:t xml:space="preserve">, M. (2019). </w:t>
      </w:r>
      <w:r w:rsidRPr="005E78C7">
        <w:rPr>
          <w:rFonts w:ascii="Garamond" w:hAnsi="Garamond"/>
          <w:sz w:val="24"/>
          <w:szCs w:val="24"/>
        </w:rPr>
        <w:t>Help-</w:t>
      </w:r>
      <w:r>
        <w:rPr>
          <w:rFonts w:ascii="Garamond" w:hAnsi="Garamond"/>
          <w:sz w:val="24"/>
          <w:szCs w:val="24"/>
        </w:rPr>
        <w:t>s</w:t>
      </w:r>
      <w:r w:rsidRPr="005E78C7">
        <w:rPr>
          <w:rFonts w:ascii="Garamond" w:hAnsi="Garamond"/>
          <w:sz w:val="24"/>
          <w:szCs w:val="24"/>
        </w:rPr>
        <w:t xml:space="preserve">eeking </w:t>
      </w:r>
      <w:r>
        <w:rPr>
          <w:rFonts w:ascii="Garamond" w:hAnsi="Garamond"/>
          <w:sz w:val="24"/>
          <w:szCs w:val="24"/>
        </w:rPr>
        <w:t>a</w:t>
      </w:r>
      <w:r w:rsidRPr="005E78C7">
        <w:rPr>
          <w:rFonts w:ascii="Garamond" w:hAnsi="Garamond"/>
          <w:sz w:val="24"/>
          <w:szCs w:val="24"/>
        </w:rPr>
        <w:t xml:space="preserve">mong </w:t>
      </w:r>
      <w:r>
        <w:rPr>
          <w:rFonts w:ascii="Garamond" w:hAnsi="Garamond"/>
          <w:sz w:val="24"/>
          <w:szCs w:val="24"/>
        </w:rPr>
        <w:t>v</w:t>
      </w:r>
      <w:r w:rsidRPr="005E78C7">
        <w:rPr>
          <w:rFonts w:ascii="Garamond" w:hAnsi="Garamond"/>
          <w:sz w:val="24"/>
          <w:szCs w:val="24"/>
        </w:rPr>
        <w:t xml:space="preserve">ictims of </w:t>
      </w:r>
      <w:r>
        <w:rPr>
          <w:rFonts w:ascii="Garamond" w:hAnsi="Garamond"/>
          <w:sz w:val="24"/>
          <w:szCs w:val="24"/>
        </w:rPr>
        <w:t>e</w:t>
      </w:r>
      <w:r w:rsidRPr="005E78C7">
        <w:rPr>
          <w:rFonts w:ascii="Garamond" w:hAnsi="Garamond"/>
          <w:sz w:val="24"/>
          <w:szCs w:val="24"/>
        </w:rPr>
        <w:t xml:space="preserve">lder </w:t>
      </w:r>
      <w:r>
        <w:rPr>
          <w:rFonts w:ascii="Garamond" w:hAnsi="Garamond"/>
          <w:sz w:val="24"/>
          <w:szCs w:val="24"/>
        </w:rPr>
        <w:t>a</w:t>
      </w:r>
      <w:r w:rsidRPr="005E78C7">
        <w:rPr>
          <w:rFonts w:ascii="Garamond" w:hAnsi="Garamond"/>
          <w:sz w:val="24"/>
          <w:szCs w:val="24"/>
        </w:rPr>
        <w:t>buse</w:t>
      </w:r>
      <w:r>
        <w:rPr>
          <w:rFonts w:ascii="Garamond" w:hAnsi="Garamond"/>
          <w:sz w:val="24"/>
          <w:szCs w:val="24"/>
        </w:rPr>
        <w:t xml:space="preserve">: </w:t>
      </w:r>
      <w:r w:rsidRPr="005E78C7">
        <w:rPr>
          <w:rFonts w:ascii="Garamond" w:hAnsi="Garamond"/>
          <w:sz w:val="24"/>
          <w:szCs w:val="24"/>
        </w:rPr>
        <w:t>Findings from the National Elder Mistreatment Study</w:t>
      </w:r>
      <w:r>
        <w:rPr>
          <w:rFonts w:ascii="Garamond" w:hAnsi="Garamond"/>
          <w:sz w:val="24"/>
          <w:szCs w:val="24"/>
        </w:rPr>
        <w:t xml:space="preserve">. </w:t>
      </w:r>
      <w:bookmarkEnd w:id="28"/>
      <w:r>
        <w:rPr>
          <w:rFonts w:ascii="Garamond" w:hAnsi="Garamond"/>
          <w:i/>
          <w:sz w:val="24"/>
          <w:szCs w:val="24"/>
        </w:rPr>
        <w:t xml:space="preserve">The Journals of Gerontology, Series B: Social Sciences, 74, </w:t>
      </w:r>
      <w:r>
        <w:rPr>
          <w:rFonts w:ascii="Garamond" w:hAnsi="Garamond"/>
          <w:sz w:val="24"/>
          <w:szCs w:val="24"/>
        </w:rPr>
        <w:t>891-896. doi:10.1093/geronb/gby122</w:t>
      </w:r>
    </w:p>
    <w:p w14:paraId="4901385F" w14:textId="3E9B4DAF" w:rsidR="00090A59" w:rsidRPr="00090A59" w:rsidRDefault="00090A59" w:rsidP="00A47071">
      <w:pPr>
        <w:pStyle w:val="ListParagraph"/>
        <w:numPr>
          <w:ilvl w:val="0"/>
          <w:numId w:val="20"/>
        </w:numPr>
        <w:tabs>
          <w:tab w:val="center" w:pos="5112"/>
        </w:tabs>
        <w:ind w:left="360"/>
        <w:rPr>
          <w:rFonts w:ascii="Garamond" w:hAnsi="Garamond"/>
          <w:sz w:val="24"/>
          <w:szCs w:val="24"/>
        </w:rPr>
      </w:pPr>
      <w:r w:rsidRPr="001634C6">
        <w:rPr>
          <w:rFonts w:ascii="Garamond" w:hAnsi="Garamond"/>
          <w:sz w:val="24"/>
          <w:szCs w:val="24"/>
        </w:rPr>
        <w:t xml:space="preserve">Truong, C., </w:t>
      </w:r>
      <w:r w:rsidRPr="00042704">
        <w:rPr>
          <w:rFonts w:ascii="Garamond" w:hAnsi="Garamond"/>
          <w:b/>
          <w:sz w:val="24"/>
          <w:szCs w:val="24"/>
        </w:rPr>
        <w:t>Burnes, D.</w:t>
      </w:r>
      <w:r w:rsidRPr="001634C6">
        <w:rPr>
          <w:rFonts w:ascii="Garamond" w:hAnsi="Garamond"/>
          <w:sz w:val="24"/>
          <w:szCs w:val="24"/>
        </w:rPr>
        <w:t xml:space="preserve">, </w:t>
      </w:r>
      <w:proofErr w:type="spellStart"/>
      <w:r w:rsidRPr="001634C6">
        <w:rPr>
          <w:rFonts w:ascii="Garamond" w:hAnsi="Garamond"/>
          <w:sz w:val="24"/>
          <w:szCs w:val="24"/>
        </w:rPr>
        <w:t>Alaggia</w:t>
      </w:r>
      <w:proofErr w:type="spellEnd"/>
      <w:r w:rsidRPr="001634C6">
        <w:rPr>
          <w:rFonts w:ascii="Garamond" w:hAnsi="Garamond"/>
          <w:sz w:val="24"/>
          <w:szCs w:val="24"/>
        </w:rPr>
        <w:t>, R., Elman, A., &amp; Rosen, T. (</w:t>
      </w:r>
      <w:r>
        <w:rPr>
          <w:rFonts w:ascii="Garamond" w:hAnsi="Garamond"/>
          <w:sz w:val="24"/>
          <w:szCs w:val="24"/>
        </w:rPr>
        <w:t>2019</w:t>
      </w:r>
      <w:r w:rsidRPr="001634C6">
        <w:rPr>
          <w:rFonts w:ascii="Garamond" w:hAnsi="Garamond"/>
          <w:sz w:val="24"/>
          <w:szCs w:val="24"/>
        </w:rPr>
        <w:t xml:space="preserve">). Disclosure </w:t>
      </w:r>
      <w:r w:rsidR="00810216">
        <w:rPr>
          <w:rFonts w:ascii="Garamond" w:hAnsi="Garamond"/>
          <w:sz w:val="24"/>
          <w:szCs w:val="24"/>
        </w:rPr>
        <w:t>a</w:t>
      </w:r>
      <w:r w:rsidRPr="001634C6">
        <w:rPr>
          <w:rFonts w:ascii="Garamond" w:hAnsi="Garamond"/>
          <w:sz w:val="24"/>
          <w:szCs w:val="24"/>
        </w:rPr>
        <w:t xml:space="preserve">mong </w:t>
      </w:r>
      <w:r w:rsidR="00810216">
        <w:rPr>
          <w:rFonts w:ascii="Garamond" w:hAnsi="Garamond"/>
          <w:sz w:val="24"/>
          <w:szCs w:val="24"/>
        </w:rPr>
        <w:t>v</w:t>
      </w:r>
      <w:r w:rsidRPr="001634C6">
        <w:rPr>
          <w:rFonts w:ascii="Garamond" w:hAnsi="Garamond"/>
          <w:sz w:val="24"/>
          <w:szCs w:val="24"/>
        </w:rPr>
        <w:t xml:space="preserve">ictims of </w:t>
      </w:r>
      <w:r w:rsidR="00810216">
        <w:rPr>
          <w:rFonts w:ascii="Garamond" w:hAnsi="Garamond"/>
          <w:sz w:val="24"/>
          <w:szCs w:val="24"/>
        </w:rPr>
        <w:t>e</w:t>
      </w:r>
      <w:r w:rsidRPr="001634C6">
        <w:rPr>
          <w:rFonts w:ascii="Garamond" w:hAnsi="Garamond"/>
          <w:sz w:val="24"/>
          <w:szCs w:val="24"/>
        </w:rPr>
        <w:t xml:space="preserve">lder </w:t>
      </w:r>
      <w:r w:rsidR="00810216">
        <w:rPr>
          <w:rFonts w:ascii="Garamond" w:hAnsi="Garamond"/>
          <w:sz w:val="24"/>
          <w:szCs w:val="24"/>
        </w:rPr>
        <w:t>a</w:t>
      </w:r>
      <w:r w:rsidRPr="001634C6">
        <w:rPr>
          <w:rFonts w:ascii="Garamond" w:hAnsi="Garamond"/>
          <w:sz w:val="24"/>
          <w:szCs w:val="24"/>
        </w:rPr>
        <w:t xml:space="preserve">buse in </w:t>
      </w:r>
      <w:r w:rsidR="00810216">
        <w:rPr>
          <w:rFonts w:ascii="Garamond" w:hAnsi="Garamond"/>
          <w:sz w:val="24"/>
          <w:szCs w:val="24"/>
        </w:rPr>
        <w:t>h</w:t>
      </w:r>
      <w:r w:rsidRPr="001634C6">
        <w:rPr>
          <w:rFonts w:ascii="Garamond" w:hAnsi="Garamond"/>
          <w:sz w:val="24"/>
          <w:szCs w:val="24"/>
        </w:rPr>
        <w:t xml:space="preserve">ealthcare </w:t>
      </w:r>
      <w:r w:rsidR="00810216">
        <w:rPr>
          <w:rFonts w:ascii="Garamond" w:hAnsi="Garamond"/>
          <w:sz w:val="24"/>
          <w:szCs w:val="24"/>
        </w:rPr>
        <w:t>s</w:t>
      </w:r>
      <w:r w:rsidRPr="001634C6">
        <w:rPr>
          <w:rFonts w:ascii="Garamond" w:hAnsi="Garamond"/>
          <w:sz w:val="24"/>
          <w:szCs w:val="24"/>
        </w:rPr>
        <w:t xml:space="preserve">ettings: A </w:t>
      </w:r>
      <w:r w:rsidR="00810216">
        <w:rPr>
          <w:rFonts w:ascii="Garamond" w:hAnsi="Garamond"/>
          <w:sz w:val="24"/>
          <w:szCs w:val="24"/>
        </w:rPr>
        <w:t>m</w:t>
      </w:r>
      <w:r w:rsidRPr="001634C6">
        <w:rPr>
          <w:rFonts w:ascii="Garamond" w:hAnsi="Garamond"/>
          <w:sz w:val="24"/>
          <w:szCs w:val="24"/>
        </w:rPr>
        <w:t xml:space="preserve">issing </w:t>
      </w:r>
      <w:r w:rsidR="00810216">
        <w:rPr>
          <w:rFonts w:ascii="Garamond" w:hAnsi="Garamond"/>
          <w:sz w:val="24"/>
          <w:szCs w:val="24"/>
        </w:rPr>
        <w:t>p</w:t>
      </w:r>
      <w:r w:rsidRPr="001634C6">
        <w:rPr>
          <w:rFonts w:ascii="Garamond" w:hAnsi="Garamond"/>
          <w:sz w:val="24"/>
          <w:szCs w:val="24"/>
        </w:rPr>
        <w:t>iece in t</w:t>
      </w:r>
      <w:r w:rsidRPr="004A41AD">
        <w:rPr>
          <w:rFonts w:ascii="Garamond" w:hAnsi="Garamond"/>
          <w:sz w:val="24"/>
          <w:szCs w:val="24"/>
        </w:rPr>
        <w:t xml:space="preserve">he </w:t>
      </w:r>
      <w:r w:rsidR="00810216">
        <w:rPr>
          <w:rFonts w:ascii="Garamond" w:hAnsi="Garamond"/>
          <w:sz w:val="24"/>
          <w:szCs w:val="24"/>
        </w:rPr>
        <w:t>o</w:t>
      </w:r>
      <w:r w:rsidRPr="004A41AD">
        <w:rPr>
          <w:rFonts w:ascii="Garamond" w:hAnsi="Garamond"/>
          <w:sz w:val="24"/>
          <w:szCs w:val="24"/>
        </w:rPr>
        <w:t xml:space="preserve">verall </w:t>
      </w:r>
      <w:r w:rsidR="00810216">
        <w:rPr>
          <w:rFonts w:ascii="Garamond" w:hAnsi="Garamond"/>
          <w:sz w:val="24"/>
          <w:szCs w:val="24"/>
        </w:rPr>
        <w:t>e</w:t>
      </w:r>
      <w:r w:rsidRPr="004A41AD">
        <w:rPr>
          <w:rFonts w:ascii="Garamond" w:hAnsi="Garamond"/>
          <w:sz w:val="24"/>
          <w:szCs w:val="24"/>
        </w:rPr>
        <w:t xml:space="preserve">ffort </w:t>
      </w:r>
      <w:r w:rsidR="00810216">
        <w:rPr>
          <w:rFonts w:ascii="Garamond" w:hAnsi="Garamond"/>
          <w:sz w:val="24"/>
          <w:szCs w:val="24"/>
        </w:rPr>
        <w:t>t</w:t>
      </w:r>
      <w:r w:rsidRPr="004A41AD">
        <w:rPr>
          <w:rFonts w:ascii="Garamond" w:hAnsi="Garamond"/>
          <w:sz w:val="24"/>
          <w:szCs w:val="24"/>
        </w:rPr>
        <w:t xml:space="preserve">oward </w:t>
      </w:r>
      <w:r w:rsidR="00810216">
        <w:rPr>
          <w:rFonts w:ascii="Garamond" w:hAnsi="Garamond"/>
          <w:sz w:val="24"/>
          <w:szCs w:val="24"/>
        </w:rPr>
        <w:t>d</w:t>
      </w:r>
      <w:r w:rsidRPr="004A41AD">
        <w:rPr>
          <w:rFonts w:ascii="Garamond" w:hAnsi="Garamond"/>
          <w:sz w:val="24"/>
          <w:szCs w:val="24"/>
        </w:rPr>
        <w:t>etection.</w:t>
      </w:r>
      <w:r>
        <w:rPr>
          <w:rFonts w:ascii="Garamond" w:hAnsi="Garamond"/>
          <w:sz w:val="24"/>
          <w:szCs w:val="24"/>
        </w:rPr>
        <w:t xml:space="preserve"> </w:t>
      </w:r>
      <w:r w:rsidRPr="004A41AD">
        <w:rPr>
          <w:rFonts w:ascii="Garamond" w:hAnsi="Garamond"/>
          <w:i/>
          <w:sz w:val="24"/>
          <w:szCs w:val="24"/>
        </w:rPr>
        <w:t>Journal of Elder Abuse &amp; Neglect</w:t>
      </w:r>
      <w:r>
        <w:rPr>
          <w:rFonts w:ascii="Garamond" w:hAnsi="Garamond"/>
          <w:i/>
          <w:sz w:val="24"/>
          <w:szCs w:val="24"/>
        </w:rPr>
        <w:t>, 31</w:t>
      </w:r>
      <w:r>
        <w:rPr>
          <w:rFonts w:ascii="Garamond" w:hAnsi="Garamond"/>
          <w:sz w:val="24"/>
          <w:szCs w:val="24"/>
        </w:rPr>
        <w:t>, 181-190</w:t>
      </w:r>
      <w:r w:rsidRPr="004A41AD">
        <w:rPr>
          <w:rFonts w:ascii="Garamond" w:hAnsi="Garamond"/>
          <w:sz w:val="24"/>
          <w:szCs w:val="24"/>
        </w:rPr>
        <w:t xml:space="preserve">. </w:t>
      </w:r>
      <w:r>
        <w:rPr>
          <w:rFonts w:ascii="Garamond" w:hAnsi="Garamond"/>
          <w:sz w:val="24"/>
          <w:szCs w:val="24"/>
        </w:rPr>
        <w:t>doi:</w:t>
      </w:r>
      <w:r w:rsidRPr="004A41AD">
        <w:rPr>
          <w:rFonts w:ascii="Garamond" w:hAnsi="Garamond" w:cs="Calibri"/>
          <w:color w:val="212121"/>
          <w:sz w:val="24"/>
          <w:szCs w:val="24"/>
          <w:shd w:val="clear" w:color="auto" w:fill="FFFFFF"/>
        </w:rPr>
        <w:t>10.1080/08946566.2019.1588182</w:t>
      </w:r>
      <w:bookmarkEnd w:id="27"/>
    </w:p>
    <w:p w14:paraId="4EDC6CDA" w14:textId="77777777" w:rsidR="000171AA" w:rsidRPr="005E78C7" w:rsidRDefault="000171AA" w:rsidP="00A47071">
      <w:pPr>
        <w:pStyle w:val="ListParagraph"/>
        <w:numPr>
          <w:ilvl w:val="0"/>
          <w:numId w:val="20"/>
        </w:numPr>
        <w:tabs>
          <w:tab w:val="center" w:pos="5112"/>
        </w:tabs>
        <w:ind w:left="360"/>
        <w:rPr>
          <w:rFonts w:ascii="Garamond" w:hAnsi="Garamond"/>
          <w:sz w:val="24"/>
          <w:szCs w:val="24"/>
        </w:rPr>
      </w:pPr>
      <w:bookmarkStart w:id="29" w:name="_Hlk7195837"/>
      <w:r w:rsidRPr="005E78C7">
        <w:rPr>
          <w:rFonts w:ascii="Garamond" w:hAnsi="Garamond"/>
          <w:b/>
          <w:sz w:val="24"/>
          <w:szCs w:val="24"/>
        </w:rPr>
        <w:t>Burnes, D.</w:t>
      </w:r>
      <w:r w:rsidRPr="005E78C7">
        <w:rPr>
          <w:rFonts w:ascii="Garamond" w:hAnsi="Garamond"/>
          <w:sz w:val="24"/>
          <w:szCs w:val="24"/>
        </w:rPr>
        <w:t>, Lachs, M.S., &amp; Pillemer, K. (</w:t>
      </w:r>
      <w:r w:rsidR="00E00735" w:rsidRPr="005E78C7">
        <w:rPr>
          <w:rFonts w:ascii="Garamond" w:hAnsi="Garamond"/>
          <w:sz w:val="24"/>
          <w:szCs w:val="24"/>
        </w:rPr>
        <w:t>2018</w:t>
      </w:r>
      <w:r w:rsidRPr="005E78C7">
        <w:rPr>
          <w:rFonts w:ascii="Garamond" w:hAnsi="Garamond"/>
          <w:sz w:val="24"/>
          <w:szCs w:val="24"/>
        </w:rPr>
        <w:t xml:space="preserve">). Addressing the measurement challenge in elder abuse interventions: Need for a severity framework. </w:t>
      </w:r>
      <w:r w:rsidRPr="005E78C7">
        <w:rPr>
          <w:rFonts w:ascii="Garamond" w:hAnsi="Garamond"/>
          <w:i/>
          <w:sz w:val="24"/>
          <w:szCs w:val="24"/>
        </w:rPr>
        <w:t>Journal of Elder Abuse &amp; Neglect</w:t>
      </w:r>
      <w:r w:rsidR="00EA0317">
        <w:rPr>
          <w:rFonts w:ascii="Garamond" w:hAnsi="Garamond"/>
          <w:i/>
          <w:sz w:val="24"/>
          <w:szCs w:val="24"/>
        </w:rPr>
        <w:t>, 30,</w:t>
      </w:r>
      <w:r w:rsidR="00EA0317">
        <w:rPr>
          <w:rFonts w:ascii="Garamond" w:hAnsi="Garamond"/>
          <w:sz w:val="24"/>
          <w:szCs w:val="24"/>
        </w:rPr>
        <w:t xml:space="preserve"> 402-407</w:t>
      </w:r>
      <w:r w:rsidR="00660DC9">
        <w:rPr>
          <w:rFonts w:ascii="Garamond" w:hAnsi="Garamond"/>
          <w:sz w:val="24"/>
          <w:szCs w:val="24"/>
        </w:rPr>
        <w:t>.</w:t>
      </w:r>
      <w:r w:rsidR="00EA0317">
        <w:rPr>
          <w:rFonts w:ascii="Garamond" w:hAnsi="Garamond"/>
          <w:sz w:val="24"/>
          <w:szCs w:val="24"/>
        </w:rPr>
        <w:t xml:space="preserve"> </w:t>
      </w:r>
      <w:r w:rsidR="00DF0551" w:rsidRPr="005E78C7">
        <w:rPr>
          <w:rFonts w:ascii="Garamond" w:hAnsi="Garamond"/>
          <w:sz w:val="24"/>
          <w:szCs w:val="24"/>
        </w:rPr>
        <w:t>doi:</w:t>
      </w:r>
      <w:r w:rsidR="00DF0551" w:rsidRPr="005E78C7">
        <w:rPr>
          <w:rFonts w:ascii="Garamond" w:hAnsi="Garamond" w:cs="Calibri"/>
          <w:sz w:val="24"/>
          <w:szCs w:val="24"/>
          <w:shd w:val="clear" w:color="auto" w:fill="FFFFFF"/>
        </w:rPr>
        <w:t>10.1080/08946566.2018.1510354</w:t>
      </w:r>
      <w:bookmarkEnd w:id="29"/>
    </w:p>
    <w:p w14:paraId="5022CBCB" w14:textId="77777777" w:rsidR="00725800" w:rsidRPr="00582288" w:rsidRDefault="00725800" w:rsidP="00725800">
      <w:pPr>
        <w:pStyle w:val="ListParagraph"/>
        <w:numPr>
          <w:ilvl w:val="0"/>
          <w:numId w:val="20"/>
        </w:numPr>
        <w:tabs>
          <w:tab w:val="center" w:pos="5112"/>
        </w:tabs>
        <w:ind w:left="360"/>
        <w:rPr>
          <w:rFonts w:ascii="Garamond" w:hAnsi="Garamond"/>
          <w:sz w:val="24"/>
          <w:szCs w:val="24"/>
        </w:rPr>
      </w:pPr>
      <w:r w:rsidRPr="005E78C7">
        <w:rPr>
          <w:rFonts w:ascii="Garamond" w:hAnsi="Garamond"/>
          <w:b/>
          <w:sz w:val="24"/>
          <w:szCs w:val="24"/>
        </w:rPr>
        <w:t>Burnes, D</w:t>
      </w:r>
      <w:r w:rsidRPr="005E78C7">
        <w:rPr>
          <w:rFonts w:ascii="Garamond" w:hAnsi="Garamond"/>
          <w:sz w:val="24"/>
          <w:szCs w:val="24"/>
        </w:rPr>
        <w:t>., Lachs, M.S., Bu</w:t>
      </w:r>
      <w:r>
        <w:rPr>
          <w:rFonts w:ascii="Garamond" w:hAnsi="Garamond"/>
          <w:sz w:val="24"/>
          <w:szCs w:val="24"/>
        </w:rPr>
        <w:t>rnette, D., &amp; Pillemer, K. (2019</w:t>
      </w:r>
      <w:r w:rsidRPr="005E78C7">
        <w:rPr>
          <w:rFonts w:ascii="Garamond" w:hAnsi="Garamond"/>
          <w:sz w:val="24"/>
          <w:szCs w:val="24"/>
        </w:rPr>
        <w:t xml:space="preserve">). </w:t>
      </w:r>
      <w:r w:rsidRPr="005E78C7">
        <w:rPr>
          <w:rFonts w:ascii="Garamond" w:hAnsi="Garamond" w:cs="Segoe UI"/>
          <w:sz w:val="24"/>
          <w:szCs w:val="24"/>
        </w:rPr>
        <w:t>Varying appraisals of elder mistreatment among victims: Findings from a popula</w:t>
      </w:r>
      <w:r w:rsidRPr="00582288">
        <w:rPr>
          <w:rFonts w:ascii="Garamond" w:hAnsi="Garamond" w:cs="Segoe UI"/>
          <w:sz w:val="24"/>
          <w:szCs w:val="24"/>
        </w:rPr>
        <w:t>tion-based study</w:t>
      </w:r>
      <w:r w:rsidRPr="00582288">
        <w:rPr>
          <w:rFonts w:ascii="Garamond" w:hAnsi="Garamond"/>
          <w:sz w:val="24"/>
          <w:szCs w:val="24"/>
        </w:rPr>
        <w:t xml:space="preserve">. </w:t>
      </w:r>
      <w:r w:rsidRPr="00582288">
        <w:rPr>
          <w:rFonts w:ascii="Garamond" w:hAnsi="Garamond"/>
          <w:i/>
          <w:sz w:val="24"/>
          <w:szCs w:val="24"/>
        </w:rPr>
        <w:t>The Journals of Gerontology, Series B: Social Sciences</w:t>
      </w:r>
      <w:r>
        <w:rPr>
          <w:rFonts w:ascii="Garamond" w:hAnsi="Garamond"/>
          <w:i/>
          <w:sz w:val="24"/>
          <w:szCs w:val="24"/>
        </w:rPr>
        <w:t>, 74</w:t>
      </w:r>
      <w:r>
        <w:rPr>
          <w:rFonts w:ascii="Garamond" w:hAnsi="Garamond"/>
          <w:sz w:val="24"/>
          <w:szCs w:val="24"/>
        </w:rPr>
        <w:t>, 881-890</w:t>
      </w:r>
      <w:r w:rsidRPr="00582288">
        <w:rPr>
          <w:rFonts w:ascii="Garamond" w:hAnsi="Garamond"/>
          <w:sz w:val="24"/>
          <w:szCs w:val="24"/>
          <w:shd w:val="clear" w:color="auto" w:fill="FFFFFF"/>
        </w:rPr>
        <w:t xml:space="preserve">. </w:t>
      </w:r>
      <w:r w:rsidRPr="00582288">
        <w:rPr>
          <w:rFonts w:ascii="Garamond" w:hAnsi="Garamond"/>
          <w:sz w:val="24"/>
          <w:szCs w:val="24"/>
        </w:rPr>
        <w:t>doi:</w:t>
      </w:r>
      <w:bookmarkStart w:id="30" w:name="_Hlk526940818"/>
      <w:r w:rsidRPr="00582288">
        <w:rPr>
          <w:rFonts w:ascii="Garamond" w:hAnsi="Garamond"/>
          <w:sz w:val="24"/>
          <w:szCs w:val="24"/>
        </w:rPr>
        <w:t>10.1093/geronb/gbx005</w:t>
      </w:r>
      <w:bookmarkEnd w:id="30"/>
    </w:p>
    <w:p w14:paraId="7948C6F3" w14:textId="0583AC75" w:rsidR="00C150C6" w:rsidRPr="005E78C7" w:rsidRDefault="00C150C6" w:rsidP="00A47071">
      <w:pPr>
        <w:pStyle w:val="ListParagraph"/>
        <w:numPr>
          <w:ilvl w:val="0"/>
          <w:numId w:val="20"/>
        </w:numPr>
        <w:tabs>
          <w:tab w:val="center" w:pos="5112"/>
        </w:tabs>
        <w:ind w:left="360"/>
        <w:rPr>
          <w:rFonts w:ascii="Garamond" w:hAnsi="Garamond"/>
          <w:sz w:val="24"/>
          <w:szCs w:val="24"/>
        </w:rPr>
      </w:pPr>
      <w:r w:rsidRPr="005E78C7">
        <w:rPr>
          <w:rFonts w:ascii="Garamond" w:hAnsi="Garamond"/>
          <w:b/>
          <w:sz w:val="24"/>
          <w:szCs w:val="24"/>
        </w:rPr>
        <w:t>Burnes, D</w:t>
      </w:r>
      <w:r w:rsidRPr="005E78C7">
        <w:rPr>
          <w:rFonts w:ascii="Garamond" w:hAnsi="Garamond"/>
          <w:sz w:val="24"/>
          <w:szCs w:val="24"/>
        </w:rPr>
        <w:t xml:space="preserve">., Connolly, MT., </w:t>
      </w:r>
      <w:r w:rsidR="00813B8C" w:rsidRPr="005E78C7">
        <w:rPr>
          <w:rFonts w:ascii="Garamond" w:hAnsi="Garamond"/>
          <w:sz w:val="24"/>
          <w:szCs w:val="24"/>
        </w:rPr>
        <w:t xml:space="preserve">Hamilton, R., </w:t>
      </w:r>
      <w:r w:rsidRPr="005E78C7">
        <w:rPr>
          <w:rFonts w:ascii="Garamond" w:hAnsi="Garamond"/>
          <w:sz w:val="24"/>
          <w:szCs w:val="24"/>
        </w:rPr>
        <w:t>&amp; Lachs, M.S. (</w:t>
      </w:r>
      <w:r w:rsidR="00813B8C" w:rsidRPr="005E78C7">
        <w:rPr>
          <w:rFonts w:ascii="Garamond" w:hAnsi="Garamond"/>
          <w:sz w:val="24"/>
          <w:szCs w:val="24"/>
        </w:rPr>
        <w:t>2018</w:t>
      </w:r>
      <w:r w:rsidRPr="005E78C7">
        <w:rPr>
          <w:rFonts w:ascii="Garamond" w:hAnsi="Garamond"/>
          <w:sz w:val="24"/>
          <w:szCs w:val="24"/>
        </w:rPr>
        <w:t xml:space="preserve">). </w:t>
      </w:r>
      <w:r w:rsidR="00813B8C" w:rsidRPr="005E78C7">
        <w:rPr>
          <w:rFonts w:ascii="Garamond" w:hAnsi="Garamond"/>
          <w:sz w:val="24"/>
          <w:szCs w:val="24"/>
        </w:rPr>
        <w:t>The feasibility of goal attainment scaling to measure case resolution in elder abuse and neglect adult protective services intervention</w:t>
      </w:r>
      <w:r w:rsidRPr="005E78C7">
        <w:rPr>
          <w:rFonts w:ascii="Garamond" w:hAnsi="Garamond"/>
          <w:sz w:val="24"/>
          <w:szCs w:val="24"/>
        </w:rPr>
        <w:t xml:space="preserve">. </w:t>
      </w:r>
      <w:r w:rsidRPr="005E78C7">
        <w:rPr>
          <w:rFonts w:ascii="Garamond" w:hAnsi="Garamond"/>
          <w:i/>
          <w:sz w:val="24"/>
          <w:szCs w:val="24"/>
        </w:rPr>
        <w:t>J</w:t>
      </w:r>
      <w:r w:rsidR="00213928" w:rsidRPr="005E78C7">
        <w:rPr>
          <w:rFonts w:ascii="Garamond" w:hAnsi="Garamond"/>
          <w:i/>
          <w:sz w:val="24"/>
          <w:szCs w:val="24"/>
        </w:rPr>
        <w:t xml:space="preserve">ournal of Elder Abuse &amp; Neglect, </w:t>
      </w:r>
      <w:r w:rsidR="00213928" w:rsidRPr="005E78C7">
        <w:rPr>
          <w:rFonts w:ascii="Garamond" w:hAnsi="Garamond"/>
          <w:sz w:val="24"/>
          <w:szCs w:val="24"/>
        </w:rPr>
        <w:t xml:space="preserve">30, 209-222. </w:t>
      </w:r>
      <w:r w:rsidR="00437BC2" w:rsidRPr="005E78C7">
        <w:rPr>
          <w:rFonts w:ascii="Garamond" w:hAnsi="Garamond"/>
          <w:sz w:val="24"/>
          <w:szCs w:val="24"/>
        </w:rPr>
        <w:t>doi:10.1080/08946566.2018.1454864</w:t>
      </w:r>
    </w:p>
    <w:p w14:paraId="78055DB9" w14:textId="77777777" w:rsidR="00437BC2" w:rsidRPr="005E78C7" w:rsidRDefault="00437BC2" w:rsidP="00A47071">
      <w:pPr>
        <w:pStyle w:val="ListParagraph"/>
        <w:numPr>
          <w:ilvl w:val="0"/>
          <w:numId w:val="20"/>
        </w:numPr>
        <w:tabs>
          <w:tab w:val="center" w:pos="5112"/>
        </w:tabs>
        <w:ind w:left="360"/>
        <w:rPr>
          <w:rFonts w:ascii="Garamond" w:hAnsi="Garamond"/>
          <w:sz w:val="24"/>
          <w:szCs w:val="24"/>
        </w:rPr>
      </w:pPr>
      <w:r w:rsidRPr="005E78C7">
        <w:rPr>
          <w:rFonts w:ascii="Garamond" w:hAnsi="Garamond"/>
          <w:sz w:val="24"/>
          <w:szCs w:val="24"/>
        </w:rPr>
        <w:t xml:space="preserve">Breckman, R., </w:t>
      </w:r>
      <w:r w:rsidRPr="005E78C7">
        <w:rPr>
          <w:rFonts w:ascii="Garamond" w:hAnsi="Garamond"/>
          <w:b/>
          <w:sz w:val="24"/>
          <w:szCs w:val="24"/>
        </w:rPr>
        <w:t>Burnes, D.</w:t>
      </w:r>
      <w:r w:rsidRPr="005E78C7">
        <w:rPr>
          <w:rFonts w:ascii="Garamond" w:hAnsi="Garamond"/>
          <w:sz w:val="24"/>
          <w:szCs w:val="24"/>
        </w:rPr>
        <w:t>, Ross, S., Marshall, P.C., Suitor, J., Lachs, M.S., &amp; P</w:t>
      </w:r>
      <w:r w:rsidR="00213928" w:rsidRPr="005E78C7">
        <w:rPr>
          <w:rFonts w:ascii="Garamond" w:hAnsi="Garamond"/>
          <w:sz w:val="24"/>
          <w:szCs w:val="24"/>
        </w:rPr>
        <w:t>illemer, K. (2018</w:t>
      </w:r>
      <w:r w:rsidRPr="005E78C7">
        <w:rPr>
          <w:rFonts w:ascii="Garamond" w:hAnsi="Garamond"/>
          <w:sz w:val="24"/>
          <w:szCs w:val="24"/>
        </w:rPr>
        <w:t xml:space="preserve">). When helping hurts: </w:t>
      </w:r>
      <w:proofErr w:type="gramStart"/>
      <w:r w:rsidRPr="005E78C7">
        <w:rPr>
          <w:rFonts w:ascii="Garamond" w:hAnsi="Garamond"/>
          <w:sz w:val="24"/>
          <w:szCs w:val="24"/>
        </w:rPr>
        <w:t>Non-abusing</w:t>
      </w:r>
      <w:proofErr w:type="gramEnd"/>
      <w:r w:rsidRPr="005E78C7">
        <w:rPr>
          <w:rFonts w:ascii="Garamond" w:hAnsi="Garamond"/>
          <w:sz w:val="24"/>
          <w:szCs w:val="24"/>
        </w:rPr>
        <w:t xml:space="preserve"> family, friends and neighbors in the lives of elder mistreatment victims. </w:t>
      </w:r>
      <w:r w:rsidRPr="005E78C7">
        <w:rPr>
          <w:rFonts w:ascii="Garamond" w:hAnsi="Garamond"/>
          <w:i/>
          <w:sz w:val="24"/>
          <w:szCs w:val="24"/>
        </w:rPr>
        <w:t>The Gerontologist</w:t>
      </w:r>
      <w:r w:rsidR="00213928" w:rsidRPr="005E78C7">
        <w:rPr>
          <w:rFonts w:ascii="Garamond" w:hAnsi="Garamond"/>
          <w:i/>
          <w:sz w:val="24"/>
          <w:szCs w:val="24"/>
        </w:rPr>
        <w:t xml:space="preserve">, 58, </w:t>
      </w:r>
      <w:r w:rsidR="00213928" w:rsidRPr="005E78C7">
        <w:rPr>
          <w:rFonts w:ascii="Garamond" w:hAnsi="Garamond"/>
          <w:sz w:val="24"/>
          <w:szCs w:val="24"/>
        </w:rPr>
        <w:t xml:space="preserve">719-723. </w:t>
      </w:r>
      <w:r w:rsidRPr="005E78C7">
        <w:rPr>
          <w:rFonts w:ascii="Garamond" w:hAnsi="Garamond"/>
          <w:sz w:val="24"/>
          <w:szCs w:val="24"/>
        </w:rPr>
        <w:t>doi:</w:t>
      </w:r>
      <w:r w:rsidRPr="005E78C7">
        <w:rPr>
          <w:rFonts w:ascii="Garamond" w:hAnsi="Garamond" w:cs="Calibri"/>
          <w:sz w:val="24"/>
          <w:szCs w:val="24"/>
          <w:shd w:val="clear" w:color="auto" w:fill="FFFFFF"/>
        </w:rPr>
        <w:t>10.1093/geront/gnw257</w:t>
      </w:r>
    </w:p>
    <w:p w14:paraId="1662A8BE" w14:textId="77777777" w:rsidR="00C92544" w:rsidRPr="005E78C7" w:rsidRDefault="00C92544" w:rsidP="00A47071">
      <w:pPr>
        <w:pStyle w:val="ListParagraph"/>
        <w:numPr>
          <w:ilvl w:val="0"/>
          <w:numId w:val="20"/>
        </w:numPr>
        <w:tabs>
          <w:tab w:val="center" w:pos="5112"/>
        </w:tabs>
        <w:ind w:left="360"/>
        <w:rPr>
          <w:rFonts w:ascii="Garamond" w:hAnsi="Garamond"/>
          <w:sz w:val="24"/>
          <w:szCs w:val="24"/>
        </w:rPr>
      </w:pPr>
      <w:r w:rsidRPr="00582288">
        <w:rPr>
          <w:rFonts w:ascii="Garamond" w:hAnsi="Garamond"/>
          <w:b/>
          <w:sz w:val="24"/>
          <w:szCs w:val="24"/>
        </w:rPr>
        <w:t>Burnes, D</w:t>
      </w:r>
      <w:r w:rsidRPr="00582288">
        <w:rPr>
          <w:rFonts w:ascii="Garamond" w:hAnsi="Garamond"/>
          <w:sz w:val="24"/>
          <w:szCs w:val="24"/>
        </w:rPr>
        <w:t>., Pillemer, K., &amp; Lachs, M.</w:t>
      </w:r>
      <w:r w:rsidRPr="005E78C7">
        <w:rPr>
          <w:rFonts w:ascii="Garamond" w:hAnsi="Garamond"/>
          <w:sz w:val="24"/>
          <w:szCs w:val="24"/>
        </w:rPr>
        <w:t xml:space="preserve">S. (2017). Elder abuse severity: A critical but understudied dimension of victimization for clinicians and researchers. </w:t>
      </w:r>
      <w:r w:rsidRPr="005E78C7">
        <w:rPr>
          <w:rFonts w:ascii="Garamond" w:hAnsi="Garamond"/>
          <w:bCs/>
          <w:i/>
          <w:sz w:val="24"/>
          <w:szCs w:val="24"/>
        </w:rPr>
        <w:t>The Gerontologist</w:t>
      </w:r>
      <w:r w:rsidRPr="005E78C7">
        <w:rPr>
          <w:rFonts w:ascii="Garamond" w:hAnsi="Garamond"/>
          <w:bCs/>
          <w:sz w:val="24"/>
          <w:szCs w:val="24"/>
        </w:rPr>
        <w:t xml:space="preserve">, </w:t>
      </w:r>
      <w:r w:rsidRPr="005E78C7">
        <w:rPr>
          <w:rFonts w:ascii="Garamond" w:hAnsi="Garamond"/>
          <w:bCs/>
          <w:i/>
          <w:sz w:val="24"/>
          <w:szCs w:val="24"/>
        </w:rPr>
        <w:t>57</w:t>
      </w:r>
      <w:r w:rsidRPr="005E78C7">
        <w:rPr>
          <w:rFonts w:ascii="Garamond" w:hAnsi="Garamond"/>
          <w:sz w:val="24"/>
          <w:szCs w:val="24"/>
          <w:shd w:val="clear" w:color="auto" w:fill="FFFFFF"/>
        </w:rPr>
        <w:t xml:space="preserve">, 745-756. </w:t>
      </w:r>
      <w:r w:rsidRPr="005E78C7">
        <w:rPr>
          <w:rFonts w:ascii="Garamond" w:hAnsi="Garamond"/>
          <w:bCs/>
          <w:sz w:val="24"/>
          <w:szCs w:val="24"/>
        </w:rPr>
        <w:t>doi:</w:t>
      </w:r>
      <w:r w:rsidRPr="005E78C7">
        <w:rPr>
          <w:rFonts w:ascii="Garamond" w:hAnsi="Garamond"/>
          <w:sz w:val="24"/>
          <w:szCs w:val="24"/>
          <w:shd w:val="clear" w:color="auto" w:fill="FFFFFF"/>
        </w:rPr>
        <w:t>10.1093/geront/gnv688.</w:t>
      </w:r>
    </w:p>
    <w:p w14:paraId="61F045F5" w14:textId="77777777" w:rsidR="00D90D16" w:rsidRPr="005E78C7" w:rsidRDefault="008C1A1C" w:rsidP="00A47071">
      <w:pPr>
        <w:pStyle w:val="ListParagraph"/>
        <w:numPr>
          <w:ilvl w:val="0"/>
          <w:numId w:val="20"/>
        </w:numPr>
        <w:tabs>
          <w:tab w:val="center" w:pos="5112"/>
        </w:tabs>
        <w:ind w:left="360"/>
        <w:rPr>
          <w:rFonts w:ascii="Garamond" w:hAnsi="Garamond"/>
          <w:sz w:val="24"/>
          <w:szCs w:val="24"/>
        </w:rPr>
      </w:pPr>
      <w:bookmarkStart w:id="31" w:name="_Hlk108275256"/>
      <w:r w:rsidRPr="005E78C7">
        <w:rPr>
          <w:rFonts w:ascii="Garamond" w:hAnsi="Garamond"/>
          <w:b/>
          <w:sz w:val="24"/>
          <w:szCs w:val="24"/>
        </w:rPr>
        <w:t>Burnes, D.</w:t>
      </w:r>
      <w:r w:rsidRPr="005E78C7">
        <w:rPr>
          <w:rFonts w:ascii="Garamond" w:hAnsi="Garamond"/>
          <w:sz w:val="24"/>
          <w:szCs w:val="24"/>
        </w:rPr>
        <w:t>, Henderson, C., Sheppard, C., Zhao, R., Pillemer, K., &amp; Lachs, M.S. (</w:t>
      </w:r>
      <w:r w:rsidR="00E51CAB" w:rsidRPr="005E78C7">
        <w:rPr>
          <w:rFonts w:ascii="Garamond" w:hAnsi="Garamond"/>
          <w:sz w:val="24"/>
          <w:szCs w:val="24"/>
        </w:rPr>
        <w:t>2017</w:t>
      </w:r>
      <w:r w:rsidRPr="005E78C7">
        <w:rPr>
          <w:rFonts w:ascii="Garamond" w:hAnsi="Garamond"/>
          <w:sz w:val="24"/>
          <w:szCs w:val="24"/>
        </w:rPr>
        <w:t xml:space="preserve">). Prevalence of </w:t>
      </w:r>
      <w:r w:rsidR="005D5C4D" w:rsidRPr="005E78C7">
        <w:rPr>
          <w:rFonts w:ascii="Garamond" w:hAnsi="Garamond"/>
          <w:sz w:val="24"/>
          <w:szCs w:val="24"/>
        </w:rPr>
        <w:t>f</w:t>
      </w:r>
      <w:r w:rsidRPr="005E78C7">
        <w:rPr>
          <w:rFonts w:ascii="Garamond" w:hAnsi="Garamond"/>
          <w:sz w:val="24"/>
          <w:szCs w:val="24"/>
        </w:rPr>
        <w:t xml:space="preserve">inancial </w:t>
      </w:r>
      <w:r w:rsidR="005D5C4D" w:rsidRPr="005E78C7">
        <w:rPr>
          <w:rFonts w:ascii="Garamond" w:hAnsi="Garamond"/>
          <w:sz w:val="24"/>
          <w:szCs w:val="24"/>
        </w:rPr>
        <w:t>f</w:t>
      </w:r>
      <w:r w:rsidRPr="005E78C7">
        <w:rPr>
          <w:rFonts w:ascii="Garamond" w:hAnsi="Garamond"/>
          <w:sz w:val="24"/>
          <w:szCs w:val="24"/>
        </w:rPr>
        <w:t xml:space="preserve">raud and </w:t>
      </w:r>
      <w:r w:rsidR="005D5C4D" w:rsidRPr="005E78C7">
        <w:rPr>
          <w:rFonts w:ascii="Garamond" w:hAnsi="Garamond"/>
          <w:sz w:val="24"/>
          <w:szCs w:val="24"/>
        </w:rPr>
        <w:t>s</w:t>
      </w:r>
      <w:r w:rsidRPr="005E78C7">
        <w:rPr>
          <w:rFonts w:ascii="Garamond" w:hAnsi="Garamond"/>
          <w:sz w:val="24"/>
          <w:szCs w:val="24"/>
        </w:rPr>
        <w:t xml:space="preserve">cams </w:t>
      </w:r>
      <w:r w:rsidR="005D5C4D" w:rsidRPr="005E78C7">
        <w:rPr>
          <w:rFonts w:ascii="Garamond" w:hAnsi="Garamond"/>
          <w:sz w:val="24"/>
          <w:szCs w:val="24"/>
        </w:rPr>
        <w:t>a</w:t>
      </w:r>
      <w:r w:rsidRPr="005E78C7">
        <w:rPr>
          <w:rFonts w:ascii="Garamond" w:hAnsi="Garamond"/>
          <w:sz w:val="24"/>
          <w:szCs w:val="24"/>
        </w:rPr>
        <w:t xml:space="preserve">mong </w:t>
      </w:r>
      <w:r w:rsidR="005D5C4D" w:rsidRPr="005E78C7">
        <w:rPr>
          <w:rFonts w:ascii="Garamond" w:hAnsi="Garamond"/>
          <w:sz w:val="24"/>
          <w:szCs w:val="24"/>
        </w:rPr>
        <w:t>o</w:t>
      </w:r>
      <w:r w:rsidRPr="005E78C7">
        <w:rPr>
          <w:rFonts w:ascii="Garamond" w:hAnsi="Garamond"/>
          <w:sz w:val="24"/>
          <w:szCs w:val="24"/>
        </w:rPr>
        <w:t xml:space="preserve">lder </w:t>
      </w:r>
      <w:r w:rsidR="005D5C4D" w:rsidRPr="005E78C7">
        <w:rPr>
          <w:rFonts w:ascii="Garamond" w:hAnsi="Garamond"/>
          <w:sz w:val="24"/>
          <w:szCs w:val="24"/>
        </w:rPr>
        <w:t>a</w:t>
      </w:r>
      <w:r w:rsidRPr="005E78C7">
        <w:rPr>
          <w:rFonts w:ascii="Garamond" w:hAnsi="Garamond"/>
          <w:sz w:val="24"/>
          <w:szCs w:val="24"/>
        </w:rPr>
        <w:t xml:space="preserve">dults in the United States: A </w:t>
      </w:r>
      <w:r w:rsidR="005D5C4D" w:rsidRPr="005E78C7">
        <w:rPr>
          <w:rFonts w:ascii="Garamond" w:hAnsi="Garamond"/>
          <w:sz w:val="24"/>
          <w:szCs w:val="24"/>
        </w:rPr>
        <w:t>s</w:t>
      </w:r>
      <w:r w:rsidRPr="005E78C7">
        <w:rPr>
          <w:rFonts w:ascii="Garamond" w:hAnsi="Garamond"/>
          <w:sz w:val="24"/>
          <w:szCs w:val="24"/>
        </w:rPr>
        <w:t xml:space="preserve">ystematic </w:t>
      </w:r>
      <w:r w:rsidR="005D5C4D" w:rsidRPr="005E78C7">
        <w:rPr>
          <w:rFonts w:ascii="Garamond" w:hAnsi="Garamond"/>
          <w:sz w:val="24"/>
          <w:szCs w:val="24"/>
        </w:rPr>
        <w:t>r</w:t>
      </w:r>
      <w:r w:rsidRPr="005E78C7">
        <w:rPr>
          <w:rFonts w:ascii="Garamond" w:hAnsi="Garamond"/>
          <w:sz w:val="24"/>
          <w:szCs w:val="24"/>
        </w:rPr>
        <w:t xml:space="preserve">eview and </w:t>
      </w:r>
      <w:r w:rsidR="005D5C4D" w:rsidRPr="005E78C7">
        <w:rPr>
          <w:rFonts w:ascii="Garamond" w:hAnsi="Garamond"/>
          <w:sz w:val="24"/>
          <w:szCs w:val="24"/>
        </w:rPr>
        <w:t>m</w:t>
      </w:r>
      <w:r w:rsidRPr="005E78C7">
        <w:rPr>
          <w:rFonts w:ascii="Garamond" w:hAnsi="Garamond"/>
          <w:sz w:val="24"/>
          <w:szCs w:val="24"/>
        </w:rPr>
        <w:t>eta-</w:t>
      </w:r>
      <w:r w:rsidR="005D5C4D" w:rsidRPr="005E78C7">
        <w:rPr>
          <w:rFonts w:ascii="Garamond" w:hAnsi="Garamond"/>
          <w:sz w:val="24"/>
          <w:szCs w:val="24"/>
        </w:rPr>
        <w:t>a</w:t>
      </w:r>
      <w:r w:rsidRPr="005E78C7">
        <w:rPr>
          <w:rFonts w:ascii="Garamond" w:hAnsi="Garamond"/>
          <w:sz w:val="24"/>
          <w:szCs w:val="24"/>
        </w:rPr>
        <w:t>nalysis</w:t>
      </w:r>
      <w:r w:rsidRPr="005E78C7">
        <w:rPr>
          <w:rFonts w:ascii="Garamond" w:hAnsi="Garamond"/>
          <w:sz w:val="24"/>
          <w:szCs w:val="24"/>
          <w:shd w:val="clear" w:color="auto" w:fill="FFFFFF"/>
        </w:rPr>
        <w:t xml:space="preserve">. </w:t>
      </w:r>
      <w:r w:rsidRPr="005E78C7">
        <w:rPr>
          <w:rFonts w:ascii="Garamond" w:hAnsi="Garamond"/>
          <w:i/>
          <w:sz w:val="24"/>
          <w:szCs w:val="24"/>
          <w:shd w:val="clear" w:color="auto" w:fill="FFFFFF"/>
        </w:rPr>
        <w:t>American Journal of Public Health (AJPH)</w:t>
      </w:r>
      <w:r w:rsidR="008E3E3D" w:rsidRPr="005E78C7">
        <w:rPr>
          <w:rFonts w:ascii="Garamond" w:hAnsi="Garamond"/>
          <w:i/>
          <w:sz w:val="24"/>
          <w:szCs w:val="24"/>
          <w:shd w:val="clear" w:color="auto" w:fill="FFFFFF"/>
        </w:rPr>
        <w:t xml:space="preserve">, 107, </w:t>
      </w:r>
      <w:r w:rsidR="008E3E3D" w:rsidRPr="005E78C7">
        <w:rPr>
          <w:rFonts w:ascii="Garamond" w:hAnsi="Garamond"/>
          <w:sz w:val="24"/>
          <w:szCs w:val="24"/>
          <w:shd w:val="clear" w:color="auto" w:fill="FFFFFF"/>
        </w:rPr>
        <w:t>e13-e31</w:t>
      </w:r>
      <w:r w:rsidR="00E51CAB" w:rsidRPr="005E78C7">
        <w:rPr>
          <w:rFonts w:ascii="Garamond" w:hAnsi="Garamond"/>
          <w:sz w:val="24"/>
          <w:szCs w:val="24"/>
          <w:shd w:val="clear" w:color="auto" w:fill="FFFFFF"/>
        </w:rPr>
        <w:t xml:space="preserve">. </w:t>
      </w:r>
      <w:r w:rsidR="00E51CAB" w:rsidRPr="005E78C7">
        <w:rPr>
          <w:rFonts w:ascii="Garamond" w:hAnsi="Garamond" w:cs="Arial"/>
          <w:sz w:val="24"/>
          <w:szCs w:val="24"/>
          <w:shd w:val="clear" w:color="auto" w:fill="FFFFFF"/>
        </w:rPr>
        <w:t>doi:10.2105/AJPH.2017.303821</w:t>
      </w:r>
      <w:bookmarkEnd w:id="14"/>
      <w:bookmarkEnd w:id="31"/>
    </w:p>
    <w:p w14:paraId="59B8B18A" w14:textId="77777777" w:rsidR="00891F94" w:rsidRPr="005E78C7" w:rsidRDefault="00891F94" w:rsidP="00A47071">
      <w:pPr>
        <w:pStyle w:val="ListParagraph"/>
        <w:numPr>
          <w:ilvl w:val="0"/>
          <w:numId w:val="20"/>
        </w:numPr>
        <w:tabs>
          <w:tab w:val="center" w:pos="5112"/>
        </w:tabs>
        <w:ind w:left="360"/>
        <w:rPr>
          <w:rFonts w:ascii="Garamond" w:hAnsi="Garamond"/>
          <w:sz w:val="24"/>
          <w:szCs w:val="24"/>
        </w:rPr>
      </w:pPr>
      <w:bookmarkStart w:id="32" w:name="_Hlk490153002"/>
      <w:bookmarkStart w:id="33" w:name="_Hlk108275483"/>
      <w:r w:rsidRPr="005E78C7">
        <w:rPr>
          <w:rFonts w:ascii="Garamond" w:hAnsi="Garamond"/>
          <w:b/>
          <w:sz w:val="24"/>
          <w:szCs w:val="24"/>
        </w:rPr>
        <w:t>Burnes, D</w:t>
      </w:r>
      <w:r w:rsidRPr="005E78C7">
        <w:rPr>
          <w:rFonts w:ascii="Garamond" w:hAnsi="Garamond"/>
          <w:sz w:val="24"/>
          <w:szCs w:val="24"/>
        </w:rPr>
        <w:t xml:space="preserve">. (2017). Community elder mistreatment intervention with capable older adults: Toward a conceptual practice model. </w:t>
      </w:r>
      <w:r w:rsidRPr="005E78C7">
        <w:rPr>
          <w:rFonts w:ascii="Garamond" w:hAnsi="Garamond"/>
          <w:bCs/>
          <w:i/>
          <w:sz w:val="24"/>
          <w:szCs w:val="24"/>
        </w:rPr>
        <w:t>The Gerontologist, 57,</w:t>
      </w:r>
      <w:r w:rsidRPr="005E78C7">
        <w:rPr>
          <w:rFonts w:ascii="Garamond" w:hAnsi="Garamond"/>
          <w:bCs/>
          <w:sz w:val="24"/>
          <w:szCs w:val="24"/>
        </w:rPr>
        <w:t xml:space="preserve"> 409-416. doi:</w:t>
      </w:r>
      <w:r w:rsidRPr="005E78C7">
        <w:rPr>
          <w:rFonts w:ascii="Garamond" w:hAnsi="Garamond"/>
          <w:sz w:val="24"/>
          <w:szCs w:val="24"/>
          <w:shd w:val="clear" w:color="auto" w:fill="FFFFFF"/>
        </w:rPr>
        <w:t>10.1093/geront/gnv692</w:t>
      </w:r>
      <w:bookmarkEnd w:id="32"/>
      <w:r w:rsidRPr="005E78C7">
        <w:rPr>
          <w:rFonts w:ascii="Garamond" w:hAnsi="Garamond"/>
          <w:sz w:val="24"/>
          <w:szCs w:val="24"/>
          <w:shd w:val="clear" w:color="auto" w:fill="FFFFFF"/>
        </w:rPr>
        <w:t>.</w:t>
      </w:r>
      <w:bookmarkEnd w:id="33"/>
    </w:p>
    <w:p w14:paraId="1D7FE216" w14:textId="77777777" w:rsidR="0091719C" w:rsidRPr="005E78C7" w:rsidRDefault="0091719C" w:rsidP="00A47071">
      <w:pPr>
        <w:pStyle w:val="NoSpacing"/>
        <w:numPr>
          <w:ilvl w:val="0"/>
          <w:numId w:val="10"/>
        </w:numPr>
        <w:ind w:left="360"/>
        <w:rPr>
          <w:rFonts w:ascii="Garamond" w:hAnsi="Garamond" w:cs="Times New Roman"/>
          <w:sz w:val="24"/>
          <w:szCs w:val="24"/>
        </w:rPr>
      </w:pPr>
      <w:r w:rsidRPr="005E78C7">
        <w:rPr>
          <w:rFonts w:ascii="Garamond" w:hAnsi="Garamond" w:cs="Times New Roman"/>
          <w:b/>
          <w:sz w:val="24"/>
          <w:szCs w:val="24"/>
        </w:rPr>
        <w:t>Burnes, D</w:t>
      </w:r>
      <w:r w:rsidRPr="005E78C7">
        <w:rPr>
          <w:rFonts w:ascii="Garamond" w:hAnsi="Garamond" w:cs="Times New Roman"/>
          <w:sz w:val="24"/>
          <w:szCs w:val="24"/>
        </w:rPr>
        <w:t xml:space="preserve">. &amp; Lachs, M.S. (2017). </w:t>
      </w:r>
      <w:r w:rsidRPr="005E78C7">
        <w:rPr>
          <w:rFonts w:ascii="Garamond" w:hAnsi="Garamond" w:cs="Times New Roman"/>
          <w:sz w:val="24"/>
          <w:szCs w:val="24"/>
          <w:shd w:val="clear" w:color="auto" w:fill="FFFFFF"/>
        </w:rPr>
        <w:t xml:space="preserve">The case for individualized goal attainment scaling measurement in elder abuse interventions. </w:t>
      </w:r>
      <w:r w:rsidRPr="005E78C7">
        <w:rPr>
          <w:rFonts w:ascii="Garamond" w:hAnsi="Garamond" w:cs="Times New Roman"/>
          <w:i/>
          <w:sz w:val="24"/>
          <w:szCs w:val="24"/>
          <w:shd w:val="clear" w:color="auto" w:fill="FFFFFF"/>
        </w:rPr>
        <w:t>Journal of Applied Gerontology,</w:t>
      </w:r>
      <w:r w:rsidRPr="005E78C7">
        <w:rPr>
          <w:rFonts w:ascii="Garamond" w:hAnsi="Garamond" w:cs="Times New Roman"/>
          <w:sz w:val="24"/>
          <w:szCs w:val="24"/>
          <w:shd w:val="clear" w:color="auto" w:fill="FFFFFF"/>
        </w:rPr>
        <w:t xml:space="preserve"> </w:t>
      </w:r>
      <w:r w:rsidRPr="005E78C7">
        <w:rPr>
          <w:rFonts w:ascii="Garamond" w:hAnsi="Garamond" w:cs="Times New Roman"/>
          <w:i/>
          <w:sz w:val="24"/>
          <w:szCs w:val="24"/>
          <w:shd w:val="clear" w:color="auto" w:fill="FFFFFF"/>
        </w:rPr>
        <w:t>36</w:t>
      </w:r>
      <w:r w:rsidRPr="005E78C7">
        <w:rPr>
          <w:rFonts w:ascii="Garamond" w:hAnsi="Garamond" w:cs="Times New Roman"/>
          <w:sz w:val="24"/>
          <w:szCs w:val="24"/>
          <w:shd w:val="clear" w:color="auto" w:fill="FFFFFF"/>
        </w:rPr>
        <w:t xml:space="preserve">, 116-122. </w:t>
      </w:r>
      <w:r w:rsidRPr="005E78C7">
        <w:rPr>
          <w:rFonts w:ascii="Garamond" w:hAnsi="Garamond" w:cs="Times New Roman"/>
          <w:sz w:val="24"/>
          <w:szCs w:val="24"/>
        </w:rPr>
        <w:t>doi:</w:t>
      </w:r>
      <w:r w:rsidRPr="005E78C7">
        <w:rPr>
          <w:rFonts w:ascii="Garamond" w:hAnsi="Garamond" w:cs="Times New Roman"/>
          <w:bCs/>
          <w:sz w:val="24"/>
          <w:szCs w:val="24"/>
          <w:shd w:val="clear" w:color="auto" w:fill="FFFFFF"/>
        </w:rPr>
        <w:t>10.1177/0733464815581486.</w:t>
      </w:r>
    </w:p>
    <w:p w14:paraId="4E112F7F" w14:textId="79913595" w:rsidR="00413087" w:rsidRPr="005E78C7" w:rsidRDefault="00413087" w:rsidP="00A47071">
      <w:pPr>
        <w:pStyle w:val="NoSpacing"/>
        <w:numPr>
          <w:ilvl w:val="0"/>
          <w:numId w:val="10"/>
        </w:numPr>
        <w:ind w:left="360"/>
        <w:rPr>
          <w:rFonts w:ascii="Garamond" w:hAnsi="Garamond" w:cs="Times New Roman"/>
          <w:sz w:val="24"/>
          <w:szCs w:val="24"/>
        </w:rPr>
      </w:pPr>
      <w:r w:rsidRPr="005E78C7">
        <w:rPr>
          <w:rFonts w:ascii="Garamond" w:hAnsi="Garamond"/>
          <w:sz w:val="24"/>
          <w:szCs w:val="24"/>
        </w:rPr>
        <w:t xml:space="preserve">Pillemer, K., </w:t>
      </w:r>
      <w:r w:rsidRPr="005E78C7">
        <w:rPr>
          <w:rFonts w:ascii="Garamond" w:hAnsi="Garamond"/>
          <w:b/>
          <w:sz w:val="24"/>
          <w:szCs w:val="24"/>
        </w:rPr>
        <w:t>Burnes, D.</w:t>
      </w:r>
      <w:r w:rsidRPr="005E78C7">
        <w:rPr>
          <w:rFonts w:ascii="Garamond" w:hAnsi="Garamond"/>
          <w:sz w:val="24"/>
          <w:szCs w:val="24"/>
        </w:rPr>
        <w:t xml:space="preserve">, Riffin, C., &amp; Lachs, M.S. </w:t>
      </w:r>
      <w:r w:rsidRPr="005E78C7">
        <w:rPr>
          <w:rFonts w:ascii="Garamond" w:hAnsi="Garamond" w:cs="Times New Roman"/>
          <w:sz w:val="24"/>
          <w:szCs w:val="24"/>
        </w:rPr>
        <w:t xml:space="preserve">(2016). </w:t>
      </w:r>
      <w:r w:rsidRPr="005E78C7">
        <w:rPr>
          <w:rFonts w:ascii="Garamond" w:hAnsi="Garamond"/>
          <w:sz w:val="24"/>
          <w:szCs w:val="24"/>
        </w:rPr>
        <w:t>Elder abuse: Global situation, risk factors and prevention strategies</w:t>
      </w:r>
      <w:r w:rsidRPr="005E78C7">
        <w:rPr>
          <w:rFonts w:ascii="Garamond" w:hAnsi="Garamond"/>
          <w:bCs/>
          <w:sz w:val="24"/>
          <w:szCs w:val="24"/>
        </w:rPr>
        <w:t xml:space="preserve">. </w:t>
      </w:r>
      <w:r w:rsidRPr="005E78C7">
        <w:rPr>
          <w:rFonts w:ascii="Garamond" w:hAnsi="Garamond"/>
          <w:bCs/>
          <w:i/>
          <w:sz w:val="24"/>
          <w:szCs w:val="24"/>
        </w:rPr>
        <w:t>The Gerontologist</w:t>
      </w:r>
      <w:r w:rsidRPr="005E78C7">
        <w:rPr>
          <w:rFonts w:ascii="Garamond" w:hAnsi="Garamond"/>
          <w:bCs/>
          <w:sz w:val="24"/>
          <w:szCs w:val="24"/>
        </w:rPr>
        <w:t xml:space="preserve">, </w:t>
      </w:r>
      <w:r w:rsidRPr="005E78C7">
        <w:rPr>
          <w:rFonts w:ascii="Garamond" w:hAnsi="Garamond"/>
          <w:bCs/>
          <w:i/>
          <w:sz w:val="24"/>
          <w:szCs w:val="24"/>
        </w:rPr>
        <w:t>56</w:t>
      </w:r>
      <w:r w:rsidR="00943F2F">
        <w:rPr>
          <w:rFonts w:ascii="Garamond" w:hAnsi="Garamond"/>
          <w:bCs/>
          <w:i/>
          <w:sz w:val="24"/>
          <w:szCs w:val="24"/>
        </w:rPr>
        <w:t>(2)</w:t>
      </w:r>
      <w:r w:rsidRPr="005E78C7">
        <w:rPr>
          <w:rFonts w:ascii="Garamond" w:hAnsi="Garamond"/>
          <w:bCs/>
          <w:sz w:val="24"/>
          <w:szCs w:val="24"/>
        </w:rPr>
        <w:t xml:space="preserve">, S194-S205. </w:t>
      </w:r>
      <w:r w:rsidRPr="005E78C7">
        <w:rPr>
          <w:rFonts w:ascii="Garamond" w:hAnsi="Garamond" w:cs="UniversLTStd-Cn"/>
          <w:sz w:val="24"/>
          <w:szCs w:val="24"/>
        </w:rPr>
        <w:t>doi:10.1093/geront/gnw004</w:t>
      </w:r>
      <w:r w:rsidR="005A1006" w:rsidRPr="005E78C7">
        <w:rPr>
          <w:rFonts w:ascii="Garamond" w:hAnsi="Garamond" w:cs="UniversLTStd-Cn"/>
          <w:sz w:val="24"/>
          <w:szCs w:val="24"/>
        </w:rPr>
        <w:t>.</w:t>
      </w:r>
    </w:p>
    <w:p w14:paraId="0457FC3F" w14:textId="77777777" w:rsidR="002B7B88" w:rsidRPr="005E78C7" w:rsidRDefault="002B7B88" w:rsidP="00A47071">
      <w:pPr>
        <w:pStyle w:val="NoSpacing"/>
        <w:numPr>
          <w:ilvl w:val="0"/>
          <w:numId w:val="10"/>
        </w:numPr>
        <w:ind w:left="360"/>
        <w:rPr>
          <w:rFonts w:ascii="Garamond" w:hAnsi="Garamond" w:cs="Times New Roman"/>
          <w:sz w:val="24"/>
          <w:szCs w:val="24"/>
        </w:rPr>
      </w:pPr>
      <w:bookmarkStart w:id="34" w:name="_Hlk108275526"/>
      <w:r w:rsidRPr="005E78C7">
        <w:rPr>
          <w:rFonts w:ascii="Garamond" w:hAnsi="Garamond"/>
          <w:sz w:val="24"/>
          <w:szCs w:val="24"/>
        </w:rPr>
        <w:t xml:space="preserve">Teresi, J.A., </w:t>
      </w:r>
      <w:r w:rsidRPr="005E78C7">
        <w:rPr>
          <w:rFonts w:ascii="Garamond" w:hAnsi="Garamond"/>
          <w:b/>
          <w:sz w:val="24"/>
          <w:szCs w:val="24"/>
        </w:rPr>
        <w:t>Burnes, D.</w:t>
      </w:r>
      <w:r w:rsidRPr="005E78C7">
        <w:rPr>
          <w:rFonts w:ascii="Garamond" w:hAnsi="Garamond"/>
          <w:sz w:val="24"/>
          <w:szCs w:val="24"/>
        </w:rPr>
        <w:t>,</w:t>
      </w:r>
      <w:r w:rsidRPr="005E78C7">
        <w:rPr>
          <w:rFonts w:ascii="Garamond" w:hAnsi="Garamond"/>
          <w:iCs/>
          <w:sz w:val="24"/>
          <w:szCs w:val="24"/>
        </w:rPr>
        <w:t xml:space="preserve"> Skowron, E.A., </w:t>
      </w:r>
      <w:r w:rsidRPr="005E78C7">
        <w:rPr>
          <w:rFonts w:ascii="Garamond" w:hAnsi="Garamond"/>
          <w:sz w:val="24"/>
          <w:szCs w:val="24"/>
        </w:rPr>
        <w:t xml:space="preserve">Dutton, M.A., Mosqueda, L., Lachs, M.S., &amp; Pillemer, K. (2016). State-of-the-science on prevention of elder abuse and lessons learned from child abuse and domestic violence prevention: Toward a conceptual framework for research. </w:t>
      </w:r>
      <w:r w:rsidRPr="005E78C7">
        <w:rPr>
          <w:rFonts w:ascii="Garamond" w:hAnsi="Garamond"/>
          <w:i/>
          <w:sz w:val="24"/>
          <w:szCs w:val="24"/>
        </w:rPr>
        <w:t>Journal of Elder Abuse &amp; Neglect</w:t>
      </w:r>
      <w:r w:rsidR="002154D3" w:rsidRPr="005E78C7">
        <w:rPr>
          <w:rFonts w:ascii="Garamond" w:hAnsi="Garamond"/>
          <w:i/>
          <w:sz w:val="24"/>
          <w:szCs w:val="24"/>
        </w:rPr>
        <w:t xml:space="preserve">, </w:t>
      </w:r>
      <w:r w:rsidR="002154D3" w:rsidRPr="005E78C7">
        <w:rPr>
          <w:rFonts w:ascii="Garamond" w:hAnsi="Garamond"/>
          <w:sz w:val="24"/>
          <w:szCs w:val="24"/>
        </w:rPr>
        <w:t xml:space="preserve">28, 263-300. </w:t>
      </w:r>
      <w:r w:rsidRPr="005E78C7">
        <w:rPr>
          <w:rFonts w:ascii="Garamond" w:hAnsi="Garamond"/>
          <w:sz w:val="24"/>
          <w:szCs w:val="24"/>
        </w:rPr>
        <w:t>doi:10.1080/08946566.2016.1240053</w:t>
      </w:r>
      <w:bookmarkEnd w:id="34"/>
    </w:p>
    <w:p w14:paraId="3E74BFF3" w14:textId="77777777" w:rsidR="002B7B88" w:rsidRPr="005E78C7" w:rsidRDefault="002B7B88" w:rsidP="00A47071">
      <w:pPr>
        <w:pStyle w:val="NoSpacing"/>
        <w:numPr>
          <w:ilvl w:val="0"/>
          <w:numId w:val="10"/>
        </w:numPr>
        <w:ind w:left="360"/>
        <w:rPr>
          <w:rFonts w:ascii="Garamond" w:hAnsi="Garamond" w:cs="Times New Roman"/>
          <w:sz w:val="24"/>
          <w:szCs w:val="24"/>
        </w:rPr>
      </w:pPr>
      <w:bookmarkStart w:id="35" w:name="_Hlk490153093"/>
      <w:r w:rsidRPr="005E78C7">
        <w:rPr>
          <w:rFonts w:ascii="Garamond" w:hAnsi="Garamond" w:cs="Times New Roman"/>
          <w:b/>
          <w:bCs/>
          <w:sz w:val="24"/>
          <w:szCs w:val="24"/>
        </w:rPr>
        <w:t>Burnes, D</w:t>
      </w:r>
      <w:r w:rsidRPr="005E78C7">
        <w:rPr>
          <w:rFonts w:ascii="Garamond" w:hAnsi="Garamond" w:cs="Times New Roman"/>
          <w:sz w:val="24"/>
          <w:szCs w:val="24"/>
        </w:rPr>
        <w:t xml:space="preserve">., Rizzo, V.M., </w:t>
      </w:r>
      <w:proofErr w:type="spellStart"/>
      <w:r w:rsidRPr="005E78C7">
        <w:rPr>
          <w:rFonts w:ascii="Garamond" w:eastAsiaTheme="minorEastAsia" w:hAnsi="Garamond" w:cs="Times New Roman"/>
          <w:sz w:val="24"/>
          <w:szCs w:val="24"/>
        </w:rPr>
        <w:t>Gorroochurn</w:t>
      </w:r>
      <w:proofErr w:type="spellEnd"/>
      <w:r w:rsidRPr="005E78C7">
        <w:rPr>
          <w:rFonts w:ascii="Garamond" w:eastAsiaTheme="minorEastAsia" w:hAnsi="Garamond" w:cs="Times New Roman"/>
          <w:sz w:val="24"/>
          <w:szCs w:val="24"/>
        </w:rPr>
        <w:t xml:space="preserve">, P., </w:t>
      </w:r>
      <w:r w:rsidRPr="005E78C7">
        <w:rPr>
          <w:rFonts w:ascii="Garamond" w:hAnsi="Garamond" w:cs="Times New Roman"/>
          <w:sz w:val="24"/>
          <w:szCs w:val="24"/>
        </w:rPr>
        <w:t>Pollack, M., &amp; Lachs, M.S. (2016). Understanding service utilization in cases of elder ab</w:t>
      </w:r>
      <w:r w:rsidRPr="00582288">
        <w:rPr>
          <w:rFonts w:ascii="Garamond" w:hAnsi="Garamond" w:cs="Times New Roman"/>
          <w:sz w:val="24"/>
          <w:szCs w:val="24"/>
        </w:rPr>
        <w:t xml:space="preserve">use to inform best practices. </w:t>
      </w:r>
      <w:r w:rsidRPr="00582288">
        <w:rPr>
          <w:rFonts w:ascii="Garamond" w:hAnsi="Garamond" w:cs="Times New Roman"/>
          <w:i/>
          <w:iCs/>
          <w:sz w:val="24"/>
          <w:szCs w:val="24"/>
        </w:rPr>
        <w:t xml:space="preserve">Journal of Applied Gerontology, 35, </w:t>
      </w:r>
      <w:r w:rsidRPr="00582288">
        <w:rPr>
          <w:rFonts w:ascii="Garamond" w:hAnsi="Garamond" w:cs="Times New Roman"/>
          <w:iCs/>
          <w:sz w:val="24"/>
          <w:szCs w:val="24"/>
        </w:rPr>
        <w:t>1036-1057</w:t>
      </w:r>
      <w:r w:rsidRPr="00582288">
        <w:rPr>
          <w:rFonts w:ascii="Garamond" w:hAnsi="Garamond" w:cs="Times New Roman"/>
          <w:sz w:val="24"/>
          <w:szCs w:val="24"/>
          <w:shd w:val="clear" w:color="auto" w:fill="FFFFFF"/>
        </w:rPr>
        <w:t xml:space="preserve">. </w:t>
      </w:r>
      <w:r w:rsidRPr="00582288">
        <w:rPr>
          <w:rFonts w:ascii="Garamond" w:hAnsi="Garamond" w:cs="Times New Roman"/>
          <w:sz w:val="24"/>
          <w:szCs w:val="24"/>
        </w:rPr>
        <w:t>doi:</w:t>
      </w:r>
      <w:bookmarkStart w:id="36" w:name="_Hlk526941031"/>
      <w:bookmarkEnd w:id="35"/>
      <w:r w:rsidR="00582288" w:rsidRPr="00582288">
        <w:rPr>
          <w:rFonts w:ascii="Garamond" w:hAnsi="Garamond" w:cs="Times New Roman"/>
          <w:sz w:val="24"/>
          <w:szCs w:val="24"/>
        </w:rPr>
        <w:t>10.1177/0733464814563609</w:t>
      </w:r>
      <w:bookmarkEnd w:id="36"/>
    </w:p>
    <w:p w14:paraId="1FF4968F" w14:textId="34BF37E8" w:rsidR="00853944" w:rsidRPr="005E78C7" w:rsidRDefault="00853944" w:rsidP="00A47071">
      <w:pPr>
        <w:pStyle w:val="NoSpacing"/>
        <w:numPr>
          <w:ilvl w:val="0"/>
          <w:numId w:val="10"/>
        </w:numPr>
        <w:ind w:left="360"/>
        <w:rPr>
          <w:rFonts w:ascii="Garamond" w:hAnsi="Garamond" w:cs="Times New Roman"/>
          <w:sz w:val="24"/>
          <w:szCs w:val="24"/>
        </w:rPr>
      </w:pPr>
      <w:r w:rsidRPr="005E78C7">
        <w:rPr>
          <w:rFonts w:ascii="Garamond" w:hAnsi="Garamond" w:cs="Times New Roman"/>
          <w:b/>
          <w:sz w:val="24"/>
          <w:szCs w:val="24"/>
        </w:rPr>
        <w:t>Burnes, D.</w:t>
      </w:r>
      <w:r w:rsidRPr="005E78C7">
        <w:rPr>
          <w:rFonts w:ascii="Garamond" w:hAnsi="Garamond" w:cs="Times New Roman"/>
          <w:sz w:val="24"/>
          <w:szCs w:val="24"/>
        </w:rPr>
        <w:t>, Pillemer, K., Caccamise, P.L., Mason, A., Henderson, C.R., Berman, J.</w:t>
      </w:r>
      <w:r w:rsidR="00810216">
        <w:rPr>
          <w:rFonts w:ascii="Garamond" w:hAnsi="Garamond" w:cs="Times New Roman"/>
          <w:sz w:val="24"/>
          <w:szCs w:val="24"/>
        </w:rPr>
        <w:t xml:space="preserve">, Cook, A.M., Shukoff, D., Brownell, P., Powell, </w:t>
      </w:r>
      <w:proofErr w:type="spellStart"/>
      <w:r w:rsidR="00810216">
        <w:rPr>
          <w:rFonts w:ascii="Garamond" w:hAnsi="Garamond" w:cs="Times New Roman"/>
          <w:sz w:val="24"/>
          <w:szCs w:val="24"/>
        </w:rPr>
        <w:t>M.m</w:t>
      </w:r>
      <w:proofErr w:type="spellEnd"/>
      <w:r w:rsidR="00810216">
        <w:rPr>
          <w:rFonts w:ascii="Garamond" w:hAnsi="Garamond" w:cs="Times New Roman"/>
          <w:sz w:val="24"/>
          <w:szCs w:val="24"/>
        </w:rPr>
        <w:t xml:space="preserve"> Salamone, A., &amp; L</w:t>
      </w:r>
      <w:r w:rsidRPr="005E78C7">
        <w:rPr>
          <w:rFonts w:ascii="Garamond" w:hAnsi="Garamond" w:cs="Times New Roman"/>
          <w:sz w:val="24"/>
          <w:szCs w:val="24"/>
        </w:rPr>
        <w:t>achs, M.S. (2015).</w:t>
      </w:r>
      <w:r w:rsidR="00590894" w:rsidRPr="005E78C7">
        <w:rPr>
          <w:rFonts w:ascii="Garamond" w:hAnsi="Garamond" w:cs="Times New Roman"/>
          <w:sz w:val="24"/>
          <w:szCs w:val="24"/>
        </w:rPr>
        <w:t xml:space="preserve"> </w:t>
      </w:r>
      <w:r w:rsidR="00862E8A" w:rsidRPr="005E78C7">
        <w:rPr>
          <w:rFonts w:ascii="Garamond" w:hAnsi="Garamond"/>
          <w:sz w:val="24"/>
          <w:szCs w:val="24"/>
          <w:shd w:val="clear" w:color="auto" w:fill="FFFFFF"/>
        </w:rPr>
        <w:t>Prevalence of and risk factors for elder abuse and neglect in the community: A population-based study</w:t>
      </w:r>
      <w:r w:rsidRPr="005E78C7">
        <w:rPr>
          <w:rFonts w:ascii="Garamond" w:hAnsi="Garamond" w:cs="Times New Roman"/>
          <w:sz w:val="24"/>
          <w:szCs w:val="24"/>
        </w:rPr>
        <w:t xml:space="preserve">. </w:t>
      </w:r>
      <w:r w:rsidRPr="005E78C7">
        <w:rPr>
          <w:rFonts w:ascii="Garamond" w:hAnsi="Garamond" w:cs="Times New Roman"/>
          <w:i/>
          <w:sz w:val="24"/>
          <w:szCs w:val="24"/>
        </w:rPr>
        <w:t>Journal of the American Geriatric Society (JAGS)</w:t>
      </w:r>
      <w:r w:rsidR="00590894" w:rsidRPr="005E78C7">
        <w:rPr>
          <w:rFonts w:ascii="Garamond" w:hAnsi="Garamond" w:cs="Times New Roman"/>
          <w:i/>
          <w:sz w:val="24"/>
          <w:szCs w:val="24"/>
        </w:rPr>
        <w:t>, 63</w:t>
      </w:r>
      <w:r w:rsidR="00590894" w:rsidRPr="005E78C7">
        <w:rPr>
          <w:rFonts w:ascii="Garamond" w:hAnsi="Garamond" w:cs="Times New Roman"/>
          <w:sz w:val="24"/>
          <w:szCs w:val="24"/>
        </w:rPr>
        <w:t>, 1906-1912</w:t>
      </w:r>
      <w:r w:rsidRPr="005E78C7">
        <w:rPr>
          <w:rFonts w:ascii="Garamond" w:hAnsi="Garamond" w:cs="Times New Roman"/>
          <w:sz w:val="24"/>
          <w:szCs w:val="24"/>
        </w:rPr>
        <w:t>.</w:t>
      </w:r>
      <w:r w:rsidR="006F3D18" w:rsidRPr="005E78C7">
        <w:rPr>
          <w:rFonts w:ascii="Garamond" w:hAnsi="Garamond" w:cs="Times New Roman"/>
          <w:sz w:val="24"/>
          <w:szCs w:val="24"/>
        </w:rPr>
        <w:t xml:space="preserve"> </w:t>
      </w:r>
      <w:r w:rsidR="006F3D18" w:rsidRPr="005E78C7">
        <w:rPr>
          <w:rFonts w:ascii="Garamond" w:hAnsi="Garamond" w:cs="AdvPSSAB-R"/>
          <w:sz w:val="24"/>
          <w:szCs w:val="24"/>
        </w:rPr>
        <w:t>doi:10.1111/jgs.13601</w:t>
      </w:r>
      <w:r w:rsidR="005A1006" w:rsidRPr="005E78C7">
        <w:rPr>
          <w:rFonts w:ascii="Garamond" w:hAnsi="Garamond" w:cs="AdvPSSAB-R"/>
          <w:sz w:val="24"/>
          <w:szCs w:val="24"/>
        </w:rPr>
        <w:t>.</w:t>
      </w:r>
    </w:p>
    <w:p w14:paraId="0540B828" w14:textId="77777777" w:rsidR="00853944" w:rsidRPr="005E78C7" w:rsidRDefault="00853944" w:rsidP="00A47071">
      <w:pPr>
        <w:pStyle w:val="NoSpacing"/>
        <w:numPr>
          <w:ilvl w:val="0"/>
          <w:numId w:val="10"/>
        </w:numPr>
        <w:ind w:left="360"/>
        <w:rPr>
          <w:rFonts w:ascii="Garamond" w:hAnsi="Garamond" w:cs="Times New Roman"/>
          <w:sz w:val="24"/>
          <w:szCs w:val="24"/>
        </w:rPr>
      </w:pPr>
      <w:r w:rsidRPr="005E78C7">
        <w:rPr>
          <w:rFonts w:ascii="Garamond" w:hAnsi="Garamond" w:cs="Times New Roman"/>
          <w:sz w:val="24"/>
          <w:szCs w:val="24"/>
        </w:rPr>
        <w:lastRenderedPageBreak/>
        <w:t xml:space="preserve">Rizzo, V.M., </w:t>
      </w:r>
      <w:r w:rsidRPr="005E78C7">
        <w:rPr>
          <w:rFonts w:ascii="Garamond" w:hAnsi="Garamond" w:cs="Times New Roman"/>
          <w:b/>
          <w:bCs/>
          <w:sz w:val="24"/>
          <w:szCs w:val="24"/>
        </w:rPr>
        <w:t>Burnes, D.</w:t>
      </w:r>
      <w:r w:rsidRPr="005E78C7">
        <w:rPr>
          <w:rFonts w:ascii="Garamond" w:hAnsi="Garamond" w:cs="Times New Roman"/>
          <w:sz w:val="24"/>
          <w:szCs w:val="24"/>
        </w:rPr>
        <w:t xml:space="preserve">, &amp; </w:t>
      </w:r>
      <w:proofErr w:type="spellStart"/>
      <w:r w:rsidRPr="005E78C7">
        <w:rPr>
          <w:rFonts w:ascii="Garamond" w:hAnsi="Garamond" w:cs="Times New Roman"/>
          <w:sz w:val="24"/>
          <w:szCs w:val="24"/>
        </w:rPr>
        <w:t>Chalfy</w:t>
      </w:r>
      <w:proofErr w:type="spellEnd"/>
      <w:r w:rsidRPr="005E78C7">
        <w:rPr>
          <w:rFonts w:ascii="Garamond" w:hAnsi="Garamond" w:cs="Times New Roman"/>
          <w:sz w:val="24"/>
          <w:szCs w:val="24"/>
        </w:rPr>
        <w:t xml:space="preserve">, A. (2015). </w:t>
      </w:r>
      <w:r w:rsidRPr="005E78C7">
        <w:rPr>
          <w:rFonts w:ascii="Garamond" w:hAnsi="Garamond" w:cs="Times New Roman"/>
          <w:kern w:val="36"/>
          <w:sz w:val="24"/>
          <w:szCs w:val="24"/>
        </w:rPr>
        <w:t>A systematic evaluation of a multidisciplinary social work–lawyer elder mistreatment intervention model</w:t>
      </w:r>
      <w:r w:rsidRPr="005E78C7">
        <w:rPr>
          <w:rFonts w:ascii="Garamond" w:hAnsi="Garamond" w:cs="Times New Roman"/>
          <w:sz w:val="24"/>
          <w:szCs w:val="24"/>
        </w:rPr>
        <w:t xml:space="preserve">. </w:t>
      </w:r>
      <w:r w:rsidRPr="005E78C7">
        <w:rPr>
          <w:rFonts w:ascii="Garamond" w:hAnsi="Garamond" w:cs="Times New Roman"/>
          <w:i/>
          <w:iCs/>
          <w:sz w:val="24"/>
          <w:szCs w:val="24"/>
        </w:rPr>
        <w:t>Journal of Elder Abuse &amp; Neglect</w:t>
      </w:r>
      <w:r w:rsidRPr="005E78C7">
        <w:rPr>
          <w:rFonts w:ascii="Garamond" w:hAnsi="Garamond" w:cs="Times New Roman"/>
          <w:sz w:val="24"/>
          <w:szCs w:val="24"/>
        </w:rPr>
        <w:t xml:space="preserve">, </w:t>
      </w:r>
      <w:r w:rsidRPr="005E78C7">
        <w:rPr>
          <w:rFonts w:ascii="Garamond" w:hAnsi="Garamond" w:cs="Times New Roman"/>
          <w:i/>
          <w:sz w:val="24"/>
          <w:szCs w:val="24"/>
        </w:rPr>
        <w:t xml:space="preserve">27, </w:t>
      </w:r>
      <w:r w:rsidRPr="005E78C7">
        <w:rPr>
          <w:rFonts w:ascii="Garamond" w:hAnsi="Garamond" w:cs="Times New Roman"/>
          <w:sz w:val="24"/>
          <w:szCs w:val="24"/>
        </w:rPr>
        <w:t>1-18. doi:10.1080/08946566.2013.792104</w:t>
      </w:r>
      <w:r w:rsidR="005A1006" w:rsidRPr="005E78C7">
        <w:rPr>
          <w:rFonts w:ascii="Garamond" w:hAnsi="Garamond" w:cs="Times New Roman"/>
          <w:sz w:val="24"/>
          <w:szCs w:val="24"/>
        </w:rPr>
        <w:t>.</w:t>
      </w:r>
    </w:p>
    <w:p w14:paraId="1EE57F98" w14:textId="1B0F0F05" w:rsidR="00853944" w:rsidRPr="005E78C7" w:rsidRDefault="00853944" w:rsidP="00A47071">
      <w:pPr>
        <w:pStyle w:val="NoSpacing"/>
        <w:numPr>
          <w:ilvl w:val="0"/>
          <w:numId w:val="10"/>
        </w:numPr>
        <w:ind w:left="360"/>
        <w:rPr>
          <w:rFonts w:ascii="Garamond" w:hAnsi="Garamond" w:cs="Times New Roman"/>
          <w:sz w:val="24"/>
          <w:szCs w:val="24"/>
        </w:rPr>
      </w:pPr>
      <w:r w:rsidRPr="005E78C7">
        <w:rPr>
          <w:rFonts w:ascii="Garamond" w:hAnsi="Garamond" w:cs="Times New Roman"/>
          <w:sz w:val="24"/>
          <w:szCs w:val="24"/>
        </w:rPr>
        <w:t>McDonald, L., Hitzig, S.L.,</w:t>
      </w:r>
      <w:r w:rsidRPr="005E78C7">
        <w:rPr>
          <w:rStyle w:val="apple-converted-space"/>
          <w:rFonts w:ascii="Garamond" w:hAnsi="Garamond" w:cs="Times New Roman"/>
          <w:b/>
          <w:bCs/>
          <w:sz w:val="24"/>
          <w:szCs w:val="24"/>
        </w:rPr>
        <w:t> </w:t>
      </w:r>
      <w:r w:rsidRPr="005E78C7">
        <w:rPr>
          <w:rFonts w:ascii="Garamond" w:hAnsi="Garamond" w:cs="Times New Roman"/>
          <w:sz w:val="24"/>
          <w:szCs w:val="24"/>
        </w:rPr>
        <w:t xml:space="preserve">Pillemer, K.A., Lachs, M.S., Beaulieu, M., Brownell. P., </w:t>
      </w:r>
      <w:r w:rsidRPr="005E78C7">
        <w:rPr>
          <w:rFonts w:ascii="Garamond" w:hAnsi="Garamond" w:cs="Times New Roman"/>
          <w:b/>
          <w:sz w:val="24"/>
          <w:szCs w:val="24"/>
        </w:rPr>
        <w:t>Burnes</w:t>
      </w:r>
      <w:r w:rsidRPr="005E78C7">
        <w:rPr>
          <w:rFonts w:ascii="Garamond" w:hAnsi="Garamond" w:cs="Times New Roman"/>
          <w:sz w:val="24"/>
          <w:szCs w:val="24"/>
        </w:rPr>
        <w:t>, D.</w:t>
      </w:r>
      <w:r w:rsidR="00810216">
        <w:rPr>
          <w:rFonts w:ascii="Garamond" w:hAnsi="Garamond" w:cs="Times New Roman"/>
          <w:sz w:val="24"/>
          <w:szCs w:val="24"/>
        </w:rPr>
        <w:t xml:space="preserve">, </w:t>
      </w:r>
      <w:proofErr w:type="spellStart"/>
      <w:r w:rsidR="00810216">
        <w:rPr>
          <w:rFonts w:ascii="Garamond" w:hAnsi="Garamond" w:cs="Times New Roman"/>
          <w:sz w:val="24"/>
          <w:szCs w:val="24"/>
        </w:rPr>
        <w:t>Capsi</w:t>
      </w:r>
      <w:proofErr w:type="spellEnd"/>
      <w:r w:rsidR="00810216">
        <w:rPr>
          <w:rFonts w:ascii="Garamond" w:hAnsi="Garamond" w:cs="Times New Roman"/>
          <w:sz w:val="24"/>
          <w:szCs w:val="24"/>
        </w:rPr>
        <w:t xml:space="preserve">, E., Du Mont, J., Gadsby, R., Goergen, T., Gutman, G., Hirst, S.P., Holmes, C., Khattak, S., Lowenstein, A., Mirza, R.M., McNeill, S., Moorhouse, </w:t>
      </w:r>
      <w:proofErr w:type="gramStart"/>
      <w:r w:rsidR="00810216">
        <w:rPr>
          <w:rFonts w:ascii="Garamond" w:hAnsi="Garamond" w:cs="Times New Roman"/>
          <w:sz w:val="24"/>
          <w:szCs w:val="24"/>
        </w:rPr>
        <w:t>A.,</w:t>
      </w:r>
      <w:r w:rsidR="00215438">
        <w:rPr>
          <w:rFonts w:ascii="Garamond" w:hAnsi="Garamond" w:cs="Times New Roman"/>
          <w:sz w:val="24"/>
          <w:szCs w:val="24"/>
        </w:rPr>
        <w:t>…</w:t>
      </w:r>
      <w:proofErr w:type="gramEnd"/>
      <w:r w:rsidRPr="005E78C7">
        <w:rPr>
          <w:rFonts w:ascii="Garamond" w:hAnsi="Garamond" w:cs="Times New Roman"/>
          <w:sz w:val="24"/>
          <w:szCs w:val="24"/>
        </w:rPr>
        <w:t xml:space="preserve">Thomas C. (2015). Developing a research agenda on resident-to-resident aggression: Recommendations from a consensus conference.  </w:t>
      </w:r>
      <w:r w:rsidRPr="005E78C7">
        <w:rPr>
          <w:rFonts w:ascii="Garamond" w:hAnsi="Garamond" w:cs="Times New Roman"/>
          <w:i/>
          <w:sz w:val="24"/>
          <w:szCs w:val="24"/>
        </w:rPr>
        <w:t xml:space="preserve">Journal of Elder Abuse &amp; Neglect, 27, </w:t>
      </w:r>
      <w:r w:rsidRPr="005E78C7">
        <w:rPr>
          <w:rFonts w:ascii="Garamond" w:hAnsi="Garamond" w:cs="Times New Roman"/>
          <w:sz w:val="24"/>
          <w:szCs w:val="24"/>
        </w:rPr>
        <w:t>146-167. doi:10.1080/08946566.2014.995869</w:t>
      </w:r>
      <w:r w:rsidR="00F2504F" w:rsidRPr="005E78C7">
        <w:rPr>
          <w:rFonts w:ascii="Garamond" w:hAnsi="Garamond" w:cs="Times New Roman"/>
          <w:sz w:val="24"/>
          <w:szCs w:val="24"/>
        </w:rPr>
        <w:t>.</w:t>
      </w:r>
    </w:p>
    <w:bookmarkEnd w:id="15"/>
    <w:p w14:paraId="655CB25F" w14:textId="77777777" w:rsidR="00853944" w:rsidRPr="005E78C7" w:rsidRDefault="00853944" w:rsidP="00A47071">
      <w:pPr>
        <w:pStyle w:val="NoSpacing"/>
        <w:numPr>
          <w:ilvl w:val="0"/>
          <w:numId w:val="10"/>
        </w:numPr>
        <w:tabs>
          <w:tab w:val="right" w:pos="8730"/>
          <w:tab w:val="right" w:pos="9630"/>
          <w:tab w:val="left" w:pos="9720"/>
        </w:tabs>
        <w:ind w:left="360"/>
        <w:rPr>
          <w:rFonts w:ascii="Garamond" w:hAnsi="Garamond" w:cs="Times New Roman"/>
          <w:sz w:val="24"/>
          <w:szCs w:val="24"/>
        </w:rPr>
      </w:pPr>
      <w:r w:rsidRPr="005E78C7">
        <w:rPr>
          <w:rFonts w:ascii="Garamond" w:hAnsi="Garamond" w:cs="Times New Roman"/>
          <w:sz w:val="24"/>
          <w:szCs w:val="24"/>
        </w:rPr>
        <w:t xml:space="preserve">Peterson, J.C., </w:t>
      </w:r>
      <w:r w:rsidRPr="005E78C7">
        <w:rPr>
          <w:rFonts w:ascii="Garamond" w:hAnsi="Garamond" w:cs="Times New Roman"/>
          <w:b/>
          <w:sz w:val="24"/>
          <w:szCs w:val="24"/>
        </w:rPr>
        <w:t>Burnes, D.,</w:t>
      </w:r>
      <w:r w:rsidRPr="005E78C7">
        <w:rPr>
          <w:rFonts w:ascii="Garamond" w:hAnsi="Garamond" w:cs="Times New Roman"/>
          <w:sz w:val="24"/>
          <w:szCs w:val="24"/>
        </w:rPr>
        <w:t xml:space="preserve"> Caccamise, P.L., Mason, A., Henderson, </w:t>
      </w:r>
      <w:proofErr w:type="gramStart"/>
      <w:r w:rsidRPr="005E78C7">
        <w:rPr>
          <w:rFonts w:ascii="Garamond" w:hAnsi="Garamond" w:cs="Times New Roman"/>
          <w:sz w:val="24"/>
          <w:szCs w:val="24"/>
        </w:rPr>
        <w:t>C.R.,…</w:t>
      </w:r>
      <w:proofErr w:type="gramEnd"/>
      <w:r w:rsidRPr="005E78C7">
        <w:rPr>
          <w:rFonts w:ascii="Garamond" w:hAnsi="Garamond" w:cs="Times New Roman"/>
          <w:sz w:val="24"/>
          <w:szCs w:val="24"/>
        </w:rPr>
        <w:t xml:space="preserve">Pillemer, K., Lachs. M.S. (2014). Financial exploitation of older adults: A population-based study. </w:t>
      </w:r>
      <w:r w:rsidRPr="005E78C7">
        <w:rPr>
          <w:rFonts w:ascii="Garamond" w:hAnsi="Garamond" w:cs="Times New Roman"/>
          <w:i/>
          <w:sz w:val="24"/>
          <w:szCs w:val="24"/>
        </w:rPr>
        <w:t>Journal of General Internal Medicine,</w:t>
      </w:r>
      <w:r w:rsidRPr="005E78C7">
        <w:rPr>
          <w:rFonts w:ascii="Garamond" w:hAnsi="Garamond" w:cs="Times New Roman"/>
          <w:sz w:val="24"/>
          <w:szCs w:val="24"/>
        </w:rPr>
        <w:t xml:space="preserve"> </w:t>
      </w:r>
      <w:r w:rsidR="00891F94" w:rsidRPr="005E78C7">
        <w:rPr>
          <w:rFonts w:ascii="Garamond" w:hAnsi="Garamond" w:cs="Times New Roman"/>
          <w:i/>
          <w:sz w:val="24"/>
          <w:szCs w:val="24"/>
        </w:rPr>
        <w:t>29</w:t>
      </w:r>
      <w:r w:rsidRPr="005E78C7">
        <w:rPr>
          <w:rFonts w:ascii="Garamond" w:hAnsi="Garamond" w:cs="Times New Roman"/>
          <w:sz w:val="24"/>
          <w:szCs w:val="24"/>
        </w:rPr>
        <w:t>, 1615-1623. doi:10.1007/s11606-014-2946-2</w:t>
      </w:r>
      <w:r w:rsidR="00F2504F" w:rsidRPr="005E78C7">
        <w:rPr>
          <w:rFonts w:ascii="Garamond" w:hAnsi="Garamond" w:cs="Times New Roman"/>
          <w:sz w:val="24"/>
          <w:szCs w:val="24"/>
        </w:rPr>
        <w:t>.</w:t>
      </w:r>
    </w:p>
    <w:p w14:paraId="3033E3A5" w14:textId="77777777" w:rsidR="00853944" w:rsidRPr="005E78C7" w:rsidRDefault="00853944" w:rsidP="00A47071">
      <w:pPr>
        <w:pStyle w:val="NoSpacing"/>
        <w:numPr>
          <w:ilvl w:val="0"/>
          <w:numId w:val="10"/>
        </w:numPr>
        <w:tabs>
          <w:tab w:val="right" w:pos="8730"/>
          <w:tab w:val="right" w:pos="9630"/>
          <w:tab w:val="left" w:pos="9720"/>
        </w:tabs>
        <w:ind w:left="360"/>
        <w:rPr>
          <w:rFonts w:ascii="Garamond" w:hAnsi="Garamond" w:cs="Times New Roman"/>
          <w:sz w:val="24"/>
          <w:szCs w:val="24"/>
        </w:rPr>
      </w:pPr>
      <w:r w:rsidRPr="005E78C7">
        <w:rPr>
          <w:rFonts w:ascii="Garamond" w:hAnsi="Garamond" w:cs="Times New Roman"/>
          <w:b/>
          <w:bCs/>
          <w:sz w:val="24"/>
          <w:szCs w:val="24"/>
        </w:rPr>
        <w:t>Burnes, D</w:t>
      </w:r>
      <w:r w:rsidRPr="005E78C7">
        <w:rPr>
          <w:rFonts w:ascii="Garamond" w:hAnsi="Garamond" w:cs="Times New Roman"/>
          <w:sz w:val="24"/>
          <w:szCs w:val="24"/>
        </w:rPr>
        <w:t>., Rizzo, V.M. &amp; Courtney, E. (2014). Elder abuse and neglect risk alleviation in protective services</w:t>
      </w:r>
      <w:r w:rsidRPr="005E78C7">
        <w:rPr>
          <w:rFonts w:ascii="Garamond" w:hAnsi="Garamond" w:cs="Times New Roman"/>
          <w:i/>
          <w:iCs/>
          <w:sz w:val="24"/>
          <w:szCs w:val="24"/>
        </w:rPr>
        <w:t>.</w:t>
      </w:r>
      <w:r w:rsidRPr="005E78C7">
        <w:rPr>
          <w:rFonts w:ascii="Garamond" w:hAnsi="Garamond" w:cs="Times New Roman"/>
          <w:sz w:val="24"/>
          <w:szCs w:val="24"/>
        </w:rPr>
        <w:t xml:space="preserve"> </w:t>
      </w:r>
      <w:r w:rsidRPr="005E78C7">
        <w:rPr>
          <w:rStyle w:val="Emphasis"/>
          <w:rFonts w:ascii="Garamond" w:hAnsi="Garamond" w:cs="Times New Roman"/>
          <w:sz w:val="24"/>
          <w:szCs w:val="24"/>
        </w:rPr>
        <w:t xml:space="preserve">Journal of Interpersonal Violence, </w:t>
      </w:r>
      <w:r w:rsidRPr="005E78C7">
        <w:rPr>
          <w:rFonts w:ascii="Garamond" w:hAnsi="Garamond" w:cs="Times New Roman"/>
          <w:i/>
          <w:sz w:val="24"/>
          <w:szCs w:val="24"/>
        </w:rPr>
        <w:t>29</w:t>
      </w:r>
      <w:r w:rsidRPr="005E78C7">
        <w:rPr>
          <w:rFonts w:ascii="Garamond" w:hAnsi="Garamond" w:cs="Times New Roman"/>
          <w:sz w:val="24"/>
          <w:szCs w:val="24"/>
        </w:rPr>
        <w:t xml:space="preserve">, 2091-2113. </w:t>
      </w:r>
      <w:proofErr w:type="spellStart"/>
      <w:r w:rsidRPr="005E78C7">
        <w:rPr>
          <w:rFonts w:ascii="Garamond" w:hAnsi="Garamond" w:cs="Times New Roman"/>
          <w:sz w:val="24"/>
          <w:szCs w:val="24"/>
        </w:rPr>
        <w:t>doi</w:t>
      </w:r>
      <w:proofErr w:type="spellEnd"/>
      <w:r w:rsidRPr="005E78C7">
        <w:rPr>
          <w:rFonts w:ascii="Garamond" w:hAnsi="Garamond" w:cs="Times New Roman"/>
          <w:sz w:val="24"/>
          <w:szCs w:val="24"/>
        </w:rPr>
        <w:t>:</w:t>
      </w:r>
      <w:r w:rsidRPr="005E78C7">
        <w:rPr>
          <w:rStyle w:val="slug-doi"/>
          <w:rFonts w:ascii="Garamond" w:hAnsi="Garamond" w:cs="Times New Roman"/>
          <w:bCs/>
          <w:sz w:val="24"/>
          <w:szCs w:val="24"/>
          <w:lang w:val="en"/>
        </w:rPr>
        <w:t>10.1177/0886260513516387</w:t>
      </w:r>
      <w:r w:rsidR="00647CB2" w:rsidRPr="005E78C7">
        <w:rPr>
          <w:rStyle w:val="slug-doi"/>
          <w:rFonts w:ascii="Garamond" w:hAnsi="Garamond" w:cs="Times New Roman"/>
          <w:bCs/>
          <w:sz w:val="24"/>
          <w:szCs w:val="24"/>
          <w:lang w:val="en"/>
        </w:rPr>
        <w:t>.</w:t>
      </w:r>
    </w:p>
    <w:p w14:paraId="51B0F174" w14:textId="77777777" w:rsidR="00853944" w:rsidRPr="005E78C7" w:rsidRDefault="00853944" w:rsidP="00810AE6">
      <w:pPr>
        <w:numPr>
          <w:ilvl w:val="0"/>
          <w:numId w:val="1"/>
        </w:numPr>
        <w:tabs>
          <w:tab w:val="right" w:pos="8730"/>
          <w:tab w:val="right" w:pos="9630"/>
          <w:tab w:val="left" w:pos="9720"/>
        </w:tabs>
        <w:ind w:left="360"/>
        <w:rPr>
          <w:rFonts w:ascii="Garamond" w:hAnsi="Garamond"/>
          <w:sz w:val="24"/>
          <w:szCs w:val="24"/>
        </w:rPr>
      </w:pPr>
      <w:r w:rsidRPr="005E78C7">
        <w:rPr>
          <w:rFonts w:ascii="Garamond" w:hAnsi="Garamond"/>
          <w:b/>
          <w:sz w:val="24"/>
          <w:szCs w:val="24"/>
        </w:rPr>
        <w:t>Burnes, D.</w:t>
      </w:r>
      <w:r w:rsidRPr="005E78C7">
        <w:rPr>
          <w:rFonts w:ascii="Garamond" w:hAnsi="Garamond"/>
          <w:bCs/>
          <w:sz w:val="24"/>
          <w:szCs w:val="24"/>
        </w:rPr>
        <w:t>, &amp; Burnette, D.</w:t>
      </w:r>
      <w:r w:rsidRPr="005E78C7">
        <w:rPr>
          <w:rFonts w:ascii="Garamond" w:hAnsi="Garamond"/>
          <w:sz w:val="24"/>
          <w:szCs w:val="24"/>
        </w:rPr>
        <w:t xml:space="preserve"> (2013). </w:t>
      </w:r>
      <w:r w:rsidRPr="005E78C7">
        <w:rPr>
          <w:rFonts w:ascii="Garamond" w:hAnsi="Garamond"/>
          <w:bCs/>
          <w:sz w:val="24"/>
          <w:szCs w:val="24"/>
        </w:rPr>
        <w:t>Broadening the etiological discourse on Alzheimer’s disease to include trauma and posttraumatic stress disorder as psychosocial risk factors</w:t>
      </w:r>
      <w:r w:rsidRPr="005E78C7">
        <w:rPr>
          <w:rFonts w:ascii="Garamond" w:hAnsi="Garamond"/>
          <w:sz w:val="24"/>
          <w:szCs w:val="24"/>
        </w:rPr>
        <w:t xml:space="preserve">. </w:t>
      </w:r>
      <w:r w:rsidRPr="005E78C7">
        <w:rPr>
          <w:rFonts w:ascii="Garamond" w:hAnsi="Garamond"/>
          <w:i/>
          <w:iCs/>
          <w:sz w:val="24"/>
          <w:szCs w:val="24"/>
        </w:rPr>
        <w:t>Journal of Aging Studies, 27</w:t>
      </w:r>
      <w:r w:rsidRPr="005E78C7">
        <w:rPr>
          <w:rFonts w:ascii="Garamond" w:hAnsi="Garamond"/>
          <w:sz w:val="24"/>
          <w:szCs w:val="24"/>
        </w:rPr>
        <w:t xml:space="preserve">, 218-224. </w:t>
      </w:r>
      <w:proofErr w:type="gramStart"/>
      <w:r w:rsidRPr="005E78C7">
        <w:rPr>
          <w:rFonts w:ascii="Garamond" w:hAnsi="Garamond"/>
          <w:sz w:val="24"/>
          <w:szCs w:val="24"/>
        </w:rPr>
        <w:t>doi:10.1016/j.jaging</w:t>
      </w:r>
      <w:proofErr w:type="gramEnd"/>
      <w:r w:rsidRPr="005E78C7">
        <w:rPr>
          <w:rFonts w:ascii="Garamond" w:hAnsi="Garamond"/>
          <w:sz w:val="24"/>
          <w:szCs w:val="24"/>
        </w:rPr>
        <w:t>.2013.03.002</w:t>
      </w:r>
      <w:r w:rsidR="002F101C" w:rsidRPr="005E78C7">
        <w:rPr>
          <w:rFonts w:ascii="Garamond" w:hAnsi="Garamond"/>
          <w:sz w:val="24"/>
          <w:szCs w:val="24"/>
        </w:rPr>
        <w:t>.</w:t>
      </w:r>
    </w:p>
    <w:p w14:paraId="0C2BD80B" w14:textId="77777777" w:rsidR="00853944" w:rsidRPr="005E78C7" w:rsidRDefault="00853944" w:rsidP="00810AE6">
      <w:pPr>
        <w:numPr>
          <w:ilvl w:val="0"/>
          <w:numId w:val="1"/>
        </w:numPr>
        <w:tabs>
          <w:tab w:val="right" w:pos="8730"/>
          <w:tab w:val="right" w:pos="9630"/>
          <w:tab w:val="left" w:pos="9720"/>
        </w:tabs>
        <w:ind w:left="360"/>
        <w:rPr>
          <w:rStyle w:val="cit-doi"/>
          <w:rFonts w:asciiTheme="minorHAnsi" w:hAnsiTheme="minorHAnsi" w:cstheme="minorBidi"/>
          <w:sz w:val="24"/>
          <w:szCs w:val="24"/>
        </w:rPr>
      </w:pPr>
      <w:r w:rsidRPr="005E78C7">
        <w:rPr>
          <w:rFonts w:ascii="Garamond" w:hAnsi="Garamond"/>
          <w:b/>
          <w:sz w:val="24"/>
          <w:szCs w:val="24"/>
        </w:rPr>
        <w:t>Burnes, D</w:t>
      </w:r>
      <w:r w:rsidRPr="005E78C7">
        <w:rPr>
          <w:rFonts w:ascii="Garamond" w:hAnsi="Garamond"/>
          <w:sz w:val="24"/>
          <w:szCs w:val="24"/>
        </w:rPr>
        <w:t>. (2011). Approaching mental health work with older adults. [</w:t>
      </w:r>
      <w:r w:rsidR="00437BC2" w:rsidRPr="005E78C7">
        <w:rPr>
          <w:rFonts w:ascii="Garamond" w:hAnsi="Garamond"/>
          <w:sz w:val="24"/>
          <w:szCs w:val="24"/>
        </w:rPr>
        <w:t>peer-reviewed r</w:t>
      </w:r>
      <w:r w:rsidRPr="005E78C7">
        <w:rPr>
          <w:rFonts w:ascii="Garamond" w:hAnsi="Garamond"/>
          <w:sz w:val="24"/>
          <w:szCs w:val="24"/>
        </w:rPr>
        <w:t xml:space="preserve">eview of the book </w:t>
      </w:r>
      <w:r w:rsidRPr="005E78C7">
        <w:rPr>
          <w:rFonts w:ascii="Garamond" w:hAnsi="Garamond"/>
          <w:i/>
          <w:iCs/>
          <w:sz w:val="24"/>
          <w:szCs w:val="24"/>
        </w:rPr>
        <w:t>Aging and mental health, 2</w:t>
      </w:r>
      <w:r w:rsidRPr="005E78C7">
        <w:rPr>
          <w:rFonts w:ascii="Garamond" w:hAnsi="Garamond"/>
          <w:i/>
          <w:iCs/>
          <w:sz w:val="24"/>
          <w:szCs w:val="24"/>
          <w:vertAlign w:val="superscript"/>
        </w:rPr>
        <w:t>nd</w:t>
      </w:r>
      <w:r w:rsidRPr="005E78C7">
        <w:rPr>
          <w:rFonts w:ascii="Garamond" w:hAnsi="Garamond"/>
          <w:i/>
          <w:iCs/>
          <w:sz w:val="24"/>
          <w:szCs w:val="24"/>
        </w:rPr>
        <w:t xml:space="preserve"> ed.</w:t>
      </w:r>
      <w:r w:rsidRPr="005E78C7">
        <w:rPr>
          <w:rFonts w:ascii="Garamond" w:hAnsi="Garamond"/>
          <w:sz w:val="24"/>
          <w:szCs w:val="24"/>
        </w:rPr>
        <w:t xml:space="preserve">, by D.L. Segal, S.H. Qualls, &amp; M.A. Smyer]. </w:t>
      </w:r>
      <w:r w:rsidRPr="005E78C7">
        <w:rPr>
          <w:rFonts w:ascii="Garamond" w:hAnsi="Garamond"/>
          <w:i/>
          <w:sz w:val="24"/>
          <w:szCs w:val="24"/>
        </w:rPr>
        <w:t xml:space="preserve">The </w:t>
      </w:r>
      <w:r w:rsidRPr="005E78C7">
        <w:rPr>
          <w:rFonts w:ascii="Garamond" w:hAnsi="Garamond"/>
          <w:i/>
          <w:iCs/>
          <w:sz w:val="24"/>
          <w:szCs w:val="24"/>
        </w:rPr>
        <w:t>Gerontologist</w:t>
      </w:r>
      <w:r w:rsidR="001122A1" w:rsidRPr="005E78C7">
        <w:rPr>
          <w:rFonts w:ascii="Garamond" w:hAnsi="Garamond"/>
          <w:sz w:val="24"/>
          <w:szCs w:val="24"/>
        </w:rPr>
        <w:t>, 51</w:t>
      </w:r>
      <w:r w:rsidRPr="005E78C7">
        <w:rPr>
          <w:rFonts w:ascii="Garamond" w:hAnsi="Garamond"/>
          <w:sz w:val="24"/>
          <w:szCs w:val="24"/>
        </w:rPr>
        <w:t>, 576-578. doi:</w:t>
      </w:r>
      <w:r w:rsidRPr="005E78C7">
        <w:rPr>
          <w:rStyle w:val="cit-doi"/>
          <w:rFonts w:ascii="Garamond" w:hAnsi="Garamond"/>
          <w:iCs/>
          <w:sz w:val="24"/>
          <w:szCs w:val="24"/>
        </w:rPr>
        <w:t>10.1093/geront/gnr075</w:t>
      </w:r>
      <w:r w:rsidR="002F101C" w:rsidRPr="005E78C7">
        <w:rPr>
          <w:rStyle w:val="cit-doi"/>
          <w:rFonts w:ascii="Garamond" w:hAnsi="Garamond"/>
          <w:iCs/>
          <w:sz w:val="24"/>
          <w:szCs w:val="24"/>
        </w:rPr>
        <w:t>.</w:t>
      </w:r>
    </w:p>
    <w:p w14:paraId="090BDCDD" w14:textId="77777777" w:rsidR="00E4311C" w:rsidRPr="005E78C7" w:rsidRDefault="00E4311C" w:rsidP="00810AE6">
      <w:pPr>
        <w:numPr>
          <w:ilvl w:val="0"/>
          <w:numId w:val="1"/>
        </w:numPr>
        <w:tabs>
          <w:tab w:val="right" w:pos="8730"/>
          <w:tab w:val="right" w:pos="9630"/>
          <w:tab w:val="left" w:pos="9720"/>
        </w:tabs>
        <w:ind w:left="360"/>
        <w:rPr>
          <w:rFonts w:ascii="Garamond" w:hAnsi="Garamond"/>
          <w:sz w:val="24"/>
          <w:szCs w:val="24"/>
        </w:rPr>
      </w:pPr>
      <w:r w:rsidRPr="005E78C7">
        <w:rPr>
          <w:rFonts w:ascii="Garamond" w:hAnsi="Garamond"/>
          <w:b/>
          <w:bCs/>
          <w:sz w:val="24"/>
          <w:szCs w:val="24"/>
        </w:rPr>
        <w:t>Burnes, D</w:t>
      </w:r>
      <w:r w:rsidRPr="005E78C7">
        <w:rPr>
          <w:rFonts w:ascii="Garamond" w:hAnsi="Garamond"/>
          <w:bCs/>
          <w:sz w:val="24"/>
          <w:szCs w:val="24"/>
        </w:rPr>
        <w:t xml:space="preserve">., Antle, B.J., Williams, C.C., &amp; Cook, L. (2008). Mothers raising children with sickle cell disease at the intersection of race, gender, and illness stigma. </w:t>
      </w:r>
      <w:r w:rsidRPr="005E78C7">
        <w:rPr>
          <w:rFonts w:ascii="Garamond" w:hAnsi="Garamond"/>
          <w:bCs/>
          <w:i/>
          <w:sz w:val="24"/>
          <w:szCs w:val="24"/>
        </w:rPr>
        <w:t>Health and Social Work</w:t>
      </w:r>
      <w:r w:rsidRPr="005E78C7">
        <w:rPr>
          <w:rFonts w:ascii="Garamond" w:hAnsi="Garamond"/>
          <w:bCs/>
          <w:sz w:val="24"/>
          <w:szCs w:val="24"/>
        </w:rPr>
        <w:t xml:space="preserve">, </w:t>
      </w:r>
      <w:r w:rsidRPr="005E78C7">
        <w:rPr>
          <w:rFonts w:ascii="Garamond" w:hAnsi="Garamond"/>
          <w:bCs/>
          <w:i/>
          <w:sz w:val="24"/>
          <w:szCs w:val="24"/>
        </w:rPr>
        <w:t>33</w:t>
      </w:r>
      <w:r w:rsidRPr="005E78C7">
        <w:rPr>
          <w:rFonts w:ascii="Garamond" w:hAnsi="Garamond"/>
          <w:bCs/>
          <w:sz w:val="24"/>
          <w:szCs w:val="24"/>
        </w:rPr>
        <w:t xml:space="preserve">, 211-220. </w:t>
      </w:r>
      <w:proofErr w:type="spellStart"/>
      <w:r w:rsidRPr="005E78C7">
        <w:rPr>
          <w:rFonts w:ascii="Garamond" w:hAnsi="Garamond"/>
          <w:bCs/>
          <w:sz w:val="24"/>
          <w:szCs w:val="24"/>
        </w:rPr>
        <w:t>doi</w:t>
      </w:r>
      <w:proofErr w:type="spellEnd"/>
      <w:r w:rsidRPr="005E78C7">
        <w:rPr>
          <w:rFonts w:ascii="Garamond" w:hAnsi="Garamond"/>
          <w:bCs/>
          <w:sz w:val="24"/>
          <w:szCs w:val="24"/>
        </w:rPr>
        <w:t>:</w:t>
      </w:r>
      <w:r w:rsidRPr="005E78C7">
        <w:rPr>
          <w:rStyle w:val="slug-doi"/>
          <w:rFonts w:ascii="Garamond" w:hAnsi="Garamond" w:cs="Lucida Sans Unicode"/>
          <w:sz w:val="24"/>
          <w:szCs w:val="24"/>
          <w:lang w:val="en"/>
        </w:rPr>
        <w:t>10.1093/</w:t>
      </w:r>
      <w:proofErr w:type="spellStart"/>
      <w:r w:rsidRPr="005E78C7">
        <w:rPr>
          <w:rStyle w:val="slug-doi"/>
          <w:rFonts w:ascii="Garamond" w:hAnsi="Garamond" w:cs="Lucida Sans Unicode"/>
          <w:sz w:val="24"/>
          <w:szCs w:val="24"/>
          <w:lang w:val="en"/>
        </w:rPr>
        <w:t>hsw</w:t>
      </w:r>
      <w:proofErr w:type="spellEnd"/>
      <w:r w:rsidRPr="005E78C7">
        <w:rPr>
          <w:rStyle w:val="slug-doi"/>
          <w:rFonts w:ascii="Garamond" w:hAnsi="Garamond" w:cs="Lucida Sans Unicode"/>
          <w:sz w:val="24"/>
          <w:szCs w:val="24"/>
          <w:lang w:val="en"/>
        </w:rPr>
        <w:t>/33.3.211</w:t>
      </w:r>
      <w:r w:rsidR="002F101C" w:rsidRPr="005E78C7">
        <w:rPr>
          <w:rStyle w:val="slug-doi"/>
          <w:rFonts w:ascii="Garamond" w:hAnsi="Garamond" w:cs="Lucida Sans Unicode"/>
          <w:sz w:val="24"/>
          <w:szCs w:val="24"/>
          <w:lang w:val="en"/>
        </w:rPr>
        <w:t>.</w:t>
      </w:r>
      <w:r w:rsidR="00647CB2" w:rsidRPr="005E78C7">
        <w:rPr>
          <w:rStyle w:val="slug-doi"/>
          <w:rFonts w:ascii="Garamond" w:hAnsi="Garamond" w:cs="Lucida Sans Unicode"/>
          <w:sz w:val="24"/>
          <w:szCs w:val="24"/>
          <w:lang w:val="en"/>
        </w:rPr>
        <w:t xml:space="preserve"> </w:t>
      </w:r>
    </w:p>
    <w:p w14:paraId="2724CCF9" w14:textId="77777777" w:rsidR="0011111C" w:rsidRPr="00E667DE" w:rsidRDefault="00E4311C" w:rsidP="00810AE6">
      <w:pPr>
        <w:numPr>
          <w:ilvl w:val="0"/>
          <w:numId w:val="1"/>
        </w:numPr>
        <w:tabs>
          <w:tab w:val="right" w:pos="8730"/>
          <w:tab w:val="right" w:pos="9630"/>
          <w:tab w:val="left" w:pos="9720"/>
        </w:tabs>
        <w:ind w:left="360"/>
        <w:rPr>
          <w:rFonts w:ascii="Garamond" w:hAnsi="Garamond"/>
          <w:sz w:val="22"/>
          <w:szCs w:val="22"/>
        </w:rPr>
      </w:pPr>
      <w:r w:rsidRPr="005E78C7">
        <w:rPr>
          <w:rFonts w:ascii="Garamond" w:hAnsi="Garamond"/>
          <w:bCs/>
          <w:iCs/>
          <w:sz w:val="24"/>
          <w:szCs w:val="24"/>
        </w:rPr>
        <w:t>Bar</w:t>
      </w:r>
      <w:r w:rsidRPr="005E78C7">
        <w:rPr>
          <w:rFonts w:ascii="Garamond" w:hAnsi="Garamond"/>
          <w:bCs/>
          <w:sz w:val="24"/>
          <w:szCs w:val="24"/>
        </w:rPr>
        <w:t xml:space="preserve">rera, M., Andrews, G., &amp; </w:t>
      </w:r>
      <w:r w:rsidRPr="005E78C7">
        <w:rPr>
          <w:rFonts w:ascii="Garamond" w:hAnsi="Garamond"/>
          <w:b/>
          <w:bCs/>
          <w:sz w:val="24"/>
          <w:szCs w:val="24"/>
        </w:rPr>
        <w:t>Burnes, D</w:t>
      </w:r>
      <w:r w:rsidRPr="005E78C7">
        <w:rPr>
          <w:rFonts w:ascii="Garamond" w:hAnsi="Garamond"/>
          <w:bCs/>
          <w:sz w:val="24"/>
          <w:szCs w:val="24"/>
        </w:rPr>
        <w:t xml:space="preserve">. (2008). </w:t>
      </w:r>
      <w:r w:rsidRPr="005E78C7">
        <w:rPr>
          <w:rFonts w:ascii="Garamond" w:hAnsi="Garamond"/>
          <w:sz w:val="24"/>
          <w:szCs w:val="24"/>
        </w:rPr>
        <w:t xml:space="preserve">Age differences in perceived social support by pediatric hematopoietic progenitor cell transplant patients: A longitudinal study. </w:t>
      </w:r>
      <w:r w:rsidRPr="005E78C7">
        <w:rPr>
          <w:rFonts w:ascii="Garamond" w:hAnsi="Garamond"/>
          <w:i/>
          <w:sz w:val="24"/>
          <w:szCs w:val="24"/>
        </w:rPr>
        <w:t xml:space="preserve">Child: Care, </w:t>
      </w:r>
      <w:proofErr w:type="gramStart"/>
      <w:r w:rsidRPr="005E78C7">
        <w:rPr>
          <w:rFonts w:ascii="Garamond" w:hAnsi="Garamond"/>
          <w:i/>
          <w:sz w:val="24"/>
          <w:szCs w:val="24"/>
        </w:rPr>
        <w:t>Health</w:t>
      </w:r>
      <w:proofErr w:type="gramEnd"/>
      <w:r w:rsidRPr="005E78C7">
        <w:rPr>
          <w:rFonts w:ascii="Garamond" w:hAnsi="Garamond"/>
          <w:i/>
          <w:sz w:val="24"/>
          <w:szCs w:val="24"/>
        </w:rPr>
        <w:t xml:space="preserve"> and Development</w:t>
      </w:r>
      <w:r w:rsidRPr="005E78C7">
        <w:rPr>
          <w:rFonts w:ascii="Garamond" w:hAnsi="Garamond"/>
          <w:sz w:val="24"/>
          <w:szCs w:val="24"/>
        </w:rPr>
        <w:t>, 34, 19-24. doi:10.1111/j.1365-2214.2007.</w:t>
      </w:r>
      <w:proofErr w:type="gramStart"/>
      <w:r w:rsidRPr="005E78C7">
        <w:rPr>
          <w:rFonts w:ascii="Garamond" w:hAnsi="Garamond"/>
          <w:sz w:val="24"/>
          <w:szCs w:val="24"/>
        </w:rPr>
        <w:t>00785.x</w:t>
      </w:r>
      <w:r w:rsidR="002F101C" w:rsidRPr="005E78C7">
        <w:rPr>
          <w:rFonts w:ascii="Garamond" w:hAnsi="Garamond"/>
          <w:sz w:val="24"/>
          <w:szCs w:val="24"/>
        </w:rPr>
        <w:t>.</w:t>
      </w:r>
      <w:proofErr w:type="gramEnd"/>
    </w:p>
    <w:p w14:paraId="49D83942" w14:textId="77777777" w:rsidR="00E667DE" w:rsidRPr="005E78C7" w:rsidRDefault="00E667DE" w:rsidP="00E667DE">
      <w:pPr>
        <w:tabs>
          <w:tab w:val="right" w:pos="8730"/>
          <w:tab w:val="right" w:pos="9630"/>
          <w:tab w:val="left" w:pos="9720"/>
        </w:tabs>
        <w:ind w:left="360"/>
        <w:rPr>
          <w:rFonts w:ascii="Garamond" w:hAnsi="Garamond"/>
          <w:sz w:val="22"/>
          <w:szCs w:val="22"/>
        </w:rPr>
      </w:pPr>
    </w:p>
    <w:p w14:paraId="071979CA" w14:textId="43BCB61A" w:rsidR="00A27426" w:rsidRPr="005E78C7" w:rsidRDefault="00977BB4" w:rsidP="00173ECA">
      <w:pPr>
        <w:tabs>
          <w:tab w:val="center" w:pos="5112"/>
        </w:tabs>
        <w:rPr>
          <w:rFonts w:ascii="Garamond" w:hAnsi="Garamond"/>
          <w:sz w:val="24"/>
          <w:szCs w:val="24"/>
        </w:rPr>
      </w:pPr>
      <w:bookmarkStart w:id="37" w:name="_Hlk70695142"/>
      <w:bookmarkEnd w:id="16"/>
      <w:r>
        <w:rPr>
          <w:rFonts w:ascii="Garamond" w:hAnsi="Garamond"/>
          <w:b/>
          <w:sz w:val="24"/>
          <w:szCs w:val="24"/>
        </w:rPr>
        <w:t>Report</w:t>
      </w:r>
      <w:r w:rsidR="003D5BBF">
        <w:rPr>
          <w:rFonts w:ascii="Garamond" w:hAnsi="Garamond"/>
          <w:b/>
          <w:sz w:val="24"/>
          <w:szCs w:val="24"/>
        </w:rPr>
        <w:t>s</w:t>
      </w:r>
    </w:p>
    <w:p w14:paraId="7761E191" w14:textId="77777777" w:rsidR="00BE085B" w:rsidRPr="005E78C7" w:rsidRDefault="00BE085B" w:rsidP="00BE085B">
      <w:pPr>
        <w:pStyle w:val="ListParagraph"/>
        <w:tabs>
          <w:tab w:val="center" w:pos="5112"/>
        </w:tabs>
        <w:ind w:left="360"/>
        <w:rPr>
          <w:rFonts w:ascii="Garamond" w:hAnsi="Garamond"/>
          <w:sz w:val="24"/>
          <w:szCs w:val="24"/>
        </w:rPr>
      </w:pPr>
    </w:p>
    <w:p w14:paraId="0C4CD96F" w14:textId="032D1636" w:rsidR="00672605" w:rsidRPr="00672605" w:rsidRDefault="00672605" w:rsidP="00A47071">
      <w:pPr>
        <w:pStyle w:val="ListParagraph"/>
        <w:numPr>
          <w:ilvl w:val="0"/>
          <w:numId w:val="12"/>
        </w:numPr>
        <w:tabs>
          <w:tab w:val="center" w:pos="5112"/>
        </w:tabs>
        <w:ind w:left="360"/>
        <w:rPr>
          <w:rFonts w:ascii="Garamond" w:hAnsi="Garamond"/>
          <w:sz w:val="24"/>
          <w:szCs w:val="24"/>
        </w:rPr>
      </w:pPr>
      <w:r w:rsidRPr="00672605">
        <w:rPr>
          <w:rFonts w:ascii="Garamond" w:hAnsi="Garamond"/>
          <w:b/>
          <w:sz w:val="24"/>
          <w:szCs w:val="24"/>
        </w:rPr>
        <w:t>Burnes, D</w:t>
      </w:r>
      <w:r w:rsidRPr="00672605">
        <w:rPr>
          <w:rFonts w:ascii="Garamond" w:hAnsi="Garamond"/>
          <w:sz w:val="24"/>
          <w:szCs w:val="24"/>
        </w:rPr>
        <w:t xml:space="preserve">. (2021). </w:t>
      </w:r>
      <w:r w:rsidRPr="00672605">
        <w:rPr>
          <w:rFonts w:ascii="Garamond" w:hAnsi="Garamond"/>
          <w:noProof/>
          <w:sz w:val="24"/>
          <w:szCs w:val="24"/>
        </w:rPr>
        <w:t>Factors contributing to the Risk of Elder Abuse: Analysis of the Canadian Longitudinal Study on Aging (CLSA) Module on Elder Abuse</w:t>
      </w:r>
      <w:r>
        <w:rPr>
          <w:rFonts w:ascii="Garamond" w:hAnsi="Garamond"/>
          <w:noProof/>
          <w:sz w:val="24"/>
          <w:szCs w:val="24"/>
        </w:rPr>
        <w:t xml:space="preserve">. </w:t>
      </w:r>
      <w:r>
        <w:rPr>
          <w:rFonts w:ascii="Garamond" w:hAnsi="Garamond"/>
          <w:i/>
          <w:iCs/>
          <w:noProof/>
          <w:sz w:val="24"/>
          <w:szCs w:val="24"/>
        </w:rPr>
        <w:t>Public Health Agency of Canada, Government of Canada</w:t>
      </w:r>
      <w:r>
        <w:rPr>
          <w:rFonts w:ascii="Garamond" w:hAnsi="Garamond"/>
          <w:noProof/>
          <w:sz w:val="24"/>
          <w:szCs w:val="24"/>
        </w:rPr>
        <w:t xml:space="preserve">. </w:t>
      </w:r>
    </w:p>
    <w:p w14:paraId="386C070E" w14:textId="104D9B56" w:rsidR="003D5BBF" w:rsidRPr="003D5BBF" w:rsidRDefault="003D5BBF" w:rsidP="00A47071">
      <w:pPr>
        <w:pStyle w:val="ListParagraph"/>
        <w:numPr>
          <w:ilvl w:val="0"/>
          <w:numId w:val="12"/>
        </w:numPr>
        <w:tabs>
          <w:tab w:val="center" w:pos="5112"/>
        </w:tabs>
        <w:ind w:left="360"/>
        <w:rPr>
          <w:rFonts w:ascii="Garamond" w:hAnsi="Garamond"/>
          <w:sz w:val="24"/>
          <w:szCs w:val="24"/>
        </w:rPr>
      </w:pPr>
      <w:r w:rsidRPr="00672605">
        <w:rPr>
          <w:rFonts w:ascii="Garamond" w:hAnsi="Garamond"/>
          <w:b/>
          <w:sz w:val="24"/>
          <w:szCs w:val="24"/>
        </w:rPr>
        <w:t>Burnes, D</w:t>
      </w:r>
      <w:r w:rsidRPr="00672605">
        <w:rPr>
          <w:rFonts w:ascii="Garamond" w:hAnsi="Garamond"/>
          <w:sz w:val="24"/>
          <w:szCs w:val="24"/>
        </w:rPr>
        <w:t xml:space="preserve">. &amp; Lachs, M.S. (2020). Developing a Taxonomy </w:t>
      </w:r>
      <w:proofErr w:type="gramStart"/>
      <w:r w:rsidRPr="00672605">
        <w:rPr>
          <w:rFonts w:ascii="Garamond" w:hAnsi="Garamond"/>
          <w:sz w:val="24"/>
          <w:szCs w:val="24"/>
        </w:rPr>
        <w:t>To</w:t>
      </w:r>
      <w:proofErr w:type="gramEnd"/>
      <w:r w:rsidRPr="00672605">
        <w:rPr>
          <w:rFonts w:ascii="Garamond" w:hAnsi="Garamond"/>
          <w:sz w:val="24"/>
          <w:szCs w:val="24"/>
        </w:rPr>
        <w:t xml:space="preserve"> Understand and Measure Outcomes of Success in Community-Based Elder Mistreatment Interventions. </w:t>
      </w:r>
      <w:r w:rsidRPr="00672605">
        <w:rPr>
          <w:rFonts w:ascii="Garamond" w:hAnsi="Garamond"/>
          <w:i/>
          <w:iCs/>
          <w:sz w:val="24"/>
          <w:szCs w:val="24"/>
        </w:rPr>
        <w:t xml:space="preserve">U.S. Department of Justice, Office of Justice </w:t>
      </w:r>
      <w:r w:rsidRPr="003D5BBF">
        <w:rPr>
          <w:rFonts w:ascii="Garamond" w:hAnsi="Garamond"/>
          <w:i/>
          <w:iCs/>
          <w:sz w:val="24"/>
          <w:szCs w:val="24"/>
        </w:rPr>
        <w:t>Programs, National Institute of Justice</w:t>
      </w:r>
    </w:p>
    <w:bookmarkEnd w:id="37"/>
    <w:p w14:paraId="011777CF" w14:textId="39A2DFAF" w:rsidR="00A27426" w:rsidRPr="005E78C7" w:rsidRDefault="00A27426" w:rsidP="00A47071">
      <w:pPr>
        <w:pStyle w:val="ListParagraph"/>
        <w:numPr>
          <w:ilvl w:val="0"/>
          <w:numId w:val="12"/>
        </w:numPr>
        <w:tabs>
          <w:tab w:val="center" w:pos="5112"/>
        </w:tabs>
        <w:ind w:left="360"/>
        <w:rPr>
          <w:rFonts w:ascii="Garamond" w:hAnsi="Garamond"/>
          <w:sz w:val="24"/>
          <w:szCs w:val="24"/>
        </w:rPr>
      </w:pPr>
      <w:r w:rsidRPr="003D5BBF">
        <w:rPr>
          <w:rFonts w:ascii="Garamond" w:hAnsi="Garamond"/>
          <w:sz w:val="24"/>
          <w:szCs w:val="24"/>
        </w:rPr>
        <w:t xml:space="preserve">Pillemer, K., </w:t>
      </w:r>
      <w:r w:rsidRPr="003D5BBF">
        <w:rPr>
          <w:rFonts w:ascii="Garamond" w:hAnsi="Garamond"/>
          <w:b/>
          <w:sz w:val="24"/>
          <w:szCs w:val="24"/>
        </w:rPr>
        <w:t>Burnes, D.</w:t>
      </w:r>
      <w:r w:rsidRPr="003D5BBF">
        <w:rPr>
          <w:rFonts w:ascii="Garamond" w:hAnsi="Garamond"/>
          <w:sz w:val="24"/>
          <w:szCs w:val="24"/>
        </w:rPr>
        <w:t xml:space="preserve">, </w:t>
      </w:r>
      <w:proofErr w:type="spellStart"/>
      <w:r w:rsidRPr="003D5BBF">
        <w:rPr>
          <w:rFonts w:ascii="Garamond" w:hAnsi="Garamond"/>
          <w:sz w:val="24"/>
          <w:szCs w:val="24"/>
        </w:rPr>
        <w:t>Riffin</w:t>
      </w:r>
      <w:proofErr w:type="spellEnd"/>
      <w:r w:rsidRPr="003D5BBF">
        <w:rPr>
          <w:rFonts w:ascii="Garamond" w:hAnsi="Garamond"/>
          <w:sz w:val="24"/>
          <w:szCs w:val="24"/>
        </w:rPr>
        <w:t xml:space="preserve">, C., &amp; Lachs, M.S. </w:t>
      </w:r>
      <w:r w:rsidR="00F97077" w:rsidRPr="003D5BBF">
        <w:rPr>
          <w:rFonts w:ascii="Garamond" w:hAnsi="Garamond"/>
          <w:sz w:val="24"/>
          <w:szCs w:val="24"/>
        </w:rPr>
        <w:t xml:space="preserve">(2016). </w:t>
      </w:r>
      <w:r w:rsidRPr="003D5BBF">
        <w:rPr>
          <w:rFonts w:ascii="Garamond" w:hAnsi="Garamond"/>
          <w:sz w:val="24"/>
          <w:szCs w:val="24"/>
        </w:rPr>
        <w:t xml:space="preserve">Elder abuse: Background paper. </w:t>
      </w:r>
      <w:r w:rsidRPr="003D5BBF">
        <w:rPr>
          <w:rFonts w:ascii="Garamond" w:hAnsi="Garamond"/>
          <w:bCs/>
          <w:i/>
          <w:sz w:val="24"/>
          <w:szCs w:val="24"/>
        </w:rPr>
        <w:t>World Health Organization (WHO): World Report on Ageing and H</w:t>
      </w:r>
      <w:r w:rsidRPr="005E78C7">
        <w:rPr>
          <w:rFonts w:ascii="Garamond" w:hAnsi="Garamond"/>
          <w:bCs/>
          <w:i/>
          <w:sz w:val="24"/>
          <w:szCs w:val="24"/>
        </w:rPr>
        <w:t>ealth</w:t>
      </w:r>
      <w:r w:rsidRPr="005E78C7">
        <w:rPr>
          <w:rFonts w:ascii="Garamond" w:hAnsi="Garamond"/>
          <w:bCs/>
          <w:sz w:val="24"/>
          <w:szCs w:val="24"/>
        </w:rPr>
        <w:t>.</w:t>
      </w:r>
    </w:p>
    <w:p w14:paraId="7C5BE4B0" w14:textId="77777777" w:rsidR="00A27426" w:rsidRDefault="00A27426" w:rsidP="00173ECA">
      <w:pPr>
        <w:tabs>
          <w:tab w:val="center" w:pos="5112"/>
        </w:tabs>
        <w:rPr>
          <w:rFonts w:ascii="Garamond" w:hAnsi="Garamond"/>
          <w:b/>
          <w:sz w:val="24"/>
          <w:szCs w:val="24"/>
        </w:rPr>
      </w:pPr>
    </w:p>
    <w:p w14:paraId="6C611F62" w14:textId="77777777" w:rsidR="00977BB4" w:rsidRPr="005E78C7" w:rsidRDefault="00977BB4" w:rsidP="00977BB4">
      <w:pPr>
        <w:tabs>
          <w:tab w:val="center" w:pos="5112"/>
        </w:tabs>
        <w:rPr>
          <w:rFonts w:ascii="Garamond" w:hAnsi="Garamond" w:cs="Arial"/>
          <w:b/>
          <w:sz w:val="24"/>
          <w:szCs w:val="24"/>
          <w:shd w:val="clear" w:color="auto" w:fill="FFFFFF"/>
        </w:rPr>
      </w:pPr>
      <w:bookmarkStart w:id="38" w:name="_Hlk7196243"/>
      <w:r>
        <w:rPr>
          <w:rFonts w:ascii="Garamond" w:hAnsi="Garamond" w:cs="Arial"/>
          <w:b/>
          <w:sz w:val="24"/>
          <w:szCs w:val="24"/>
          <w:shd w:val="clear" w:color="auto" w:fill="FFFFFF"/>
        </w:rPr>
        <w:t xml:space="preserve">Published </w:t>
      </w:r>
      <w:r w:rsidRPr="005E78C7">
        <w:rPr>
          <w:rFonts w:ascii="Garamond" w:hAnsi="Garamond" w:cs="Arial"/>
          <w:b/>
          <w:sz w:val="24"/>
          <w:szCs w:val="24"/>
          <w:shd w:val="clear" w:color="auto" w:fill="FFFFFF"/>
        </w:rPr>
        <w:t xml:space="preserve">Systematic </w:t>
      </w:r>
      <w:r w:rsidR="008E36E4">
        <w:rPr>
          <w:rFonts w:ascii="Garamond" w:hAnsi="Garamond" w:cs="Arial"/>
          <w:b/>
          <w:sz w:val="24"/>
          <w:szCs w:val="24"/>
          <w:shd w:val="clear" w:color="auto" w:fill="FFFFFF"/>
        </w:rPr>
        <w:t xml:space="preserve">or Scoping </w:t>
      </w:r>
      <w:r w:rsidRPr="005E78C7">
        <w:rPr>
          <w:rFonts w:ascii="Garamond" w:hAnsi="Garamond" w:cs="Arial"/>
          <w:b/>
          <w:sz w:val="24"/>
          <w:szCs w:val="24"/>
          <w:shd w:val="clear" w:color="auto" w:fill="FFFFFF"/>
        </w:rPr>
        <w:t>Review Protocols</w:t>
      </w:r>
    </w:p>
    <w:p w14:paraId="64FDEA1C" w14:textId="77777777" w:rsidR="00977BB4" w:rsidRPr="00977BB4" w:rsidRDefault="00977BB4" w:rsidP="00977BB4">
      <w:pPr>
        <w:pStyle w:val="NoSpacing"/>
        <w:rPr>
          <w:rFonts w:ascii="Garamond" w:hAnsi="Garamond"/>
          <w:sz w:val="24"/>
          <w:szCs w:val="24"/>
        </w:rPr>
      </w:pPr>
    </w:p>
    <w:p w14:paraId="7C0B2995" w14:textId="77777777" w:rsidR="00977BB4" w:rsidRPr="008E36E4" w:rsidRDefault="00977BB4" w:rsidP="00A47071">
      <w:pPr>
        <w:pStyle w:val="NoSpacing"/>
        <w:numPr>
          <w:ilvl w:val="0"/>
          <w:numId w:val="31"/>
        </w:numPr>
        <w:ind w:left="360"/>
        <w:rPr>
          <w:rStyle w:val="Hyperlink"/>
          <w:rFonts w:ascii="Garamond" w:hAnsi="Garamond"/>
          <w:color w:val="auto"/>
          <w:sz w:val="24"/>
          <w:szCs w:val="24"/>
        </w:rPr>
      </w:pPr>
      <w:r w:rsidRPr="005E78C7">
        <w:rPr>
          <w:rFonts w:ascii="Garamond" w:hAnsi="Garamond"/>
          <w:b/>
          <w:bCs/>
          <w:sz w:val="24"/>
          <w:szCs w:val="24"/>
        </w:rPr>
        <w:t>Burnes, D</w:t>
      </w:r>
      <w:r w:rsidRPr="005E78C7">
        <w:rPr>
          <w:rFonts w:ascii="Garamond" w:hAnsi="Garamond"/>
          <w:bCs/>
          <w:sz w:val="24"/>
          <w:szCs w:val="24"/>
        </w:rPr>
        <w:t>.,</w:t>
      </w:r>
      <w:r w:rsidRPr="005E78C7">
        <w:rPr>
          <w:rFonts w:ascii="Garamond" w:hAnsi="Garamond"/>
          <w:sz w:val="24"/>
          <w:szCs w:val="24"/>
        </w:rPr>
        <w:t xml:space="preserve"> Pillemer, K., Sheppard, C., Wassel, M., &amp; Barber, C. Systematic review of interventions targeting ageism against older adults. PROSPERO 2018 CRD42018088349. Available from: </w:t>
      </w:r>
      <w:hyperlink r:id="rId11" w:history="1">
        <w:r w:rsidRPr="008E36E4">
          <w:rPr>
            <w:rStyle w:val="Hyperlink"/>
            <w:rFonts w:ascii="Garamond" w:hAnsi="Garamond"/>
            <w:color w:val="auto"/>
            <w:sz w:val="24"/>
            <w:szCs w:val="24"/>
          </w:rPr>
          <w:t>http://www.crd.york.ac.uk/PROSPERO/display_record.php?ID=CRD42018088349</w:t>
        </w:r>
      </w:hyperlink>
      <w:bookmarkEnd w:id="38"/>
    </w:p>
    <w:p w14:paraId="53472B2B" w14:textId="77777777" w:rsidR="008E36E4" w:rsidRPr="008E36E4" w:rsidRDefault="008E36E4" w:rsidP="00A47071">
      <w:pPr>
        <w:pStyle w:val="NoSpacing"/>
        <w:numPr>
          <w:ilvl w:val="0"/>
          <w:numId w:val="31"/>
        </w:numPr>
        <w:ind w:left="360"/>
        <w:rPr>
          <w:rFonts w:ascii="Garamond" w:hAnsi="Garamond"/>
          <w:sz w:val="24"/>
          <w:szCs w:val="24"/>
        </w:rPr>
      </w:pPr>
      <w:r w:rsidRPr="008E36E4">
        <w:rPr>
          <w:rFonts w:ascii="Garamond" w:hAnsi="Garamond"/>
          <w:b/>
          <w:sz w:val="24"/>
          <w:szCs w:val="24"/>
        </w:rPr>
        <w:t>Burnes, D.</w:t>
      </w:r>
      <w:r w:rsidRPr="008E36E4">
        <w:rPr>
          <w:rFonts w:ascii="Garamond" w:hAnsi="Garamond"/>
          <w:sz w:val="24"/>
          <w:szCs w:val="24"/>
        </w:rPr>
        <w:t xml:space="preserve">, Sheppard, C., Nowaczynski, A., Hsieh, J., </w:t>
      </w:r>
      <w:proofErr w:type="spellStart"/>
      <w:r w:rsidRPr="008E36E4">
        <w:rPr>
          <w:rFonts w:ascii="Garamond" w:hAnsi="Garamond"/>
          <w:sz w:val="24"/>
          <w:szCs w:val="24"/>
        </w:rPr>
        <w:t>Sirey</w:t>
      </w:r>
      <w:proofErr w:type="spellEnd"/>
      <w:r w:rsidRPr="008E36E4">
        <w:rPr>
          <w:rFonts w:ascii="Garamond" w:hAnsi="Garamond"/>
          <w:sz w:val="24"/>
          <w:szCs w:val="24"/>
        </w:rPr>
        <w:t xml:space="preserve">, J. A., Lachs, M., &amp; Lenton, E. (2019). Scoping Review of Elder Abuse Intervention Outcomes. </w:t>
      </w:r>
      <w:r w:rsidR="00527C2C">
        <w:rPr>
          <w:rFonts w:ascii="Garamond" w:hAnsi="Garamond"/>
          <w:sz w:val="24"/>
          <w:szCs w:val="24"/>
        </w:rPr>
        <w:t xml:space="preserve">Open Science Framework. </w:t>
      </w:r>
      <w:r w:rsidRPr="008E36E4">
        <w:rPr>
          <w:rFonts w:ascii="Garamond" w:hAnsi="Garamond"/>
          <w:sz w:val="24"/>
          <w:szCs w:val="24"/>
        </w:rPr>
        <w:t>Retrieved from osf.io/mwz4s</w:t>
      </w:r>
    </w:p>
    <w:p w14:paraId="6C4FFC24" w14:textId="77777777" w:rsidR="00977BB4" w:rsidRPr="005E78C7" w:rsidRDefault="00977BB4" w:rsidP="00977BB4">
      <w:pPr>
        <w:tabs>
          <w:tab w:val="center" w:pos="5112"/>
        </w:tabs>
        <w:rPr>
          <w:rFonts w:ascii="Garamond" w:hAnsi="Garamond"/>
          <w:b/>
          <w:sz w:val="24"/>
          <w:szCs w:val="24"/>
        </w:rPr>
      </w:pPr>
    </w:p>
    <w:p w14:paraId="000FE525" w14:textId="77777777" w:rsidR="0082079A" w:rsidRDefault="0082079A" w:rsidP="00173ECA">
      <w:pPr>
        <w:tabs>
          <w:tab w:val="center" w:pos="5112"/>
        </w:tabs>
        <w:rPr>
          <w:rFonts w:ascii="Garamond" w:hAnsi="Garamond"/>
          <w:b/>
          <w:sz w:val="24"/>
          <w:szCs w:val="24"/>
        </w:rPr>
      </w:pPr>
    </w:p>
    <w:p w14:paraId="4A81D12E" w14:textId="77777777" w:rsidR="0082079A" w:rsidRDefault="0082079A" w:rsidP="00173ECA">
      <w:pPr>
        <w:tabs>
          <w:tab w:val="center" w:pos="5112"/>
        </w:tabs>
        <w:rPr>
          <w:rFonts w:ascii="Garamond" w:hAnsi="Garamond"/>
          <w:b/>
          <w:sz w:val="24"/>
          <w:szCs w:val="24"/>
        </w:rPr>
      </w:pPr>
    </w:p>
    <w:p w14:paraId="27993C6E" w14:textId="77777777" w:rsidR="0082079A" w:rsidRDefault="0082079A" w:rsidP="00173ECA">
      <w:pPr>
        <w:tabs>
          <w:tab w:val="center" w:pos="5112"/>
        </w:tabs>
        <w:rPr>
          <w:rFonts w:ascii="Garamond" w:hAnsi="Garamond"/>
          <w:b/>
          <w:sz w:val="24"/>
          <w:szCs w:val="24"/>
        </w:rPr>
      </w:pPr>
    </w:p>
    <w:p w14:paraId="5388E404" w14:textId="7142B7FC" w:rsidR="00173ECA" w:rsidRPr="005E78C7" w:rsidRDefault="00173ECA" w:rsidP="00173ECA">
      <w:pPr>
        <w:tabs>
          <w:tab w:val="center" w:pos="5112"/>
        </w:tabs>
        <w:rPr>
          <w:rFonts w:ascii="Garamond" w:hAnsi="Garamond"/>
          <w:bCs/>
          <w:sz w:val="24"/>
          <w:szCs w:val="24"/>
        </w:rPr>
      </w:pPr>
      <w:r w:rsidRPr="005E78C7">
        <w:rPr>
          <w:rFonts w:ascii="Garamond" w:hAnsi="Garamond"/>
          <w:b/>
          <w:sz w:val="24"/>
          <w:szCs w:val="24"/>
        </w:rPr>
        <w:lastRenderedPageBreak/>
        <w:t>Book Chapters</w:t>
      </w:r>
    </w:p>
    <w:p w14:paraId="45A05FDE" w14:textId="77777777" w:rsidR="00647CB2" w:rsidRPr="005E78C7" w:rsidRDefault="00647CB2" w:rsidP="00647CB2">
      <w:pPr>
        <w:pStyle w:val="ListParagraph"/>
        <w:tabs>
          <w:tab w:val="center" w:pos="5112"/>
        </w:tabs>
        <w:ind w:left="360"/>
        <w:rPr>
          <w:rFonts w:ascii="Garamond" w:hAnsi="Garamond"/>
          <w:b/>
          <w:bCs/>
          <w:sz w:val="24"/>
          <w:szCs w:val="24"/>
        </w:rPr>
      </w:pPr>
    </w:p>
    <w:p w14:paraId="27F1AE35" w14:textId="31FE8259" w:rsidR="007C4066" w:rsidRPr="007C4066" w:rsidRDefault="007C4066" w:rsidP="00A47071">
      <w:pPr>
        <w:pStyle w:val="ListParagraph"/>
        <w:numPr>
          <w:ilvl w:val="0"/>
          <w:numId w:val="9"/>
        </w:numPr>
        <w:tabs>
          <w:tab w:val="center" w:pos="5112"/>
        </w:tabs>
        <w:ind w:left="360"/>
        <w:rPr>
          <w:rFonts w:ascii="Garamond" w:hAnsi="Garamond"/>
          <w:b/>
          <w:bCs/>
          <w:sz w:val="24"/>
          <w:szCs w:val="24"/>
        </w:rPr>
      </w:pPr>
      <w:bookmarkStart w:id="39" w:name="_Hlk7196314"/>
      <w:bookmarkStart w:id="40" w:name="_Hlk481066920"/>
      <w:bookmarkStart w:id="41" w:name="_Hlk481076789"/>
      <w:r w:rsidRPr="007C24C8">
        <w:rPr>
          <w:rFonts w:ascii="Garamond" w:hAnsi="Garamond"/>
          <w:b/>
          <w:bCs/>
          <w:sz w:val="24"/>
          <w:szCs w:val="24"/>
        </w:rPr>
        <w:t>Burnes, D.</w:t>
      </w:r>
      <w:r w:rsidRPr="007C24C8">
        <w:rPr>
          <w:rFonts w:ascii="Garamond" w:hAnsi="Garamond"/>
          <w:bCs/>
          <w:sz w:val="24"/>
          <w:szCs w:val="24"/>
        </w:rPr>
        <w:t xml:space="preserve">, Ernst, J., &amp; Brownell, P. </w:t>
      </w:r>
      <w:r w:rsidRPr="007C24C8">
        <w:rPr>
          <w:rFonts w:ascii="Garamond" w:hAnsi="Garamond"/>
          <w:sz w:val="24"/>
          <w:szCs w:val="24"/>
        </w:rPr>
        <w:t>(</w:t>
      </w:r>
      <w:r w:rsidR="00CE4F9D">
        <w:rPr>
          <w:rFonts w:ascii="Garamond" w:hAnsi="Garamond"/>
          <w:sz w:val="24"/>
          <w:szCs w:val="24"/>
        </w:rPr>
        <w:t>2019</w:t>
      </w:r>
      <w:r w:rsidRPr="007C24C8">
        <w:rPr>
          <w:rFonts w:ascii="Garamond" w:hAnsi="Garamond"/>
          <w:sz w:val="24"/>
          <w:szCs w:val="24"/>
        </w:rPr>
        <w:t xml:space="preserve">). Stop Family Violence. In S. Sanders, S. </w:t>
      </w:r>
      <w:proofErr w:type="spellStart"/>
      <w:r w:rsidRPr="007C24C8">
        <w:rPr>
          <w:rFonts w:ascii="Garamond" w:hAnsi="Garamond"/>
          <w:sz w:val="24"/>
          <w:szCs w:val="24"/>
        </w:rPr>
        <w:t>Kolomer</w:t>
      </w:r>
      <w:proofErr w:type="spellEnd"/>
      <w:r w:rsidRPr="007C24C8">
        <w:rPr>
          <w:rFonts w:ascii="Garamond" w:hAnsi="Garamond"/>
          <w:sz w:val="24"/>
          <w:szCs w:val="24"/>
        </w:rPr>
        <w:t xml:space="preserve">, C. Waites Spellman, &amp; V. M. Rizzo (Eds.), </w:t>
      </w:r>
      <w:r w:rsidRPr="007C24C8">
        <w:rPr>
          <w:rFonts w:ascii="Garamond" w:hAnsi="Garamond"/>
          <w:i/>
          <w:sz w:val="24"/>
          <w:szCs w:val="24"/>
        </w:rPr>
        <w:t>Gerontological Social Work and the Grand Challenges: Focusing on Policy and Practice</w:t>
      </w:r>
      <w:r w:rsidRPr="007C24C8">
        <w:rPr>
          <w:rFonts w:ascii="Garamond" w:hAnsi="Garamond"/>
          <w:sz w:val="24"/>
          <w:szCs w:val="24"/>
        </w:rPr>
        <w:t xml:space="preserve">. </w:t>
      </w:r>
      <w:r w:rsidR="00B56E5B" w:rsidRPr="005E78C7">
        <w:rPr>
          <w:rFonts w:ascii="Garamond" w:hAnsi="Garamond"/>
          <w:sz w:val="24"/>
          <w:szCs w:val="24"/>
        </w:rPr>
        <w:t>Pages 177-179.</w:t>
      </w:r>
      <w:r w:rsidR="00B56E5B">
        <w:rPr>
          <w:rFonts w:ascii="Garamond" w:hAnsi="Garamond"/>
          <w:sz w:val="24"/>
          <w:szCs w:val="24"/>
        </w:rPr>
        <w:t xml:space="preserve"> </w:t>
      </w:r>
      <w:r w:rsidRPr="007C24C8">
        <w:rPr>
          <w:rFonts w:ascii="Garamond" w:hAnsi="Garamond"/>
          <w:sz w:val="24"/>
          <w:szCs w:val="24"/>
        </w:rPr>
        <w:t>New York, NY: Springer Publishing Company</w:t>
      </w:r>
      <w:bookmarkEnd w:id="39"/>
    </w:p>
    <w:p w14:paraId="348AAF80" w14:textId="126D61CC" w:rsidR="009B5C80" w:rsidRPr="005E78C7" w:rsidRDefault="009B5C80" w:rsidP="00A47071">
      <w:pPr>
        <w:pStyle w:val="ListParagraph"/>
        <w:numPr>
          <w:ilvl w:val="0"/>
          <w:numId w:val="9"/>
        </w:numPr>
        <w:tabs>
          <w:tab w:val="center" w:pos="5112"/>
        </w:tabs>
        <w:ind w:left="360"/>
        <w:rPr>
          <w:rFonts w:ascii="Garamond" w:hAnsi="Garamond"/>
          <w:b/>
          <w:bCs/>
          <w:sz w:val="24"/>
          <w:szCs w:val="24"/>
        </w:rPr>
      </w:pPr>
      <w:r w:rsidRPr="005E78C7">
        <w:rPr>
          <w:rFonts w:ascii="Garamond" w:hAnsi="Garamond"/>
          <w:color w:val="000000"/>
          <w:sz w:val="24"/>
          <w:szCs w:val="24"/>
          <w:shd w:val="clear" w:color="auto" w:fill="FFFFFF"/>
        </w:rPr>
        <w:t xml:space="preserve">Pillemer, K., &amp; </w:t>
      </w:r>
      <w:r w:rsidRPr="005E78C7">
        <w:rPr>
          <w:rFonts w:ascii="Garamond" w:hAnsi="Garamond"/>
          <w:b/>
          <w:color w:val="000000"/>
          <w:sz w:val="24"/>
          <w:szCs w:val="24"/>
          <w:shd w:val="clear" w:color="auto" w:fill="FFFFFF"/>
        </w:rPr>
        <w:t>Burnes, D</w:t>
      </w:r>
      <w:r w:rsidRPr="005E78C7">
        <w:rPr>
          <w:rFonts w:ascii="Garamond" w:hAnsi="Garamond"/>
          <w:color w:val="000000"/>
          <w:sz w:val="24"/>
          <w:szCs w:val="24"/>
          <w:shd w:val="clear" w:color="auto" w:fill="FFFFFF"/>
        </w:rPr>
        <w:t>. (2018). Elder abuse. In M. H. Bornstein (Ed.),</w:t>
      </w:r>
      <w:r w:rsidRPr="005E78C7">
        <w:rPr>
          <w:rStyle w:val="apple-converted-space"/>
          <w:rFonts w:ascii="Garamond" w:hAnsi="Garamond"/>
          <w:color w:val="000000"/>
          <w:sz w:val="24"/>
          <w:szCs w:val="24"/>
          <w:shd w:val="clear" w:color="auto" w:fill="FFFFFF"/>
        </w:rPr>
        <w:t> </w:t>
      </w:r>
      <w:r w:rsidRPr="005E78C7">
        <w:rPr>
          <w:rFonts w:ascii="Garamond" w:hAnsi="Garamond"/>
          <w:i/>
          <w:iCs/>
          <w:color w:val="000000"/>
          <w:sz w:val="24"/>
          <w:szCs w:val="24"/>
          <w:shd w:val="clear" w:color="auto" w:fill="FFFFFF"/>
        </w:rPr>
        <w:t>The Sage Encyclopedia of Lifespan Human</w:t>
      </w:r>
      <w:r w:rsidRPr="005E78C7">
        <w:rPr>
          <w:rStyle w:val="apple-converted-space"/>
          <w:rFonts w:ascii="Garamond" w:hAnsi="Garamond"/>
          <w:i/>
          <w:iCs/>
          <w:color w:val="000000"/>
          <w:sz w:val="24"/>
          <w:szCs w:val="24"/>
          <w:shd w:val="clear" w:color="auto" w:fill="FFFFFF"/>
        </w:rPr>
        <w:t> </w:t>
      </w:r>
      <w:r w:rsidRPr="005E78C7">
        <w:rPr>
          <w:rFonts w:ascii="Garamond" w:hAnsi="Garamond"/>
          <w:i/>
          <w:color w:val="000000"/>
          <w:sz w:val="24"/>
          <w:szCs w:val="24"/>
          <w:shd w:val="clear" w:color="auto" w:fill="FFFFFF"/>
        </w:rPr>
        <w:t>Development</w:t>
      </w:r>
      <w:r w:rsidRPr="005E78C7">
        <w:rPr>
          <w:rFonts w:ascii="Garamond" w:hAnsi="Garamond"/>
          <w:color w:val="000000"/>
          <w:sz w:val="24"/>
          <w:szCs w:val="24"/>
          <w:shd w:val="clear" w:color="auto" w:fill="FFFFFF"/>
        </w:rPr>
        <w:t xml:space="preserve">. </w:t>
      </w:r>
      <w:r w:rsidRPr="005E78C7">
        <w:rPr>
          <w:rFonts w:ascii="Garamond" w:hAnsi="Garamond"/>
          <w:sz w:val="24"/>
          <w:szCs w:val="24"/>
        </w:rPr>
        <w:t xml:space="preserve">Pages </w:t>
      </w:r>
      <w:r w:rsidR="00B56E5B">
        <w:rPr>
          <w:rFonts w:ascii="Garamond" w:hAnsi="Garamond"/>
          <w:sz w:val="24"/>
          <w:szCs w:val="24"/>
        </w:rPr>
        <w:t>33</w:t>
      </w:r>
      <w:r w:rsidRPr="005E78C7">
        <w:rPr>
          <w:rFonts w:ascii="Garamond" w:hAnsi="Garamond"/>
          <w:sz w:val="24"/>
          <w:szCs w:val="24"/>
        </w:rPr>
        <w:t>-</w:t>
      </w:r>
      <w:r w:rsidR="00B56E5B">
        <w:rPr>
          <w:rFonts w:ascii="Garamond" w:hAnsi="Garamond"/>
          <w:sz w:val="24"/>
          <w:szCs w:val="24"/>
        </w:rPr>
        <w:t>47</w:t>
      </w:r>
      <w:r w:rsidRPr="005E78C7">
        <w:rPr>
          <w:rFonts w:ascii="Garamond" w:hAnsi="Garamond"/>
          <w:sz w:val="24"/>
          <w:szCs w:val="24"/>
        </w:rPr>
        <w:t xml:space="preserve">. </w:t>
      </w:r>
      <w:r w:rsidRPr="005E78C7">
        <w:rPr>
          <w:rFonts w:ascii="Garamond" w:hAnsi="Garamond"/>
          <w:color w:val="000000"/>
          <w:sz w:val="24"/>
          <w:szCs w:val="24"/>
          <w:shd w:val="clear" w:color="auto" w:fill="FFFFFF"/>
        </w:rPr>
        <w:t>Thousand Oaks, CA: Sage.</w:t>
      </w:r>
      <w:bookmarkEnd w:id="40"/>
    </w:p>
    <w:p w14:paraId="477B91E6" w14:textId="77777777" w:rsidR="009B5C80" w:rsidRPr="005E78C7" w:rsidRDefault="009B5C80" w:rsidP="00A47071">
      <w:pPr>
        <w:pStyle w:val="ListParagraph"/>
        <w:numPr>
          <w:ilvl w:val="0"/>
          <w:numId w:val="9"/>
        </w:numPr>
        <w:tabs>
          <w:tab w:val="center" w:pos="5112"/>
        </w:tabs>
        <w:ind w:left="360"/>
        <w:rPr>
          <w:rFonts w:ascii="Garamond" w:hAnsi="Garamond"/>
          <w:b/>
          <w:bCs/>
          <w:sz w:val="24"/>
          <w:szCs w:val="24"/>
        </w:rPr>
      </w:pPr>
      <w:r w:rsidRPr="005E78C7">
        <w:rPr>
          <w:rFonts w:ascii="Garamond" w:hAnsi="Garamond"/>
          <w:b/>
          <w:sz w:val="24"/>
          <w:szCs w:val="24"/>
        </w:rPr>
        <w:t>Burnes, D.</w:t>
      </w:r>
      <w:r w:rsidRPr="005E78C7">
        <w:rPr>
          <w:rFonts w:ascii="Garamond" w:hAnsi="Garamond"/>
          <w:sz w:val="24"/>
          <w:szCs w:val="24"/>
        </w:rPr>
        <w:t xml:space="preserve">, Bachman, R., &amp; Lachs, M.S. (2017). Elder crime victimization. In E.A. </w:t>
      </w:r>
      <w:proofErr w:type="spellStart"/>
      <w:r w:rsidRPr="005E78C7">
        <w:rPr>
          <w:rFonts w:ascii="Garamond" w:hAnsi="Garamond"/>
          <w:sz w:val="24"/>
          <w:szCs w:val="24"/>
        </w:rPr>
        <w:t>Capezuti</w:t>
      </w:r>
      <w:proofErr w:type="spellEnd"/>
      <w:r w:rsidRPr="005E78C7">
        <w:rPr>
          <w:rFonts w:ascii="Garamond" w:hAnsi="Garamond"/>
          <w:sz w:val="24"/>
          <w:szCs w:val="24"/>
        </w:rPr>
        <w:t xml:space="preserve">, M. Malone, P. Katz, &amp; M. Mezey (Eds.), </w:t>
      </w:r>
      <w:r w:rsidRPr="005E78C7">
        <w:rPr>
          <w:rFonts w:ascii="Garamond" w:hAnsi="Garamond"/>
          <w:i/>
          <w:sz w:val="24"/>
          <w:szCs w:val="24"/>
        </w:rPr>
        <w:t>Encyclopedia of elder care</w:t>
      </w:r>
      <w:r w:rsidRPr="005E78C7">
        <w:rPr>
          <w:rFonts w:ascii="Garamond" w:hAnsi="Garamond"/>
          <w:iCs/>
          <w:sz w:val="24"/>
          <w:szCs w:val="24"/>
        </w:rPr>
        <w:t xml:space="preserve"> (4</w:t>
      </w:r>
      <w:r w:rsidRPr="005E78C7">
        <w:rPr>
          <w:rFonts w:ascii="Garamond" w:hAnsi="Garamond"/>
          <w:iCs/>
          <w:sz w:val="24"/>
          <w:szCs w:val="24"/>
          <w:vertAlign w:val="superscript"/>
        </w:rPr>
        <w:t>th</w:t>
      </w:r>
      <w:r w:rsidRPr="005E78C7">
        <w:rPr>
          <w:rFonts w:ascii="Garamond" w:hAnsi="Garamond"/>
          <w:iCs/>
          <w:sz w:val="24"/>
          <w:szCs w:val="24"/>
        </w:rPr>
        <w:t xml:space="preserve"> ed.)</w:t>
      </w:r>
      <w:r w:rsidRPr="005E78C7">
        <w:rPr>
          <w:rFonts w:ascii="Garamond" w:hAnsi="Garamond"/>
          <w:sz w:val="24"/>
          <w:szCs w:val="24"/>
        </w:rPr>
        <w:t>. Pages 177-179. New York, NY: Springer Publishing Company</w:t>
      </w:r>
    </w:p>
    <w:p w14:paraId="6A98FA92" w14:textId="77777777" w:rsidR="009B5C80" w:rsidRPr="005E78C7" w:rsidRDefault="009B5C80" w:rsidP="00A47071">
      <w:pPr>
        <w:pStyle w:val="ListParagraph"/>
        <w:numPr>
          <w:ilvl w:val="0"/>
          <w:numId w:val="9"/>
        </w:numPr>
        <w:tabs>
          <w:tab w:val="center" w:pos="5112"/>
        </w:tabs>
        <w:ind w:left="360"/>
        <w:rPr>
          <w:rFonts w:ascii="Garamond" w:hAnsi="Garamond"/>
          <w:b/>
          <w:bCs/>
          <w:sz w:val="24"/>
          <w:szCs w:val="24"/>
        </w:rPr>
      </w:pPr>
      <w:r w:rsidRPr="005E78C7">
        <w:rPr>
          <w:rFonts w:ascii="Garamond" w:hAnsi="Garamond"/>
          <w:b/>
          <w:bCs/>
          <w:sz w:val="24"/>
          <w:szCs w:val="24"/>
        </w:rPr>
        <w:t>Burnes, D.</w:t>
      </w:r>
      <w:r w:rsidRPr="005E78C7">
        <w:rPr>
          <w:rFonts w:ascii="Garamond" w:hAnsi="Garamond"/>
          <w:bCs/>
          <w:sz w:val="24"/>
          <w:szCs w:val="24"/>
        </w:rPr>
        <w:t xml:space="preserve">, Zhao, R, &amp; Pillemer, K. (2017). Violence and aggression in older adults: What </w:t>
      </w:r>
      <w:proofErr w:type="gramStart"/>
      <w:r w:rsidRPr="005E78C7">
        <w:rPr>
          <w:rFonts w:ascii="Garamond" w:hAnsi="Garamond"/>
          <w:bCs/>
          <w:sz w:val="24"/>
          <w:szCs w:val="24"/>
        </w:rPr>
        <w:t>works</w:t>
      </w:r>
      <w:proofErr w:type="gramEnd"/>
      <w:r w:rsidRPr="005E78C7">
        <w:rPr>
          <w:rFonts w:ascii="Garamond" w:hAnsi="Garamond"/>
          <w:bCs/>
          <w:sz w:val="24"/>
          <w:szCs w:val="24"/>
        </w:rPr>
        <w:t xml:space="preserve">? What works best? In P. </w:t>
      </w:r>
      <w:proofErr w:type="spellStart"/>
      <w:r w:rsidRPr="005E78C7">
        <w:rPr>
          <w:rFonts w:ascii="Garamond" w:hAnsi="Garamond"/>
          <w:bCs/>
          <w:sz w:val="24"/>
          <w:szCs w:val="24"/>
        </w:rPr>
        <w:t>Sturmey</w:t>
      </w:r>
      <w:proofErr w:type="spellEnd"/>
      <w:r w:rsidRPr="005E78C7">
        <w:rPr>
          <w:rFonts w:ascii="Garamond" w:hAnsi="Garamond"/>
          <w:bCs/>
          <w:sz w:val="24"/>
          <w:szCs w:val="24"/>
        </w:rPr>
        <w:t xml:space="preserve"> (Ed.), Section 106. </w:t>
      </w:r>
      <w:r w:rsidRPr="005E78C7">
        <w:rPr>
          <w:rFonts w:ascii="Garamond" w:hAnsi="Garamond"/>
          <w:bCs/>
          <w:i/>
          <w:sz w:val="24"/>
          <w:szCs w:val="24"/>
        </w:rPr>
        <w:t>The</w:t>
      </w:r>
      <w:r w:rsidRPr="005E78C7">
        <w:rPr>
          <w:rFonts w:ascii="Garamond" w:hAnsi="Garamond"/>
          <w:bCs/>
          <w:sz w:val="24"/>
          <w:szCs w:val="24"/>
        </w:rPr>
        <w:t xml:space="preserve"> </w:t>
      </w:r>
      <w:r w:rsidRPr="005E78C7">
        <w:rPr>
          <w:rFonts w:ascii="Garamond" w:hAnsi="Garamond"/>
          <w:bCs/>
          <w:i/>
          <w:sz w:val="24"/>
          <w:szCs w:val="24"/>
        </w:rPr>
        <w:t>Wiley Handbook of Violence and Aggression</w:t>
      </w:r>
      <w:r w:rsidRPr="005E78C7">
        <w:rPr>
          <w:rFonts w:ascii="Garamond" w:hAnsi="Garamond"/>
          <w:bCs/>
          <w:sz w:val="24"/>
          <w:szCs w:val="24"/>
        </w:rPr>
        <w:t>. Hoboken, NJ: John Wiley &amp; Sons Inc.</w:t>
      </w:r>
    </w:p>
    <w:p w14:paraId="09D1A0F6" w14:textId="77777777" w:rsidR="006C2E09" w:rsidRPr="005E78C7" w:rsidRDefault="009B5C80" w:rsidP="00A47071">
      <w:pPr>
        <w:pStyle w:val="ListParagraph"/>
        <w:numPr>
          <w:ilvl w:val="0"/>
          <w:numId w:val="9"/>
        </w:numPr>
        <w:tabs>
          <w:tab w:val="center" w:pos="5112"/>
        </w:tabs>
        <w:ind w:left="360"/>
        <w:rPr>
          <w:rFonts w:ascii="Garamond" w:hAnsi="Garamond"/>
          <w:b/>
          <w:bCs/>
          <w:sz w:val="24"/>
          <w:szCs w:val="24"/>
        </w:rPr>
      </w:pPr>
      <w:r w:rsidRPr="005E78C7">
        <w:rPr>
          <w:rFonts w:ascii="Garamond" w:hAnsi="Garamond"/>
          <w:sz w:val="24"/>
          <w:szCs w:val="24"/>
        </w:rPr>
        <w:t xml:space="preserve">Lachs, M.S., Bachman, R., </w:t>
      </w:r>
      <w:r w:rsidRPr="005E78C7">
        <w:rPr>
          <w:rFonts w:ascii="Garamond" w:hAnsi="Garamond"/>
          <w:b/>
          <w:sz w:val="24"/>
          <w:szCs w:val="24"/>
        </w:rPr>
        <w:t>Burnes, D.</w:t>
      </w:r>
      <w:r w:rsidR="000A57CF">
        <w:rPr>
          <w:rFonts w:ascii="Garamond" w:hAnsi="Garamond"/>
          <w:sz w:val="24"/>
          <w:szCs w:val="24"/>
        </w:rPr>
        <w:t xml:space="preserve"> (2014</w:t>
      </w:r>
      <w:r w:rsidRPr="005E78C7">
        <w:rPr>
          <w:rFonts w:ascii="Garamond" w:hAnsi="Garamond"/>
          <w:sz w:val="24"/>
          <w:szCs w:val="24"/>
        </w:rPr>
        <w:t xml:space="preserve">). Elder crime victimization. In E.A. </w:t>
      </w:r>
      <w:proofErr w:type="spellStart"/>
      <w:r w:rsidRPr="005E78C7">
        <w:rPr>
          <w:rFonts w:ascii="Garamond" w:hAnsi="Garamond"/>
          <w:sz w:val="24"/>
          <w:szCs w:val="24"/>
        </w:rPr>
        <w:t>Capezuti</w:t>
      </w:r>
      <w:proofErr w:type="spellEnd"/>
      <w:r w:rsidRPr="005E78C7">
        <w:rPr>
          <w:rFonts w:ascii="Garamond" w:hAnsi="Garamond"/>
          <w:sz w:val="24"/>
          <w:szCs w:val="24"/>
        </w:rPr>
        <w:t xml:space="preserve">, M. Malone, P. Katz, &amp; M. Mezey (Eds.), </w:t>
      </w:r>
      <w:r w:rsidRPr="005E78C7">
        <w:rPr>
          <w:rFonts w:ascii="Garamond" w:hAnsi="Garamond"/>
          <w:i/>
          <w:sz w:val="24"/>
          <w:szCs w:val="24"/>
        </w:rPr>
        <w:t>Encyclopedia of elder care</w:t>
      </w:r>
      <w:r w:rsidRPr="005E78C7">
        <w:rPr>
          <w:rFonts w:ascii="Garamond" w:hAnsi="Garamond"/>
          <w:iCs/>
          <w:sz w:val="24"/>
          <w:szCs w:val="24"/>
        </w:rPr>
        <w:t xml:space="preserve"> (3</w:t>
      </w:r>
      <w:r w:rsidRPr="005E78C7">
        <w:rPr>
          <w:rFonts w:ascii="Garamond" w:hAnsi="Garamond"/>
          <w:iCs/>
          <w:sz w:val="24"/>
          <w:szCs w:val="24"/>
          <w:vertAlign w:val="superscript"/>
        </w:rPr>
        <w:t>rd</w:t>
      </w:r>
      <w:r w:rsidRPr="005E78C7">
        <w:rPr>
          <w:rFonts w:ascii="Garamond" w:hAnsi="Garamond"/>
          <w:iCs/>
          <w:sz w:val="24"/>
          <w:szCs w:val="24"/>
        </w:rPr>
        <w:t xml:space="preserve"> ed.)</w:t>
      </w:r>
      <w:r w:rsidRPr="005E78C7">
        <w:rPr>
          <w:rFonts w:ascii="Garamond" w:hAnsi="Garamond"/>
          <w:sz w:val="24"/>
          <w:szCs w:val="24"/>
        </w:rPr>
        <w:t>. Pages 176-178. New York, NY: Springer Publishing Company</w:t>
      </w:r>
      <w:bookmarkEnd w:id="41"/>
    </w:p>
    <w:p w14:paraId="4A18C2C0" w14:textId="77777777" w:rsidR="0068102A" w:rsidRPr="005E78C7" w:rsidRDefault="0068102A" w:rsidP="00762DF3">
      <w:pPr>
        <w:tabs>
          <w:tab w:val="right" w:pos="8730"/>
          <w:tab w:val="right" w:pos="9630"/>
          <w:tab w:val="left" w:pos="9720"/>
        </w:tabs>
        <w:ind w:left="720" w:hanging="720"/>
        <w:rPr>
          <w:rFonts w:ascii="Garamond" w:hAnsi="Garamond"/>
          <w:b/>
          <w:sz w:val="24"/>
          <w:szCs w:val="24"/>
        </w:rPr>
      </w:pPr>
    </w:p>
    <w:p w14:paraId="32F4213C" w14:textId="77777777" w:rsidR="00762DF3" w:rsidRPr="005E78C7" w:rsidRDefault="00762DF3" w:rsidP="00762DF3">
      <w:pPr>
        <w:tabs>
          <w:tab w:val="right" w:pos="8730"/>
          <w:tab w:val="right" w:pos="9630"/>
          <w:tab w:val="left" w:pos="9720"/>
        </w:tabs>
        <w:ind w:left="720" w:hanging="720"/>
        <w:rPr>
          <w:rFonts w:ascii="Garamond" w:hAnsi="Garamond"/>
          <w:sz w:val="24"/>
          <w:szCs w:val="24"/>
        </w:rPr>
      </w:pPr>
      <w:r w:rsidRPr="005E78C7">
        <w:rPr>
          <w:rFonts w:ascii="Garamond" w:hAnsi="Garamond"/>
          <w:b/>
          <w:sz w:val="24"/>
          <w:szCs w:val="24"/>
        </w:rPr>
        <w:t>PhD Dissertation:</w:t>
      </w:r>
    </w:p>
    <w:p w14:paraId="5AABBA56" w14:textId="77777777" w:rsidR="00762DF3" w:rsidRPr="005E78C7" w:rsidRDefault="00762DF3" w:rsidP="00762DF3">
      <w:pPr>
        <w:tabs>
          <w:tab w:val="right" w:pos="8730"/>
          <w:tab w:val="right" w:pos="9630"/>
          <w:tab w:val="left" w:pos="9720"/>
        </w:tabs>
        <w:ind w:left="720" w:hanging="720"/>
        <w:rPr>
          <w:rFonts w:ascii="Garamond" w:hAnsi="Garamond"/>
          <w:sz w:val="24"/>
          <w:szCs w:val="24"/>
        </w:rPr>
      </w:pPr>
    </w:p>
    <w:p w14:paraId="09185049" w14:textId="77777777" w:rsidR="00762DF3" w:rsidRPr="005E78C7" w:rsidRDefault="00762DF3" w:rsidP="00A47071">
      <w:pPr>
        <w:pStyle w:val="ListParagraph"/>
        <w:numPr>
          <w:ilvl w:val="0"/>
          <w:numId w:val="9"/>
        </w:numPr>
        <w:tabs>
          <w:tab w:val="center" w:pos="5112"/>
        </w:tabs>
        <w:ind w:left="360"/>
        <w:rPr>
          <w:rFonts w:ascii="Garamond" w:hAnsi="Garamond"/>
          <w:b/>
          <w:bCs/>
          <w:sz w:val="24"/>
          <w:szCs w:val="24"/>
        </w:rPr>
      </w:pPr>
      <w:r w:rsidRPr="005E78C7">
        <w:rPr>
          <w:rFonts w:ascii="Garamond" w:hAnsi="Garamond"/>
          <w:b/>
          <w:sz w:val="24"/>
          <w:szCs w:val="24"/>
        </w:rPr>
        <w:t>Burnes, D.</w:t>
      </w:r>
      <w:r w:rsidRPr="005E78C7">
        <w:rPr>
          <w:rFonts w:ascii="Garamond" w:hAnsi="Garamond"/>
          <w:sz w:val="24"/>
          <w:szCs w:val="24"/>
        </w:rPr>
        <w:t xml:space="preserve"> (2014). </w:t>
      </w:r>
      <w:r w:rsidRPr="005E78C7">
        <w:rPr>
          <w:rFonts w:ascii="Garamond" w:hAnsi="Garamond"/>
          <w:i/>
          <w:sz w:val="24"/>
          <w:szCs w:val="24"/>
        </w:rPr>
        <w:t>Risk Factors for Elder Abuse Incidence and Severity Among Cognitively Intact Older Adults</w:t>
      </w:r>
      <w:r w:rsidRPr="005E78C7">
        <w:rPr>
          <w:rFonts w:ascii="Garamond" w:hAnsi="Garamond"/>
          <w:sz w:val="24"/>
          <w:szCs w:val="24"/>
        </w:rPr>
        <w:t xml:space="preserve">. (Doctoral Dissertation). Retrieved from ProQuest Dissertations and Theses. (Accession Order No. </w:t>
      </w:r>
      <w:r w:rsidRPr="005E78C7">
        <w:rPr>
          <w:rFonts w:ascii="Garamond" w:hAnsi="Garamond"/>
          <w:sz w:val="24"/>
          <w:szCs w:val="24"/>
          <w:shd w:val="clear" w:color="auto" w:fill="FFFFFF"/>
        </w:rPr>
        <w:t>3622688</w:t>
      </w:r>
      <w:r w:rsidRPr="005E78C7">
        <w:rPr>
          <w:rFonts w:ascii="Garamond" w:hAnsi="Garamond"/>
          <w:sz w:val="24"/>
          <w:szCs w:val="24"/>
        </w:rPr>
        <w:t>)</w:t>
      </w:r>
    </w:p>
    <w:p w14:paraId="68D35B0F" w14:textId="77777777" w:rsidR="003D5BBF" w:rsidRDefault="003D5BBF" w:rsidP="00EA6F78">
      <w:pPr>
        <w:tabs>
          <w:tab w:val="center" w:pos="5112"/>
        </w:tabs>
        <w:rPr>
          <w:rFonts w:ascii="Garamond" w:hAnsi="Garamond"/>
          <w:b/>
          <w:bCs/>
          <w:sz w:val="24"/>
          <w:szCs w:val="24"/>
        </w:rPr>
      </w:pPr>
    </w:p>
    <w:p w14:paraId="0CD74D68" w14:textId="65D649A0" w:rsidR="00E41E7D" w:rsidRDefault="0024718F" w:rsidP="00EA6F78">
      <w:pPr>
        <w:tabs>
          <w:tab w:val="center" w:pos="5112"/>
        </w:tabs>
        <w:rPr>
          <w:rFonts w:ascii="Garamond" w:hAnsi="Garamond"/>
          <w:b/>
          <w:bCs/>
          <w:sz w:val="24"/>
          <w:szCs w:val="24"/>
        </w:rPr>
      </w:pPr>
      <w:r w:rsidRPr="005E78C7">
        <w:rPr>
          <w:rFonts w:ascii="Garamond" w:hAnsi="Garamond"/>
          <w:b/>
          <w:bCs/>
          <w:sz w:val="24"/>
          <w:szCs w:val="24"/>
        </w:rPr>
        <w:t>Other Published Works</w:t>
      </w:r>
    </w:p>
    <w:p w14:paraId="3A5EC39D" w14:textId="653712C0" w:rsidR="00470CC4" w:rsidRPr="005E78C7" w:rsidRDefault="00EA6F78" w:rsidP="00EA6F78">
      <w:pPr>
        <w:tabs>
          <w:tab w:val="center" w:pos="5112"/>
        </w:tabs>
        <w:rPr>
          <w:rFonts w:ascii="Garamond" w:hAnsi="Garamond"/>
          <w:b/>
          <w:bCs/>
          <w:sz w:val="24"/>
          <w:szCs w:val="24"/>
        </w:rPr>
      </w:pPr>
      <w:r w:rsidRPr="005E78C7">
        <w:rPr>
          <w:rFonts w:ascii="Garamond" w:hAnsi="Garamond"/>
          <w:b/>
          <w:bCs/>
          <w:sz w:val="24"/>
          <w:szCs w:val="24"/>
        </w:rPr>
        <w:tab/>
      </w:r>
    </w:p>
    <w:p w14:paraId="60833241" w14:textId="77777777" w:rsidR="00EF4D5A" w:rsidRPr="005E78C7" w:rsidRDefault="00EF4D5A" w:rsidP="00F4442D">
      <w:pPr>
        <w:numPr>
          <w:ilvl w:val="0"/>
          <w:numId w:val="1"/>
        </w:numPr>
        <w:tabs>
          <w:tab w:val="right" w:pos="8730"/>
          <w:tab w:val="right" w:pos="9630"/>
          <w:tab w:val="left" w:pos="9720"/>
        </w:tabs>
        <w:ind w:left="360"/>
        <w:rPr>
          <w:rFonts w:ascii="Garamond" w:hAnsi="Garamond"/>
          <w:sz w:val="24"/>
          <w:szCs w:val="24"/>
        </w:rPr>
      </w:pPr>
      <w:r w:rsidRPr="005E78C7">
        <w:rPr>
          <w:rFonts w:ascii="Garamond" w:hAnsi="Garamond"/>
          <w:b/>
          <w:sz w:val="24"/>
          <w:szCs w:val="24"/>
        </w:rPr>
        <w:t>Burnes, D</w:t>
      </w:r>
      <w:r w:rsidRPr="005E78C7">
        <w:rPr>
          <w:rFonts w:ascii="Garamond" w:hAnsi="Garamond"/>
          <w:sz w:val="24"/>
          <w:szCs w:val="24"/>
        </w:rPr>
        <w:t>.</w:t>
      </w:r>
      <w:r w:rsidR="006F7E86" w:rsidRPr="005E78C7">
        <w:rPr>
          <w:rFonts w:ascii="Garamond" w:hAnsi="Garamond"/>
          <w:sz w:val="24"/>
          <w:szCs w:val="24"/>
        </w:rPr>
        <w:t xml:space="preserve"> (2012). </w:t>
      </w:r>
      <w:r w:rsidR="001D7059" w:rsidRPr="005E78C7">
        <w:rPr>
          <w:rFonts w:ascii="Garamond" w:hAnsi="Garamond"/>
          <w:sz w:val="24"/>
          <w:szCs w:val="24"/>
        </w:rPr>
        <w:t xml:space="preserve">A cross-national comparison of perceptions of aging and older adults. </w:t>
      </w:r>
      <w:r w:rsidR="001D7059" w:rsidRPr="005E78C7">
        <w:rPr>
          <w:rFonts w:ascii="Garamond" w:hAnsi="Garamond"/>
          <w:i/>
          <w:iCs/>
          <w:sz w:val="24"/>
          <w:szCs w:val="24"/>
        </w:rPr>
        <w:t>Proceedings of the United Nations NGO Committee on Ageing (COA)</w:t>
      </w:r>
      <w:r w:rsidR="001D7059" w:rsidRPr="005E78C7">
        <w:rPr>
          <w:rFonts w:ascii="Garamond" w:hAnsi="Garamond"/>
          <w:sz w:val="24"/>
          <w:szCs w:val="24"/>
        </w:rPr>
        <w:t>, New York, USA.</w:t>
      </w:r>
      <w:r w:rsidR="001D7059" w:rsidRPr="005E78C7">
        <w:rPr>
          <w:rFonts w:ascii="Garamond" w:hAnsi="Garamond"/>
          <w:i/>
          <w:iCs/>
          <w:sz w:val="24"/>
          <w:szCs w:val="24"/>
        </w:rPr>
        <w:t xml:space="preserve"> </w:t>
      </w:r>
    </w:p>
    <w:p w14:paraId="242BC7C0" w14:textId="514C4A68" w:rsidR="00852520" w:rsidRPr="000602B2" w:rsidRDefault="00177A85" w:rsidP="00F4442D">
      <w:pPr>
        <w:numPr>
          <w:ilvl w:val="0"/>
          <w:numId w:val="1"/>
        </w:numPr>
        <w:tabs>
          <w:tab w:val="right" w:pos="8730"/>
          <w:tab w:val="right" w:pos="9630"/>
          <w:tab w:val="left" w:pos="9720"/>
        </w:tabs>
        <w:ind w:left="360"/>
        <w:rPr>
          <w:rFonts w:ascii="Garamond" w:hAnsi="Garamond"/>
          <w:b/>
          <w:sz w:val="24"/>
          <w:szCs w:val="24"/>
        </w:rPr>
      </w:pPr>
      <w:r w:rsidRPr="00C732F6">
        <w:rPr>
          <w:rFonts w:ascii="Garamond" w:hAnsi="Garamond"/>
          <w:b/>
          <w:sz w:val="24"/>
          <w:szCs w:val="24"/>
        </w:rPr>
        <w:t>Burnes, D</w:t>
      </w:r>
      <w:r w:rsidRPr="00C732F6">
        <w:rPr>
          <w:rFonts w:ascii="Garamond" w:hAnsi="Garamond"/>
          <w:sz w:val="24"/>
          <w:szCs w:val="24"/>
        </w:rPr>
        <w:t xml:space="preserve">. (2011). Book review. [Review of the book </w:t>
      </w:r>
      <w:r w:rsidRPr="00C732F6">
        <w:rPr>
          <w:rFonts w:ascii="Garamond" w:hAnsi="Garamond"/>
          <w:i/>
          <w:sz w:val="24"/>
          <w:szCs w:val="24"/>
        </w:rPr>
        <w:t>Trauma: Contemporary directions in theory, practice, and research</w:t>
      </w:r>
      <w:r w:rsidRPr="00C732F6">
        <w:rPr>
          <w:rFonts w:ascii="Garamond" w:hAnsi="Garamond"/>
          <w:iCs/>
          <w:sz w:val="24"/>
          <w:szCs w:val="24"/>
        </w:rPr>
        <w:t xml:space="preserve">, by S. </w:t>
      </w:r>
      <w:r w:rsidRPr="00C732F6">
        <w:rPr>
          <w:rFonts w:ascii="Garamond" w:hAnsi="Garamond"/>
          <w:sz w:val="24"/>
          <w:szCs w:val="24"/>
        </w:rPr>
        <w:t xml:space="preserve">Ringel, &amp; J.R. Brandell]. </w:t>
      </w:r>
      <w:r w:rsidRPr="00C732F6">
        <w:rPr>
          <w:rFonts w:ascii="Garamond" w:hAnsi="Garamond"/>
          <w:i/>
          <w:iCs/>
          <w:sz w:val="24"/>
          <w:szCs w:val="24"/>
        </w:rPr>
        <w:t>Smith College Studies in Social Work</w:t>
      </w:r>
      <w:r w:rsidRPr="00C732F6">
        <w:rPr>
          <w:rFonts w:ascii="Garamond" w:hAnsi="Garamond"/>
          <w:sz w:val="24"/>
          <w:szCs w:val="24"/>
        </w:rPr>
        <w:t xml:space="preserve">, </w:t>
      </w:r>
      <w:r w:rsidR="00087C9D" w:rsidRPr="00C732F6">
        <w:rPr>
          <w:rFonts w:ascii="Garamond" w:hAnsi="Garamond"/>
          <w:sz w:val="24"/>
          <w:szCs w:val="24"/>
        </w:rPr>
        <w:t>81</w:t>
      </w:r>
      <w:r w:rsidR="000C7077" w:rsidRPr="00C732F6">
        <w:rPr>
          <w:rFonts w:ascii="Garamond" w:hAnsi="Garamond"/>
          <w:sz w:val="24"/>
          <w:szCs w:val="24"/>
        </w:rPr>
        <w:t>(4)</w:t>
      </w:r>
      <w:r w:rsidR="00BF3EDB" w:rsidRPr="00C732F6">
        <w:rPr>
          <w:rFonts w:ascii="Garamond" w:hAnsi="Garamond"/>
          <w:sz w:val="24"/>
          <w:szCs w:val="24"/>
        </w:rPr>
        <w:t>, 391-394.</w:t>
      </w:r>
      <w:r w:rsidR="00087C9D" w:rsidRPr="00C732F6">
        <w:rPr>
          <w:rFonts w:ascii="Garamond" w:hAnsi="Garamond"/>
          <w:sz w:val="24"/>
          <w:szCs w:val="24"/>
        </w:rPr>
        <w:t xml:space="preserve"> doi:10.1080/00377317.2011.616842</w:t>
      </w:r>
    </w:p>
    <w:p w14:paraId="05270682" w14:textId="77777777" w:rsidR="00547328" w:rsidRPr="000602B2" w:rsidRDefault="00547328" w:rsidP="00547328">
      <w:pPr>
        <w:tabs>
          <w:tab w:val="right" w:pos="8730"/>
          <w:tab w:val="right" w:pos="9630"/>
          <w:tab w:val="left" w:pos="9720"/>
        </w:tabs>
        <w:rPr>
          <w:rFonts w:ascii="Garamond" w:hAnsi="Garamond"/>
          <w:b/>
          <w:sz w:val="24"/>
          <w:szCs w:val="24"/>
        </w:rPr>
      </w:pPr>
    </w:p>
    <w:p w14:paraId="76CF694C" w14:textId="4531694A" w:rsidR="00547328" w:rsidRPr="000602B2" w:rsidRDefault="00547328" w:rsidP="00547328">
      <w:pPr>
        <w:tabs>
          <w:tab w:val="right" w:pos="8730"/>
          <w:tab w:val="right" w:pos="9630"/>
          <w:tab w:val="left" w:pos="9720"/>
        </w:tabs>
        <w:rPr>
          <w:rFonts w:ascii="Garamond" w:hAnsi="Garamond"/>
          <w:b/>
          <w:sz w:val="24"/>
          <w:szCs w:val="24"/>
        </w:rPr>
      </w:pPr>
      <w:r w:rsidRPr="000602B2">
        <w:rPr>
          <w:rFonts w:ascii="Garamond" w:hAnsi="Garamond"/>
          <w:b/>
          <w:sz w:val="24"/>
          <w:szCs w:val="24"/>
        </w:rPr>
        <w:t>Publications Under Review or Revise/Resubmit Status</w:t>
      </w:r>
    </w:p>
    <w:p w14:paraId="67DB4B6B" w14:textId="18FC50D0" w:rsidR="0083399F" w:rsidRPr="000602B2" w:rsidRDefault="00732B0F" w:rsidP="000D782E">
      <w:pPr>
        <w:pStyle w:val="ListParagraph"/>
        <w:numPr>
          <w:ilvl w:val="0"/>
          <w:numId w:val="57"/>
        </w:numPr>
        <w:ind w:left="360"/>
        <w:rPr>
          <w:rFonts w:ascii="Garamond" w:hAnsi="Garamond"/>
          <w:sz w:val="24"/>
          <w:szCs w:val="24"/>
        </w:rPr>
      </w:pPr>
      <w:bookmarkStart w:id="42" w:name="_Hlk108277262"/>
      <w:r w:rsidRPr="000602B2">
        <w:rPr>
          <w:rFonts w:ascii="Garamond" w:hAnsi="Garamond"/>
          <w:b/>
          <w:sz w:val="24"/>
          <w:szCs w:val="24"/>
        </w:rPr>
        <w:t>Burnes, D.</w:t>
      </w:r>
      <w:r w:rsidRPr="000602B2">
        <w:rPr>
          <w:rFonts w:ascii="Garamond" w:hAnsi="Garamond"/>
          <w:bCs/>
          <w:sz w:val="24"/>
          <w:szCs w:val="24"/>
        </w:rPr>
        <w:t xml:space="preserve">, </w:t>
      </w:r>
      <w:r w:rsidR="000602B2" w:rsidRPr="000602B2">
        <w:rPr>
          <w:rFonts w:ascii="Garamond" w:hAnsi="Garamond"/>
          <w:bCs/>
          <w:sz w:val="24"/>
          <w:szCs w:val="24"/>
        </w:rPr>
        <w:t xml:space="preserve">MacNeil, A., </w:t>
      </w:r>
      <w:r w:rsidRPr="000602B2">
        <w:rPr>
          <w:rFonts w:ascii="Garamond" w:hAnsi="Garamond"/>
          <w:bCs/>
          <w:sz w:val="24"/>
          <w:szCs w:val="24"/>
        </w:rPr>
        <w:t xml:space="preserve">Connolly, MT., Salvo, E. Kimball, P., Rogers, G., &amp; Lewis, S. (2022, </w:t>
      </w:r>
      <w:r w:rsidR="000602B2" w:rsidRPr="000602B2">
        <w:rPr>
          <w:rFonts w:ascii="Garamond" w:hAnsi="Garamond"/>
          <w:bCs/>
          <w:sz w:val="24"/>
          <w:szCs w:val="24"/>
        </w:rPr>
        <w:t>under review</w:t>
      </w:r>
      <w:r w:rsidRPr="000602B2">
        <w:rPr>
          <w:rFonts w:ascii="Garamond" w:hAnsi="Garamond"/>
          <w:bCs/>
          <w:sz w:val="24"/>
          <w:szCs w:val="24"/>
        </w:rPr>
        <w:t xml:space="preserve">). </w:t>
      </w:r>
      <w:r w:rsidR="000602B2" w:rsidRPr="000602B2">
        <w:rPr>
          <w:rFonts w:ascii="Garamond" w:hAnsi="Garamond"/>
          <w:bCs/>
          <w:color w:val="000000" w:themeColor="text1"/>
          <w:sz w:val="24"/>
          <w:szCs w:val="24"/>
          <w:shd w:val="clear" w:color="auto" w:fill="FFFFFF"/>
        </w:rPr>
        <w:t xml:space="preserve">Qualitative evaluation of the “RISE” elder abuse intervention model in partnership with adult protective services: Addressing a service system gap. </w:t>
      </w:r>
      <w:r w:rsidR="000602B2" w:rsidRPr="000602B2">
        <w:rPr>
          <w:rFonts w:ascii="Garamond" w:hAnsi="Garamond"/>
          <w:bCs/>
          <w:i/>
          <w:iCs/>
          <w:color w:val="000000" w:themeColor="text1"/>
          <w:sz w:val="24"/>
          <w:szCs w:val="24"/>
          <w:shd w:val="clear" w:color="auto" w:fill="FFFFFF"/>
        </w:rPr>
        <w:t>Journal of Elder Abuse &amp; Neglect</w:t>
      </w:r>
      <w:r w:rsidR="000602B2" w:rsidRPr="000602B2">
        <w:rPr>
          <w:rFonts w:ascii="Garamond" w:hAnsi="Garamond"/>
          <w:bCs/>
          <w:color w:val="000000" w:themeColor="text1"/>
          <w:sz w:val="24"/>
          <w:szCs w:val="24"/>
          <w:shd w:val="clear" w:color="auto" w:fill="FFFFFF"/>
        </w:rPr>
        <w:t xml:space="preserve">. </w:t>
      </w:r>
      <w:bookmarkEnd w:id="42"/>
    </w:p>
    <w:p w14:paraId="52A8D3C4" w14:textId="77777777" w:rsidR="008C0608" w:rsidRPr="000602B2" w:rsidRDefault="008C0608" w:rsidP="00C732F6">
      <w:pPr>
        <w:tabs>
          <w:tab w:val="right" w:pos="8730"/>
          <w:tab w:val="right" w:pos="9630"/>
          <w:tab w:val="left" w:pos="9720"/>
        </w:tabs>
        <w:rPr>
          <w:rFonts w:ascii="Garamond" w:hAnsi="Garamond"/>
          <w:b/>
          <w:sz w:val="24"/>
          <w:szCs w:val="24"/>
        </w:rPr>
      </w:pPr>
      <w:bookmarkStart w:id="43" w:name="_Hlk529538333"/>
    </w:p>
    <w:bookmarkEnd w:id="43"/>
    <w:p w14:paraId="415E9576" w14:textId="6CF9A28A" w:rsidR="00C4300E" w:rsidRPr="00FB5F33" w:rsidRDefault="00160DFC" w:rsidP="00160DFC">
      <w:pPr>
        <w:tabs>
          <w:tab w:val="right" w:pos="8730"/>
          <w:tab w:val="right" w:pos="9630"/>
          <w:tab w:val="left" w:pos="9720"/>
        </w:tabs>
        <w:rPr>
          <w:rFonts w:ascii="Garamond" w:hAnsi="Garamond"/>
          <w:sz w:val="22"/>
          <w:szCs w:val="22"/>
        </w:rPr>
      </w:pPr>
      <w:r w:rsidRPr="000602B2">
        <w:rPr>
          <w:rFonts w:ascii="Garamond" w:hAnsi="Garamond"/>
          <w:sz w:val="24"/>
          <w:szCs w:val="24"/>
        </w:rPr>
        <w:t>_________________________________________________________________________________</w:t>
      </w:r>
      <w:r>
        <w:rPr>
          <w:rFonts w:ascii="Garamond" w:hAnsi="Garamond"/>
          <w:sz w:val="22"/>
          <w:szCs w:val="22"/>
        </w:rPr>
        <w:t>____</w:t>
      </w:r>
    </w:p>
    <w:p w14:paraId="6498B565" w14:textId="64F3024D" w:rsidR="00B77736" w:rsidRPr="00B77736" w:rsidRDefault="00A06457" w:rsidP="00A06457">
      <w:pPr>
        <w:tabs>
          <w:tab w:val="right" w:pos="8730"/>
          <w:tab w:val="right" w:pos="9630"/>
          <w:tab w:val="left" w:pos="9720"/>
        </w:tabs>
        <w:rPr>
          <w:rFonts w:ascii="Book Antiqua" w:hAnsi="Book Antiqua"/>
          <w:smallCaps/>
          <w:sz w:val="28"/>
          <w:szCs w:val="28"/>
          <w:lang w:val="en-CA"/>
        </w:rPr>
      </w:pPr>
      <w:r w:rsidRPr="00FB5F33">
        <w:rPr>
          <w:rFonts w:ascii="Book Antiqua" w:hAnsi="Book Antiqua"/>
          <w:b/>
          <w:smallCaps/>
          <w:sz w:val="28"/>
          <w:szCs w:val="28"/>
          <w:lang w:val="en-CA"/>
        </w:rPr>
        <w:t>Conference</w:t>
      </w:r>
      <w:r w:rsidR="00B77736">
        <w:rPr>
          <w:rFonts w:ascii="Book Antiqua" w:hAnsi="Book Antiqua"/>
          <w:b/>
          <w:smallCaps/>
          <w:sz w:val="28"/>
          <w:szCs w:val="28"/>
          <w:lang w:val="en-CA"/>
        </w:rPr>
        <w:t>s</w:t>
      </w:r>
      <w:r w:rsidR="007243AF">
        <w:rPr>
          <w:rFonts w:ascii="Book Antiqua" w:hAnsi="Book Antiqua"/>
          <w:b/>
          <w:smallCaps/>
          <w:sz w:val="28"/>
          <w:szCs w:val="28"/>
          <w:lang w:val="en-CA"/>
        </w:rPr>
        <w:t xml:space="preserve"> and Presentations</w:t>
      </w:r>
    </w:p>
    <w:p w14:paraId="5173C240" w14:textId="77777777" w:rsidR="00B77736" w:rsidRPr="00C0663A" w:rsidRDefault="00B77736" w:rsidP="00B77736">
      <w:pPr>
        <w:ind w:left="360"/>
        <w:rPr>
          <w:rFonts w:ascii="Garamond" w:hAnsi="Garamond"/>
          <w:b/>
          <w:smallCaps/>
          <w:sz w:val="24"/>
          <w:szCs w:val="24"/>
          <w:lang w:val="en-CA"/>
        </w:rPr>
      </w:pPr>
    </w:p>
    <w:p w14:paraId="60EFF3EE" w14:textId="77777777" w:rsidR="00B77736" w:rsidRPr="00C0663A" w:rsidRDefault="00B77736" w:rsidP="00B77736">
      <w:pPr>
        <w:rPr>
          <w:rFonts w:ascii="Garamond" w:hAnsi="Garamond"/>
          <w:b/>
          <w:smallCaps/>
          <w:sz w:val="24"/>
          <w:szCs w:val="24"/>
          <w:lang w:val="en-CA"/>
        </w:rPr>
      </w:pPr>
      <w:r w:rsidRPr="00C0663A">
        <w:rPr>
          <w:rFonts w:ascii="Garamond" w:hAnsi="Garamond"/>
          <w:b/>
          <w:smallCaps/>
          <w:sz w:val="24"/>
          <w:szCs w:val="24"/>
          <w:lang w:val="en-CA"/>
        </w:rPr>
        <w:t>Peer Reviewed Conference Presentation</w:t>
      </w:r>
      <w:r w:rsidR="00E45C0E" w:rsidRPr="00C0663A">
        <w:rPr>
          <w:rFonts w:ascii="Garamond" w:hAnsi="Garamond"/>
          <w:b/>
          <w:smallCaps/>
          <w:sz w:val="24"/>
          <w:szCs w:val="24"/>
          <w:lang w:val="en-CA"/>
        </w:rPr>
        <w:t>s</w:t>
      </w:r>
    </w:p>
    <w:p w14:paraId="706DD3C4" w14:textId="77777777" w:rsidR="00B77736" w:rsidRPr="003F1888" w:rsidRDefault="00B77736" w:rsidP="00B77736">
      <w:pPr>
        <w:rPr>
          <w:rFonts w:ascii="Garamond" w:hAnsi="Garamond"/>
          <w:b/>
          <w:smallCaps/>
          <w:sz w:val="24"/>
          <w:szCs w:val="24"/>
          <w:lang w:val="en-CA"/>
        </w:rPr>
      </w:pPr>
    </w:p>
    <w:p w14:paraId="79243C34" w14:textId="4B5D47B0" w:rsidR="00B840DC" w:rsidRPr="00DF430D" w:rsidRDefault="00B840DC" w:rsidP="00B07C30">
      <w:pPr>
        <w:numPr>
          <w:ilvl w:val="0"/>
          <w:numId w:val="2"/>
        </w:numPr>
        <w:ind w:left="360"/>
        <w:rPr>
          <w:rFonts w:ascii="Garamond" w:hAnsi="Garamond"/>
          <w:b/>
          <w:smallCaps/>
          <w:sz w:val="24"/>
          <w:szCs w:val="24"/>
          <w:lang w:val="en-CA"/>
        </w:rPr>
      </w:pPr>
      <w:bookmarkStart w:id="44" w:name="_Hlk70696357"/>
      <w:bookmarkStart w:id="45" w:name="_Hlk481076850"/>
      <w:r w:rsidRPr="00DF430D">
        <w:rPr>
          <w:rFonts w:ascii="Garamond" w:hAnsi="Garamond" w:cs="Calibri"/>
          <w:sz w:val="24"/>
          <w:szCs w:val="24"/>
          <w:shd w:val="clear" w:color="auto" w:fill="FFFFFF"/>
        </w:rPr>
        <w:t xml:space="preserve">MacNeil, A., </w:t>
      </w:r>
      <w:r w:rsidRPr="00DF430D">
        <w:rPr>
          <w:rFonts w:ascii="Garamond" w:hAnsi="Garamond" w:cs="Calibri"/>
          <w:b/>
          <w:bCs/>
          <w:sz w:val="24"/>
          <w:szCs w:val="24"/>
          <w:shd w:val="clear" w:color="auto" w:fill="FFFFFF"/>
        </w:rPr>
        <w:t>Burnes, D.</w:t>
      </w:r>
      <w:r w:rsidRPr="00DF430D">
        <w:rPr>
          <w:rFonts w:ascii="Garamond" w:hAnsi="Garamond" w:cs="Calibri"/>
          <w:sz w:val="24"/>
          <w:szCs w:val="24"/>
          <w:shd w:val="clear" w:color="auto" w:fill="FFFFFF"/>
        </w:rPr>
        <w:t>,</w:t>
      </w:r>
      <w:r w:rsidR="00DF430D" w:rsidRPr="00DF430D">
        <w:rPr>
          <w:rFonts w:ascii="Garamond" w:hAnsi="Garamond" w:cs="Calibri"/>
          <w:sz w:val="24"/>
          <w:szCs w:val="24"/>
          <w:shd w:val="clear" w:color="auto" w:fill="FFFFFF"/>
        </w:rPr>
        <w:t xml:space="preserve"> </w:t>
      </w:r>
      <w:r w:rsidR="00DF430D" w:rsidRPr="00DF430D">
        <w:rPr>
          <w:rFonts w:ascii="Garamond" w:hAnsi="Garamond" w:cs="Arial"/>
          <w:sz w:val="24"/>
          <w:szCs w:val="24"/>
          <w:shd w:val="clear" w:color="auto" w:fill="FFFFFF"/>
        </w:rPr>
        <w:t xml:space="preserve">Connolly, M-T., Salvo, E., Kimball, P.F., Rogers, G., &amp; Lewis, S. </w:t>
      </w:r>
      <w:r w:rsidR="00DF430D" w:rsidRPr="00DF430D">
        <w:rPr>
          <w:rFonts w:ascii="Garamond" w:hAnsi="Garamond" w:cs="Calibri"/>
          <w:sz w:val="24"/>
          <w:szCs w:val="24"/>
          <w:shd w:val="clear" w:color="auto" w:fill="FFFFFF"/>
        </w:rPr>
        <w:t xml:space="preserve">(2022, November). </w:t>
      </w:r>
      <w:r w:rsidR="00DF430D" w:rsidRPr="00DF430D">
        <w:rPr>
          <w:rFonts w:ascii="Garamond" w:hAnsi="Garamond" w:cs="Arial"/>
          <w:sz w:val="24"/>
          <w:szCs w:val="24"/>
          <w:shd w:val="clear" w:color="auto" w:fill="FFFFFF"/>
        </w:rPr>
        <w:t xml:space="preserve">Use of Motivational Interviewing in the Context of Elder Abuse Intervention: The RISE Project. </w:t>
      </w:r>
      <w:r w:rsidR="00DF430D" w:rsidRPr="00DF430D">
        <w:rPr>
          <w:rFonts w:ascii="Garamond" w:hAnsi="Garamond" w:cs="Calibri"/>
          <w:sz w:val="24"/>
          <w:szCs w:val="24"/>
          <w:shd w:val="clear" w:color="auto" w:fill="FFFFFF"/>
        </w:rPr>
        <w:t xml:space="preserve">Paper presented at the Gerontological Society of America (GSA) 2022 Annual Scientific Meeting, Indianapolis, IN, USA. </w:t>
      </w:r>
      <w:r w:rsidR="00DF430D" w:rsidRPr="00DF430D">
        <w:rPr>
          <w:rFonts w:ascii="Garamond" w:hAnsi="Garamond" w:cs="Arial"/>
          <w:sz w:val="24"/>
          <w:szCs w:val="24"/>
          <w:shd w:val="clear" w:color="auto" w:fill="FFFFFF"/>
        </w:rPr>
        <w:t xml:space="preserve"> </w:t>
      </w:r>
    </w:p>
    <w:p w14:paraId="7992F5A5" w14:textId="5C5D0F63" w:rsidR="00B840DC" w:rsidRPr="00DF430D" w:rsidRDefault="00B840DC" w:rsidP="00B07C30">
      <w:pPr>
        <w:numPr>
          <w:ilvl w:val="0"/>
          <w:numId w:val="2"/>
        </w:numPr>
        <w:ind w:left="360"/>
        <w:rPr>
          <w:rFonts w:ascii="Garamond" w:hAnsi="Garamond"/>
          <w:b/>
          <w:smallCaps/>
          <w:sz w:val="24"/>
          <w:szCs w:val="24"/>
          <w:lang w:val="en-CA"/>
        </w:rPr>
      </w:pPr>
      <w:r w:rsidRPr="00DF430D">
        <w:rPr>
          <w:rFonts w:ascii="Garamond" w:hAnsi="Garamond" w:cs="Calibri"/>
          <w:b/>
          <w:bCs/>
          <w:sz w:val="24"/>
          <w:szCs w:val="24"/>
          <w:shd w:val="clear" w:color="auto" w:fill="FFFFFF"/>
        </w:rPr>
        <w:t>Burnes, D.</w:t>
      </w:r>
      <w:r w:rsidRPr="00DF430D">
        <w:rPr>
          <w:rFonts w:ascii="Garamond" w:hAnsi="Garamond" w:cs="Calibri"/>
          <w:sz w:val="24"/>
          <w:szCs w:val="24"/>
          <w:shd w:val="clear" w:color="auto" w:fill="FFFFFF"/>
        </w:rPr>
        <w:t xml:space="preserve">, MacNeil, A., </w:t>
      </w:r>
      <w:r w:rsidRPr="00DF430D">
        <w:rPr>
          <w:rFonts w:ascii="Garamond" w:hAnsi="Garamond" w:cs="Arial"/>
          <w:sz w:val="24"/>
          <w:szCs w:val="24"/>
          <w:shd w:val="clear" w:color="auto" w:fill="FFFFFF"/>
        </w:rPr>
        <w:t xml:space="preserve">Nowaczynski, A., Sheppard, C., </w:t>
      </w:r>
      <w:proofErr w:type="spellStart"/>
      <w:r w:rsidRPr="00DF430D">
        <w:rPr>
          <w:rFonts w:ascii="Garamond" w:hAnsi="Garamond" w:cs="Arial"/>
          <w:sz w:val="24"/>
          <w:szCs w:val="24"/>
          <w:shd w:val="clear" w:color="auto" w:fill="FFFFFF"/>
        </w:rPr>
        <w:t>Nekolaichuk</w:t>
      </w:r>
      <w:proofErr w:type="spellEnd"/>
      <w:r w:rsidRPr="00DF430D">
        <w:rPr>
          <w:rFonts w:ascii="Garamond" w:hAnsi="Garamond" w:cs="Arial"/>
          <w:sz w:val="24"/>
          <w:szCs w:val="24"/>
          <w:shd w:val="clear" w:color="auto" w:fill="FFFFFF"/>
        </w:rPr>
        <w:t xml:space="preserve">, E., Lachs, M.S., &amp; </w:t>
      </w:r>
      <w:r w:rsidRPr="00DF430D">
        <w:rPr>
          <w:rFonts w:ascii="Garamond" w:hAnsi="Garamond" w:cs="Calibri"/>
          <w:sz w:val="24"/>
          <w:szCs w:val="24"/>
          <w:shd w:val="clear" w:color="auto" w:fill="FFFFFF"/>
        </w:rPr>
        <w:t xml:space="preserve">Pillemer, K. (2022, November). </w:t>
      </w:r>
      <w:r w:rsidRPr="00DF430D">
        <w:rPr>
          <w:rFonts w:ascii="Garamond" w:hAnsi="Garamond" w:cs="Arial"/>
          <w:sz w:val="24"/>
          <w:szCs w:val="24"/>
          <w:shd w:val="clear" w:color="auto" w:fill="FFFFFF"/>
        </w:rPr>
        <w:t xml:space="preserve">A Scoping Review of Outcomes in Elder Abuse Intervention Research: The Current </w:t>
      </w:r>
      <w:r w:rsidRPr="00DF430D">
        <w:rPr>
          <w:rFonts w:ascii="Garamond" w:hAnsi="Garamond" w:cs="Arial"/>
          <w:sz w:val="24"/>
          <w:szCs w:val="24"/>
          <w:shd w:val="clear" w:color="auto" w:fill="FFFFFF"/>
        </w:rPr>
        <w:lastRenderedPageBreak/>
        <w:t xml:space="preserve">Landscape and Where to Go Next. </w:t>
      </w:r>
      <w:r w:rsidRPr="00DF430D">
        <w:rPr>
          <w:rFonts w:ascii="Garamond" w:hAnsi="Garamond" w:cs="Calibri"/>
          <w:sz w:val="24"/>
          <w:szCs w:val="24"/>
          <w:shd w:val="clear" w:color="auto" w:fill="FFFFFF"/>
        </w:rPr>
        <w:t>Paper presented at the Gerontological Society of America (GSA) 2022 Annual Scientific Meeting, Indianapolis, IN, USA.</w:t>
      </w:r>
    </w:p>
    <w:p w14:paraId="2588644B" w14:textId="2FCD7F22" w:rsidR="00F74386" w:rsidRPr="00DF430D" w:rsidRDefault="00F74386" w:rsidP="00B07C30">
      <w:pPr>
        <w:numPr>
          <w:ilvl w:val="0"/>
          <w:numId w:val="2"/>
        </w:numPr>
        <w:ind w:left="360"/>
        <w:rPr>
          <w:rFonts w:ascii="Garamond" w:hAnsi="Garamond"/>
          <w:b/>
          <w:smallCaps/>
          <w:sz w:val="24"/>
          <w:szCs w:val="24"/>
          <w:lang w:val="en-CA"/>
        </w:rPr>
      </w:pPr>
      <w:r w:rsidRPr="00DF430D">
        <w:rPr>
          <w:rFonts w:ascii="Garamond" w:hAnsi="Garamond" w:cs="Calibri"/>
          <w:b/>
          <w:bCs/>
          <w:sz w:val="24"/>
          <w:szCs w:val="24"/>
          <w:shd w:val="clear" w:color="auto" w:fill="FFFFFF"/>
        </w:rPr>
        <w:t>Burnes, D.</w:t>
      </w:r>
      <w:r w:rsidRPr="00DF430D">
        <w:rPr>
          <w:rFonts w:ascii="Garamond" w:hAnsi="Garamond" w:cs="Calibri"/>
          <w:sz w:val="24"/>
          <w:szCs w:val="24"/>
          <w:shd w:val="clear" w:color="auto" w:fill="FFFFFF"/>
        </w:rPr>
        <w:t xml:space="preserve">, Pillemer, K., &amp; MacNeil, A. (2022, November). </w:t>
      </w:r>
      <w:r w:rsidRPr="00DF430D">
        <w:rPr>
          <w:rFonts w:ascii="Garamond" w:hAnsi="Garamond" w:cs="Arial"/>
          <w:sz w:val="24"/>
          <w:szCs w:val="24"/>
          <w:shd w:val="clear" w:color="auto" w:fill="FFFFFF"/>
        </w:rPr>
        <w:t>Investigating the Connection Between Ageism and Elder Abuse</w:t>
      </w:r>
      <w:r w:rsidRPr="00DF430D">
        <w:rPr>
          <w:rFonts w:ascii="Garamond" w:hAnsi="Garamond" w:cs="Calibri"/>
          <w:i/>
          <w:iCs/>
          <w:sz w:val="24"/>
          <w:szCs w:val="24"/>
          <w:shd w:val="clear" w:color="auto" w:fill="FFFFFF"/>
        </w:rPr>
        <w:t>.</w:t>
      </w:r>
      <w:r w:rsidRPr="00DF430D">
        <w:rPr>
          <w:rFonts w:ascii="Garamond" w:hAnsi="Garamond" w:cs="Calibri"/>
          <w:sz w:val="24"/>
          <w:szCs w:val="24"/>
          <w:shd w:val="clear" w:color="auto" w:fill="FFFFFF"/>
        </w:rPr>
        <w:t> Poster presented at the Gerontological Society of America (GSA) 2022 Annual Scientific Meeting, Indianapolis, IN, USA.</w:t>
      </w:r>
    </w:p>
    <w:p w14:paraId="4737D691" w14:textId="0E1C24C5" w:rsidR="00F74386" w:rsidRPr="00DF430D" w:rsidRDefault="00F74386" w:rsidP="00B07C30">
      <w:pPr>
        <w:numPr>
          <w:ilvl w:val="0"/>
          <w:numId w:val="2"/>
        </w:numPr>
        <w:ind w:left="360"/>
        <w:rPr>
          <w:rFonts w:ascii="Garamond" w:hAnsi="Garamond"/>
          <w:b/>
          <w:smallCaps/>
          <w:sz w:val="24"/>
          <w:szCs w:val="24"/>
          <w:lang w:val="en-CA"/>
        </w:rPr>
      </w:pPr>
      <w:r w:rsidRPr="00DF430D">
        <w:rPr>
          <w:rFonts w:ascii="Garamond" w:hAnsi="Garamond" w:cs="Calibri"/>
          <w:sz w:val="24"/>
          <w:szCs w:val="24"/>
          <w:shd w:val="clear" w:color="auto" w:fill="FFFFFF"/>
        </w:rPr>
        <w:t xml:space="preserve">Hancock, D., </w:t>
      </w:r>
      <w:r w:rsidR="004F632F" w:rsidRPr="00DF430D">
        <w:rPr>
          <w:rFonts w:ascii="Garamond" w:hAnsi="Garamond" w:cs="Calibri"/>
          <w:sz w:val="24"/>
          <w:szCs w:val="24"/>
          <w:shd w:val="clear" w:color="auto" w:fill="FFFFFF"/>
        </w:rPr>
        <w:t xml:space="preserve">Pillemer, K., </w:t>
      </w:r>
      <w:r w:rsidRPr="00DF430D">
        <w:rPr>
          <w:rFonts w:ascii="Garamond" w:hAnsi="Garamond" w:cs="Calibri"/>
          <w:b/>
          <w:bCs/>
          <w:sz w:val="24"/>
          <w:szCs w:val="24"/>
          <w:shd w:val="clear" w:color="auto" w:fill="FFFFFF"/>
        </w:rPr>
        <w:t>Burnes, D.</w:t>
      </w:r>
      <w:r w:rsidRPr="00DF430D">
        <w:rPr>
          <w:rFonts w:ascii="Garamond" w:hAnsi="Garamond" w:cs="Calibri"/>
          <w:sz w:val="24"/>
          <w:szCs w:val="24"/>
          <w:shd w:val="clear" w:color="auto" w:fill="FFFFFF"/>
        </w:rPr>
        <w:t xml:space="preserve">, </w:t>
      </w:r>
      <w:r w:rsidR="00AF19E3" w:rsidRPr="00DF430D">
        <w:rPr>
          <w:rFonts w:ascii="Garamond" w:hAnsi="Garamond" w:cs="Calibri"/>
          <w:sz w:val="24"/>
          <w:szCs w:val="24"/>
          <w:shd w:val="clear" w:color="auto" w:fill="FFFFFF"/>
        </w:rPr>
        <w:t>Czaja</w:t>
      </w:r>
      <w:r w:rsidRPr="00DF430D">
        <w:rPr>
          <w:rFonts w:ascii="Garamond" w:hAnsi="Garamond" w:cs="Calibri"/>
          <w:sz w:val="24"/>
          <w:szCs w:val="24"/>
          <w:shd w:val="clear" w:color="auto" w:fill="FFFFFF"/>
        </w:rPr>
        <w:t xml:space="preserve">, J., </w:t>
      </w:r>
      <w:r w:rsidR="00B840DC" w:rsidRPr="00DF430D">
        <w:rPr>
          <w:rFonts w:ascii="Garamond" w:hAnsi="Garamond" w:cs="Calibri"/>
          <w:sz w:val="24"/>
          <w:szCs w:val="24"/>
          <w:shd w:val="clear" w:color="auto" w:fill="FFFFFF"/>
        </w:rPr>
        <w:t xml:space="preserve">&amp; </w:t>
      </w:r>
      <w:r w:rsidRPr="00DF430D">
        <w:rPr>
          <w:rFonts w:ascii="Garamond" w:hAnsi="Garamond" w:cs="Calibri"/>
          <w:sz w:val="24"/>
          <w:szCs w:val="24"/>
          <w:shd w:val="clear" w:color="auto" w:fill="FFFFFF"/>
        </w:rPr>
        <w:t>Lachs, M.S.</w:t>
      </w:r>
      <w:r w:rsidR="00B840DC" w:rsidRPr="00DF430D">
        <w:rPr>
          <w:rFonts w:ascii="Garamond" w:hAnsi="Garamond" w:cs="Calibri"/>
          <w:sz w:val="24"/>
          <w:szCs w:val="24"/>
          <w:shd w:val="clear" w:color="auto" w:fill="FFFFFF"/>
        </w:rPr>
        <w:t xml:space="preserve"> (2022, November). </w:t>
      </w:r>
      <w:r w:rsidR="00B840DC" w:rsidRPr="00DF430D">
        <w:rPr>
          <w:rFonts w:ascii="Garamond" w:hAnsi="Garamond" w:cs="Arial"/>
          <w:sz w:val="24"/>
          <w:szCs w:val="24"/>
          <w:shd w:val="clear" w:color="auto" w:fill="FFFFFF"/>
        </w:rPr>
        <w:t>Psychometric Properties of a Novel Measure of Financial Abuse of Older Adults</w:t>
      </w:r>
      <w:r w:rsidR="00B840DC" w:rsidRPr="00DF430D">
        <w:rPr>
          <w:rFonts w:ascii="Garamond" w:hAnsi="Garamond" w:cs="Calibri"/>
          <w:sz w:val="24"/>
          <w:szCs w:val="24"/>
          <w:shd w:val="clear" w:color="auto" w:fill="FFFFFF"/>
        </w:rPr>
        <w:t>. Paper presented at the Gerontological Society of America (GSA) 2022 Annual Scientific Meeting, Indianapolis, IN, USA.</w:t>
      </w:r>
      <w:r w:rsidRPr="00DF430D">
        <w:rPr>
          <w:rFonts w:ascii="Garamond" w:hAnsi="Garamond" w:cs="Calibri"/>
          <w:sz w:val="24"/>
          <w:szCs w:val="24"/>
          <w:shd w:val="clear" w:color="auto" w:fill="FFFFFF"/>
        </w:rPr>
        <w:t xml:space="preserve"> </w:t>
      </w:r>
    </w:p>
    <w:p w14:paraId="31028CE5" w14:textId="75785CAE" w:rsidR="00F41DC0" w:rsidRPr="005C4285" w:rsidRDefault="00F41DC0" w:rsidP="00B07C30">
      <w:pPr>
        <w:numPr>
          <w:ilvl w:val="0"/>
          <w:numId w:val="2"/>
        </w:numPr>
        <w:ind w:left="360"/>
        <w:rPr>
          <w:rFonts w:ascii="Garamond" w:hAnsi="Garamond"/>
          <w:b/>
          <w:smallCaps/>
          <w:sz w:val="24"/>
          <w:szCs w:val="24"/>
          <w:lang w:val="en-CA"/>
        </w:rPr>
      </w:pPr>
      <w:r w:rsidRPr="003F1888">
        <w:rPr>
          <w:rFonts w:ascii="Garamond" w:hAnsi="Garamond" w:cs="Calibri"/>
          <w:b/>
          <w:bCs/>
          <w:color w:val="201F1E"/>
          <w:sz w:val="24"/>
          <w:szCs w:val="24"/>
          <w:shd w:val="clear" w:color="auto" w:fill="FFFFFF"/>
        </w:rPr>
        <w:t>Burnes, D.</w:t>
      </w:r>
      <w:r w:rsidRPr="003F1888">
        <w:rPr>
          <w:rFonts w:ascii="Garamond" w:hAnsi="Garamond" w:cs="Calibri"/>
          <w:color w:val="201F1E"/>
          <w:sz w:val="24"/>
          <w:szCs w:val="24"/>
          <w:shd w:val="clear" w:color="auto" w:fill="FFFFFF"/>
        </w:rPr>
        <w:t xml:space="preserve">, </w:t>
      </w:r>
      <w:r w:rsidRPr="00F41DC0">
        <w:rPr>
          <w:rFonts w:ascii="Garamond" w:hAnsi="Garamond" w:cs="Calibri"/>
          <w:color w:val="201F1E"/>
          <w:sz w:val="24"/>
          <w:szCs w:val="24"/>
          <w:shd w:val="clear" w:color="auto" w:fill="FFFFFF"/>
        </w:rPr>
        <w:t>Hancock, D., Eckenrode, J., Lachs, M.S., &amp; Pillemer, K. (2021, November).</w:t>
      </w:r>
      <w:r>
        <w:rPr>
          <w:rFonts w:ascii="Garamond" w:hAnsi="Garamond" w:cs="Calibri"/>
          <w:color w:val="201F1E"/>
          <w:sz w:val="24"/>
          <w:szCs w:val="24"/>
          <w:shd w:val="clear" w:color="auto" w:fill="FFFFFF"/>
        </w:rPr>
        <w:t xml:space="preserve"> </w:t>
      </w:r>
      <w:r w:rsidRPr="00F41DC0">
        <w:rPr>
          <w:rStyle w:val="Emphasis"/>
          <w:rFonts w:ascii="Garamond" w:hAnsi="Garamond" w:cs="Segoe UI"/>
          <w:color w:val="201F1E"/>
          <w:sz w:val="24"/>
          <w:szCs w:val="24"/>
          <w:shd w:val="clear" w:color="auto" w:fill="FFFFFF"/>
        </w:rPr>
        <w:t>Incidence and Risk Factors of Elder Mistreatment in the Community: A Longitudinal Population-Based Study</w:t>
      </w:r>
      <w:r w:rsidRPr="00F41DC0">
        <w:rPr>
          <w:rFonts w:ascii="Garamond" w:hAnsi="Garamond" w:cs="Calibri"/>
          <w:i/>
          <w:iCs/>
          <w:color w:val="201F1E"/>
          <w:sz w:val="24"/>
          <w:szCs w:val="24"/>
          <w:shd w:val="clear" w:color="auto" w:fill="FFFFFF"/>
        </w:rPr>
        <w:t>.</w:t>
      </w:r>
      <w:r w:rsidRPr="00F41DC0">
        <w:rPr>
          <w:rFonts w:ascii="Garamond" w:hAnsi="Garamond" w:cs="Calibri"/>
          <w:color w:val="201F1E"/>
          <w:sz w:val="24"/>
          <w:szCs w:val="24"/>
          <w:shd w:val="clear" w:color="auto" w:fill="FFFFFF"/>
        </w:rPr>
        <w:t> </w:t>
      </w:r>
      <w:r>
        <w:rPr>
          <w:rFonts w:ascii="Garamond" w:hAnsi="Garamond" w:cs="Calibri"/>
          <w:color w:val="201F1E"/>
          <w:sz w:val="24"/>
          <w:szCs w:val="24"/>
          <w:shd w:val="clear" w:color="auto" w:fill="FFFFFF"/>
        </w:rPr>
        <w:t>Paper</w:t>
      </w:r>
      <w:r w:rsidRPr="00F41DC0">
        <w:rPr>
          <w:rFonts w:ascii="Garamond" w:hAnsi="Garamond" w:cs="Calibri"/>
          <w:color w:val="201F1E"/>
          <w:sz w:val="24"/>
          <w:szCs w:val="24"/>
          <w:shd w:val="clear" w:color="auto" w:fill="FFFFFF"/>
        </w:rPr>
        <w:t xml:space="preserve"> presented at the Gerontological Society of America (GSA) </w:t>
      </w:r>
      <w:r>
        <w:rPr>
          <w:rFonts w:ascii="Garamond" w:hAnsi="Garamond" w:cs="Calibri"/>
          <w:color w:val="201F1E"/>
          <w:sz w:val="24"/>
          <w:szCs w:val="24"/>
          <w:shd w:val="clear" w:color="auto" w:fill="FFFFFF"/>
        </w:rPr>
        <w:t xml:space="preserve">2021 </w:t>
      </w:r>
      <w:r w:rsidRPr="00F41DC0">
        <w:rPr>
          <w:rFonts w:ascii="Garamond" w:hAnsi="Garamond" w:cs="Calibri"/>
          <w:color w:val="201F1E"/>
          <w:sz w:val="24"/>
          <w:szCs w:val="24"/>
          <w:shd w:val="clear" w:color="auto" w:fill="FFFFFF"/>
        </w:rPr>
        <w:t>Annual Scientific Meeting</w:t>
      </w:r>
      <w:r>
        <w:rPr>
          <w:rFonts w:ascii="Garamond" w:hAnsi="Garamond" w:cs="Calibri"/>
          <w:color w:val="201F1E"/>
          <w:sz w:val="24"/>
          <w:szCs w:val="24"/>
          <w:shd w:val="clear" w:color="auto" w:fill="FFFFFF"/>
        </w:rPr>
        <w:t>, Phoenix, AZ, USA</w:t>
      </w:r>
      <w:r w:rsidRPr="003F1888">
        <w:rPr>
          <w:rFonts w:ascii="Garamond" w:hAnsi="Garamond" w:cs="Calibri"/>
          <w:color w:val="201F1E"/>
          <w:sz w:val="24"/>
          <w:szCs w:val="24"/>
          <w:shd w:val="clear" w:color="auto" w:fill="FFFFFF"/>
        </w:rPr>
        <w:t>.</w:t>
      </w:r>
      <w:r w:rsidR="005C4285">
        <w:rPr>
          <w:rFonts w:ascii="Garamond" w:hAnsi="Garamond" w:cs="Calibri"/>
          <w:color w:val="201F1E"/>
          <w:sz w:val="24"/>
          <w:szCs w:val="24"/>
          <w:shd w:val="clear" w:color="auto" w:fill="FFFFFF"/>
        </w:rPr>
        <w:t xml:space="preserve"> </w:t>
      </w:r>
      <w:r w:rsidR="005C4285" w:rsidRPr="003F1888">
        <w:rPr>
          <w:rFonts w:ascii="Garamond" w:hAnsi="Garamond" w:cs="Calibri"/>
          <w:color w:val="201F1E"/>
          <w:sz w:val="24"/>
          <w:szCs w:val="24"/>
          <w:shd w:val="clear" w:color="auto" w:fill="FFFFFF"/>
        </w:rPr>
        <w:t>Online (due to COVID-19).</w:t>
      </w:r>
    </w:p>
    <w:p w14:paraId="0ED2DF38" w14:textId="0AC58CEE" w:rsidR="005C4285" w:rsidRPr="005C4285" w:rsidRDefault="0067484E" w:rsidP="00B07C30">
      <w:pPr>
        <w:numPr>
          <w:ilvl w:val="0"/>
          <w:numId w:val="2"/>
        </w:numPr>
        <w:ind w:left="360"/>
        <w:rPr>
          <w:rFonts w:ascii="Garamond" w:hAnsi="Garamond"/>
          <w:b/>
          <w:smallCaps/>
          <w:sz w:val="24"/>
          <w:szCs w:val="24"/>
          <w:lang w:val="en-CA"/>
        </w:rPr>
      </w:pPr>
      <w:r w:rsidRPr="003F1888">
        <w:rPr>
          <w:rFonts w:ascii="Garamond" w:hAnsi="Garamond" w:cs="Calibri"/>
          <w:b/>
          <w:bCs/>
          <w:color w:val="201F1E"/>
          <w:sz w:val="24"/>
          <w:szCs w:val="24"/>
          <w:shd w:val="clear" w:color="auto" w:fill="FFFFFF"/>
        </w:rPr>
        <w:t>Burnes, D.</w:t>
      </w:r>
      <w:r>
        <w:rPr>
          <w:rFonts w:ascii="Garamond" w:hAnsi="Garamond" w:cs="Calibri"/>
          <w:color w:val="201F1E"/>
          <w:sz w:val="24"/>
          <w:szCs w:val="24"/>
          <w:shd w:val="clear" w:color="auto" w:fill="FFFFFF"/>
        </w:rPr>
        <w:t xml:space="preserve">, </w:t>
      </w:r>
      <w:proofErr w:type="spellStart"/>
      <w:r w:rsidR="005C4285">
        <w:rPr>
          <w:rStyle w:val="Strong"/>
          <w:rFonts w:ascii="Garamond" w:hAnsi="Garamond" w:cs="Segoe UI"/>
          <w:b w:val="0"/>
          <w:bCs w:val="0"/>
          <w:color w:val="323130"/>
          <w:sz w:val="24"/>
          <w:szCs w:val="24"/>
          <w:shd w:val="clear" w:color="auto" w:fill="FFFFFF"/>
        </w:rPr>
        <w:t>Deliema</w:t>
      </w:r>
      <w:proofErr w:type="spellEnd"/>
      <w:r w:rsidR="005C4285">
        <w:rPr>
          <w:rStyle w:val="Strong"/>
          <w:rFonts w:ascii="Garamond" w:hAnsi="Garamond" w:cs="Segoe UI"/>
          <w:b w:val="0"/>
          <w:bCs w:val="0"/>
          <w:color w:val="323130"/>
          <w:sz w:val="24"/>
          <w:szCs w:val="24"/>
          <w:shd w:val="clear" w:color="auto" w:fill="FFFFFF"/>
        </w:rPr>
        <w:t xml:space="preserve">, M., </w:t>
      </w:r>
      <w:r w:rsidR="005C4285">
        <w:rPr>
          <w:rFonts w:ascii="Garamond" w:hAnsi="Garamond" w:cs="Calibri"/>
          <w:color w:val="201F1E"/>
          <w:sz w:val="24"/>
          <w:szCs w:val="24"/>
          <w:shd w:val="clear" w:color="auto" w:fill="FFFFFF"/>
        </w:rPr>
        <w:t>&amp; Langton, L.</w:t>
      </w:r>
      <w:r w:rsidR="005C4285">
        <w:rPr>
          <w:rStyle w:val="Strong"/>
          <w:rFonts w:ascii="Garamond" w:hAnsi="Garamond" w:cs="Segoe UI"/>
          <w:b w:val="0"/>
          <w:bCs w:val="0"/>
          <w:color w:val="323130"/>
          <w:sz w:val="24"/>
          <w:szCs w:val="24"/>
          <w:shd w:val="clear" w:color="auto" w:fill="FFFFFF"/>
        </w:rPr>
        <w:t xml:space="preserve"> </w:t>
      </w:r>
      <w:r w:rsidR="005C4285" w:rsidRPr="005C4285">
        <w:rPr>
          <w:rFonts w:ascii="Garamond" w:hAnsi="Garamond" w:cs="Calibri"/>
          <w:color w:val="201F1E"/>
          <w:sz w:val="24"/>
          <w:szCs w:val="24"/>
          <w:shd w:val="clear" w:color="auto" w:fill="FFFFFF"/>
        </w:rPr>
        <w:t xml:space="preserve">(2021, November). </w:t>
      </w:r>
      <w:r w:rsidR="005C4285" w:rsidRPr="005C4285">
        <w:rPr>
          <w:rStyle w:val="Strong"/>
          <w:rFonts w:ascii="Garamond" w:hAnsi="Garamond" w:cs="Segoe UI"/>
          <w:b w:val="0"/>
          <w:bCs w:val="0"/>
          <w:i/>
          <w:iCs/>
          <w:color w:val="323130"/>
          <w:sz w:val="24"/>
          <w:szCs w:val="24"/>
          <w:shd w:val="clear" w:color="auto" w:fill="FFFFFF"/>
        </w:rPr>
        <w:t>Identity Theft and Older Adults: How Minorities and the Poor Suffer the Worst Consequences.</w:t>
      </w:r>
      <w:r w:rsidR="005C4285" w:rsidRPr="00F41DC0">
        <w:rPr>
          <w:rFonts w:ascii="Garamond" w:hAnsi="Garamond" w:cs="Calibri"/>
          <w:color w:val="201F1E"/>
          <w:sz w:val="24"/>
          <w:szCs w:val="24"/>
          <w:shd w:val="clear" w:color="auto" w:fill="FFFFFF"/>
        </w:rPr>
        <w:t> </w:t>
      </w:r>
      <w:r w:rsidR="005C4285">
        <w:rPr>
          <w:rFonts w:ascii="Garamond" w:hAnsi="Garamond" w:cs="Calibri"/>
          <w:color w:val="201F1E"/>
          <w:sz w:val="24"/>
          <w:szCs w:val="24"/>
          <w:shd w:val="clear" w:color="auto" w:fill="FFFFFF"/>
        </w:rPr>
        <w:t>Paper</w:t>
      </w:r>
      <w:r w:rsidR="005C4285" w:rsidRPr="00F41DC0">
        <w:rPr>
          <w:rFonts w:ascii="Garamond" w:hAnsi="Garamond" w:cs="Calibri"/>
          <w:color w:val="201F1E"/>
          <w:sz w:val="24"/>
          <w:szCs w:val="24"/>
          <w:shd w:val="clear" w:color="auto" w:fill="FFFFFF"/>
        </w:rPr>
        <w:t xml:space="preserve"> presented at the Gerontological Society of America (GSA) </w:t>
      </w:r>
      <w:r w:rsidR="005C4285">
        <w:rPr>
          <w:rFonts w:ascii="Garamond" w:hAnsi="Garamond" w:cs="Calibri"/>
          <w:color w:val="201F1E"/>
          <w:sz w:val="24"/>
          <w:szCs w:val="24"/>
          <w:shd w:val="clear" w:color="auto" w:fill="FFFFFF"/>
        </w:rPr>
        <w:t xml:space="preserve">2021 </w:t>
      </w:r>
      <w:r w:rsidR="005C4285" w:rsidRPr="00F41DC0">
        <w:rPr>
          <w:rFonts w:ascii="Garamond" w:hAnsi="Garamond" w:cs="Calibri"/>
          <w:color w:val="201F1E"/>
          <w:sz w:val="24"/>
          <w:szCs w:val="24"/>
          <w:shd w:val="clear" w:color="auto" w:fill="FFFFFF"/>
        </w:rPr>
        <w:t>Annual Scientific Meeting</w:t>
      </w:r>
      <w:r w:rsidR="005C4285">
        <w:rPr>
          <w:rFonts w:ascii="Garamond" w:hAnsi="Garamond" w:cs="Calibri"/>
          <w:color w:val="201F1E"/>
          <w:sz w:val="24"/>
          <w:szCs w:val="24"/>
          <w:shd w:val="clear" w:color="auto" w:fill="FFFFFF"/>
        </w:rPr>
        <w:t>, Phoenix, AZ, USA</w:t>
      </w:r>
      <w:r w:rsidR="005C4285" w:rsidRPr="003F1888">
        <w:rPr>
          <w:rFonts w:ascii="Garamond" w:hAnsi="Garamond" w:cs="Calibri"/>
          <w:color w:val="201F1E"/>
          <w:sz w:val="24"/>
          <w:szCs w:val="24"/>
          <w:shd w:val="clear" w:color="auto" w:fill="FFFFFF"/>
        </w:rPr>
        <w:t>.</w:t>
      </w:r>
      <w:r w:rsidR="005C4285">
        <w:rPr>
          <w:rFonts w:ascii="Garamond" w:hAnsi="Garamond" w:cs="Calibri"/>
          <w:color w:val="201F1E"/>
          <w:sz w:val="24"/>
          <w:szCs w:val="24"/>
          <w:shd w:val="clear" w:color="auto" w:fill="FFFFFF"/>
        </w:rPr>
        <w:t xml:space="preserve"> </w:t>
      </w:r>
      <w:r w:rsidR="005C4285" w:rsidRPr="003F1888">
        <w:rPr>
          <w:rFonts w:ascii="Garamond" w:hAnsi="Garamond" w:cs="Calibri"/>
          <w:color w:val="201F1E"/>
          <w:sz w:val="24"/>
          <w:szCs w:val="24"/>
          <w:shd w:val="clear" w:color="auto" w:fill="FFFFFF"/>
        </w:rPr>
        <w:t>Online (due to COVID-19).</w:t>
      </w:r>
    </w:p>
    <w:p w14:paraId="14AD8AAD" w14:textId="1DC44D36" w:rsidR="003F1888" w:rsidRPr="003F1888" w:rsidRDefault="003F1888" w:rsidP="00B07C30">
      <w:pPr>
        <w:numPr>
          <w:ilvl w:val="0"/>
          <w:numId w:val="2"/>
        </w:numPr>
        <w:ind w:left="360"/>
        <w:rPr>
          <w:rFonts w:ascii="Garamond" w:hAnsi="Garamond"/>
          <w:b/>
          <w:smallCaps/>
          <w:sz w:val="24"/>
          <w:szCs w:val="24"/>
          <w:lang w:val="en-CA"/>
        </w:rPr>
      </w:pPr>
      <w:r w:rsidRPr="003F1888">
        <w:rPr>
          <w:rFonts w:ascii="Garamond" w:hAnsi="Garamond" w:cs="Calibri"/>
          <w:color w:val="201F1E"/>
          <w:sz w:val="24"/>
          <w:szCs w:val="24"/>
          <w:shd w:val="clear" w:color="auto" w:fill="FFFFFF"/>
        </w:rPr>
        <w:t xml:space="preserve">Hsieh, J., </w:t>
      </w:r>
      <w:r w:rsidRPr="003F1888">
        <w:rPr>
          <w:rFonts w:ascii="Garamond" w:hAnsi="Garamond" w:cs="Calibri"/>
          <w:b/>
          <w:bCs/>
          <w:color w:val="201F1E"/>
          <w:sz w:val="24"/>
          <w:szCs w:val="24"/>
          <w:shd w:val="clear" w:color="auto" w:fill="FFFFFF"/>
        </w:rPr>
        <w:t>Burnes, D.</w:t>
      </w:r>
      <w:r w:rsidRPr="003F1888">
        <w:rPr>
          <w:rFonts w:ascii="Garamond" w:hAnsi="Garamond" w:cs="Calibri"/>
          <w:color w:val="201F1E"/>
          <w:sz w:val="24"/>
          <w:szCs w:val="24"/>
          <w:shd w:val="clear" w:color="auto" w:fill="FFFFFF"/>
        </w:rPr>
        <w:t xml:space="preserve">, Scher, C., Zanotti, P., Burchett, C., </w:t>
      </w:r>
      <w:proofErr w:type="spellStart"/>
      <w:r w:rsidRPr="003F1888">
        <w:rPr>
          <w:rFonts w:ascii="Garamond" w:hAnsi="Garamond" w:cs="Calibri"/>
          <w:color w:val="201F1E"/>
          <w:sz w:val="24"/>
          <w:szCs w:val="24"/>
          <w:shd w:val="clear" w:color="auto" w:fill="FFFFFF"/>
        </w:rPr>
        <w:t>Sirey</w:t>
      </w:r>
      <w:proofErr w:type="spellEnd"/>
      <w:r w:rsidRPr="003F1888">
        <w:rPr>
          <w:rFonts w:ascii="Garamond" w:hAnsi="Garamond" w:cs="Calibri"/>
          <w:color w:val="201F1E"/>
          <w:sz w:val="24"/>
          <w:szCs w:val="24"/>
          <w:shd w:val="clear" w:color="auto" w:fill="FFFFFF"/>
        </w:rPr>
        <w:t>, J. A., &amp; Lachs, M. S. (2020</w:t>
      </w:r>
      <w:r w:rsidR="00573D08">
        <w:rPr>
          <w:rFonts w:ascii="Garamond" w:hAnsi="Garamond" w:cs="Calibri"/>
          <w:color w:val="201F1E"/>
          <w:sz w:val="24"/>
          <w:szCs w:val="24"/>
          <w:shd w:val="clear" w:color="auto" w:fill="FFFFFF"/>
        </w:rPr>
        <w:t>, November</w:t>
      </w:r>
      <w:r w:rsidRPr="003F1888">
        <w:rPr>
          <w:rFonts w:ascii="Garamond" w:hAnsi="Garamond" w:cs="Calibri"/>
          <w:color w:val="201F1E"/>
          <w:sz w:val="24"/>
          <w:szCs w:val="24"/>
          <w:shd w:val="clear" w:color="auto" w:fill="FFFFFF"/>
        </w:rPr>
        <w:t>) </w:t>
      </w:r>
      <w:r w:rsidRPr="003F1888">
        <w:rPr>
          <w:rFonts w:ascii="Garamond" w:hAnsi="Garamond" w:cs="Calibri"/>
          <w:i/>
          <w:iCs/>
          <w:color w:val="201F1E"/>
          <w:sz w:val="24"/>
          <w:szCs w:val="24"/>
          <w:shd w:val="clear" w:color="auto" w:fill="FFFFFF"/>
        </w:rPr>
        <w:t xml:space="preserve">What Are the Most Distressing Aspects of Experiencing Elder Abuse? Findings From a Qualitative Study </w:t>
      </w:r>
      <w:proofErr w:type="gramStart"/>
      <w:r w:rsidRPr="003F1888">
        <w:rPr>
          <w:rFonts w:ascii="Garamond" w:hAnsi="Garamond" w:cs="Calibri"/>
          <w:i/>
          <w:iCs/>
          <w:color w:val="201F1E"/>
          <w:sz w:val="24"/>
          <w:szCs w:val="24"/>
          <w:shd w:val="clear" w:color="auto" w:fill="FFFFFF"/>
        </w:rPr>
        <w:t>With</w:t>
      </w:r>
      <w:proofErr w:type="gramEnd"/>
      <w:r w:rsidRPr="003F1888">
        <w:rPr>
          <w:rFonts w:ascii="Garamond" w:hAnsi="Garamond" w:cs="Calibri"/>
          <w:i/>
          <w:iCs/>
          <w:color w:val="201F1E"/>
          <w:sz w:val="24"/>
          <w:szCs w:val="24"/>
          <w:shd w:val="clear" w:color="auto" w:fill="FFFFFF"/>
        </w:rPr>
        <w:t xml:space="preserve"> Victims.</w:t>
      </w:r>
      <w:r w:rsidRPr="003F1888">
        <w:rPr>
          <w:rFonts w:ascii="Garamond" w:hAnsi="Garamond" w:cs="Calibri"/>
          <w:color w:val="201F1E"/>
          <w:sz w:val="24"/>
          <w:szCs w:val="24"/>
          <w:shd w:val="clear" w:color="auto" w:fill="FFFFFF"/>
        </w:rPr>
        <w:t> Poster presented at the Gerontological Society of America (GSA) 72</w:t>
      </w:r>
      <w:r w:rsidRPr="003F1888">
        <w:rPr>
          <w:rFonts w:ascii="Garamond" w:hAnsi="Garamond" w:cs="Calibri"/>
          <w:color w:val="201F1E"/>
          <w:sz w:val="24"/>
          <w:szCs w:val="24"/>
          <w:shd w:val="clear" w:color="auto" w:fill="FFFFFF"/>
          <w:vertAlign w:val="superscript"/>
        </w:rPr>
        <w:t>nd</w:t>
      </w:r>
      <w:r w:rsidRPr="003F1888">
        <w:rPr>
          <w:rFonts w:ascii="Garamond" w:hAnsi="Garamond" w:cs="Calibri"/>
          <w:color w:val="201F1E"/>
          <w:sz w:val="24"/>
          <w:szCs w:val="24"/>
          <w:shd w:val="clear" w:color="auto" w:fill="FFFFFF"/>
        </w:rPr>
        <w:t xml:space="preserve"> Annual Scientific Meeting, </w:t>
      </w:r>
      <w:proofErr w:type="gramStart"/>
      <w:r w:rsidRPr="003F1888">
        <w:rPr>
          <w:rFonts w:ascii="Garamond" w:hAnsi="Garamond" w:cs="Calibri"/>
          <w:color w:val="201F1E"/>
          <w:sz w:val="24"/>
          <w:szCs w:val="24"/>
          <w:shd w:val="clear" w:color="auto" w:fill="FFFFFF"/>
        </w:rPr>
        <w:t>Online</w:t>
      </w:r>
      <w:proofErr w:type="gramEnd"/>
      <w:r w:rsidRPr="003F1888">
        <w:rPr>
          <w:rFonts w:ascii="Garamond" w:hAnsi="Garamond" w:cs="Calibri"/>
          <w:color w:val="201F1E"/>
          <w:sz w:val="24"/>
          <w:szCs w:val="24"/>
          <w:shd w:val="clear" w:color="auto" w:fill="FFFFFF"/>
        </w:rPr>
        <w:t xml:space="preserve"> (due to COVID-19).</w:t>
      </w:r>
    </w:p>
    <w:p w14:paraId="2BD7B218" w14:textId="1DEA4889" w:rsidR="0017513A" w:rsidRPr="0017513A" w:rsidRDefault="0017513A" w:rsidP="00B07C30">
      <w:pPr>
        <w:numPr>
          <w:ilvl w:val="0"/>
          <w:numId w:val="2"/>
        </w:numPr>
        <w:ind w:left="360"/>
        <w:rPr>
          <w:rFonts w:ascii="Garamond" w:hAnsi="Garamond"/>
          <w:b/>
          <w:smallCaps/>
          <w:sz w:val="24"/>
          <w:szCs w:val="24"/>
          <w:lang w:val="en-CA"/>
        </w:rPr>
      </w:pPr>
      <w:r w:rsidRPr="003F1888">
        <w:rPr>
          <w:rFonts w:ascii="Garamond" w:hAnsi="Garamond" w:cs="Arial"/>
          <w:bCs/>
          <w:sz w:val="24"/>
          <w:szCs w:val="24"/>
        </w:rPr>
        <w:t xml:space="preserve">Stum, M., </w:t>
      </w:r>
      <w:r>
        <w:rPr>
          <w:rFonts w:ascii="Garamond" w:hAnsi="Garamond" w:cs="Arial"/>
          <w:bCs/>
          <w:sz w:val="24"/>
          <w:szCs w:val="24"/>
        </w:rPr>
        <w:t xml:space="preserve">Breckman, R., Fraga Dominguez, S., </w:t>
      </w:r>
      <w:proofErr w:type="spellStart"/>
      <w:r>
        <w:rPr>
          <w:rFonts w:ascii="Garamond" w:hAnsi="Garamond" w:cs="Arial"/>
          <w:bCs/>
          <w:sz w:val="24"/>
          <w:szCs w:val="24"/>
        </w:rPr>
        <w:t>Kilaberia</w:t>
      </w:r>
      <w:proofErr w:type="spellEnd"/>
      <w:r>
        <w:rPr>
          <w:rFonts w:ascii="Garamond" w:hAnsi="Garamond" w:cs="Arial"/>
          <w:bCs/>
          <w:sz w:val="24"/>
          <w:szCs w:val="24"/>
        </w:rPr>
        <w:t xml:space="preserve">, T., &amp; </w:t>
      </w:r>
      <w:r w:rsidRPr="00E54FA9">
        <w:rPr>
          <w:rFonts w:ascii="Garamond" w:hAnsi="Garamond" w:cs="Arial"/>
          <w:b/>
          <w:sz w:val="24"/>
          <w:szCs w:val="24"/>
        </w:rPr>
        <w:t>Burnes, D</w:t>
      </w:r>
      <w:r>
        <w:rPr>
          <w:rFonts w:ascii="Garamond" w:hAnsi="Garamond" w:cs="Arial"/>
          <w:bCs/>
          <w:sz w:val="24"/>
          <w:szCs w:val="24"/>
        </w:rPr>
        <w:t>.</w:t>
      </w:r>
      <w:r w:rsidRPr="00E54FA9">
        <w:rPr>
          <w:rFonts w:ascii="Garamond" w:hAnsi="Garamond" w:cs="Arial"/>
          <w:color w:val="2B2B2B"/>
          <w:sz w:val="24"/>
          <w:szCs w:val="24"/>
          <w:shd w:val="clear" w:color="auto" w:fill="FFFFFF"/>
        </w:rPr>
        <w:t xml:space="preserve"> (</w:t>
      </w:r>
      <w:r w:rsidR="00573D08" w:rsidRPr="003F1888">
        <w:rPr>
          <w:rFonts w:ascii="Garamond" w:hAnsi="Garamond" w:cs="Calibri"/>
          <w:color w:val="201F1E"/>
          <w:sz w:val="24"/>
          <w:szCs w:val="24"/>
          <w:shd w:val="clear" w:color="auto" w:fill="FFFFFF"/>
        </w:rPr>
        <w:t>2020</w:t>
      </w:r>
      <w:r w:rsidR="00573D08">
        <w:rPr>
          <w:rFonts w:ascii="Garamond" w:hAnsi="Garamond" w:cs="Calibri"/>
          <w:color w:val="201F1E"/>
          <w:sz w:val="24"/>
          <w:szCs w:val="24"/>
          <w:shd w:val="clear" w:color="auto" w:fill="FFFFFF"/>
        </w:rPr>
        <w:t>, November</w:t>
      </w:r>
      <w:r w:rsidRPr="00E54FA9">
        <w:rPr>
          <w:rFonts w:ascii="Garamond" w:hAnsi="Garamond" w:cs="Arial"/>
          <w:color w:val="2B2B2B"/>
          <w:sz w:val="24"/>
          <w:szCs w:val="24"/>
          <w:shd w:val="clear" w:color="auto" w:fill="FFFFFF"/>
        </w:rPr>
        <w:t xml:space="preserve">). </w:t>
      </w:r>
      <w:r w:rsidRPr="00F27D54">
        <w:rPr>
          <w:rFonts w:ascii="Garamond" w:hAnsi="Garamond"/>
          <w:sz w:val="24"/>
          <w:szCs w:val="24"/>
        </w:rPr>
        <w:t>The Critical Help-Seeking Role of Family, Friends, and Neighbors in the Lives of Elder Abuse Victims</w:t>
      </w:r>
      <w:r w:rsidRPr="00E54FA9">
        <w:rPr>
          <w:rFonts w:ascii="Garamond" w:hAnsi="Garamond" w:cs="Arial"/>
          <w:color w:val="000000"/>
          <w:sz w:val="24"/>
          <w:szCs w:val="24"/>
          <w:shd w:val="clear" w:color="auto" w:fill="FFFFFF"/>
        </w:rPr>
        <w:t xml:space="preserve">. </w:t>
      </w:r>
      <w:r>
        <w:rPr>
          <w:rFonts w:ascii="Garamond" w:hAnsi="Garamond"/>
          <w:bCs/>
          <w:sz w:val="24"/>
          <w:szCs w:val="24"/>
        </w:rPr>
        <w:t>Symposium</w:t>
      </w:r>
      <w:r w:rsidRPr="00E54FA9">
        <w:rPr>
          <w:rFonts w:ascii="Garamond" w:hAnsi="Garamond"/>
          <w:sz w:val="24"/>
          <w:szCs w:val="24"/>
        </w:rPr>
        <w:t xml:space="preserve"> presented at the Gerontological Society of America (GSA) 72</w:t>
      </w:r>
      <w:r w:rsidRPr="00E54FA9">
        <w:rPr>
          <w:rFonts w:ascii="Garamond" w:hAnsi="Garamond"/>
          <w:sz w:val="24"/>
          <w:szCs w:val="24"/>
          <w:vertAlign w:val="superscript"/>
        </w:rPr>
        <w:t>nd</w:t>
      </w:r>
      <w:r w:rsidRPr="00E54FA9">
        <w:rPr>
          <w:rFonts w:ascii="Garamond" w:hAnsi="Garamond"/>
          <w:sz w:val="24"/>
          <w:szCs w:val="24"/>
        </w:rPr>
        <w:t xml:space="preserve"> Annual Scientific Meeting, </w:t>
      </w:r>
      <w:proofErr w:type="gramStart"/>
      <w:r w:rsidRPr="00E54FA9">
        <w:rPr>
          <w:rFonts w:ascii="Garamond" w:hAnsi="Garamond"/>
          <w:sz w:val="24"/>
          <w:szCs w:val="24"/>
        </w:rPr>
        <w:t>Online</w:t>
      </w:r>
      <w:proofErr w:type="gramEnd"/>
      <w:r w:rsidRPr="00E54FA9">
        <w:rPr>
          <w:rFonts w:ascii="Garamond" w:hAnsi="Garamond"/>
          <w:sz w:val="24"/>
          <w:szCs w:val="24"/>
        </w:rPr>
        <w:t xml:space="preserve"> (due to COVID-19).</w:t>
      </w:r>
    </w:p>
    <w:p w14:paraId="2FF4CCCA" w14:textId="6E110499" w:rsidR="00E54FA9" w:rsidRPr="00E54FA9" w:rsidRDefault="00E54FA9" w:rsidP="00B07C30">
      <w:pPr>
        <w:numPr>
          <w:ilvl w:val="0"/>
          <w:numId w:val="2"/>
        </w:numPr>
        <w:ind w:left="360"/>
        <w:rPr>
          <w:rFonts w:ascii="Garamond" w:hAnsi="Garamond"/>
          <w:b/>
          <w:smallCaps/>
          <w:sz w:val="24"/>
          <w:szCs w:val="24"/>
          <w:lang w:val="en-CA"/>
        </w:rPr>
      </w:pPr>
      <w:r w:rsidRPr="00E54FA9">
        <w:rPr>
          <w:rFonts w:ascii="Garamond" w:hAnsi="Garamond" w:cs="Arial"/>
          <w:b/>
          <w:sz w:val="24"/>
          <w:szCs w:val="24"/>
        </w:rPr>
        <w:t>Burnes, D.</w:t>
      </w:r>
      <w:r w:rsidRPr="00E54FA9">
        <w:rPr>
          <w:rFonts w:ascii="Garamond" w:hAnsi="Garamond" w:cs="Arial"/>
          <w:bCs/>
          <w:sz w:val="24"/>
          <w:szCs w:val="24"/>
        </w:rPr>
        <w:t xml:space="preserve">, </w:t>
      </w:r>
      <w:r w:rsidRPr="00E54FA9">
        <w:rPr>
          <w:rFonts w:ascii="Garamond" w:hAnsi="Garamond" w:cs="Arial"/>
          <w:color w:val="2B2B2B"/>
          <w:sz w:val="24"/>
          <w:szCs w:val="24"/>
          <w:shd w:val="clear" w:color="auto" w:fill="FFFFFF"/>
        </w:rPr>
        <w:t>Connolly, MT., Kimball, P., Lewis, S.D., &amp; Salvo, E. (</w:t>
      </w:r>
      <w:r w:rsidR="00573D08" w:rsidRPr="003F1888">
        <w:rPr>
          <w:rFonts w:ascii="Garamond" w:hAnsi="Garamond" w:cs="Calibri"/>
          <w:color w:val="201F1E"/>
          <w:sz w:val="24"/>
          <w:szCs w:val="24"/>
          <w:shd w:val="clear" w:color="auto" w:fill="FFFFFF"/>
        </w:rPr>
        <w:t>2020</w:t>
      </w:r>
      <w:r w:rsidR="00573D08">
        <w:rPr>
          <w:rFonts w:ascii="Garamond" w:hAnsi="Garamond" w:cs="Calibri"/>
          <w:color w:val="201F1E"/>
          <w:sz w:val="24"/>
          <w:szCs w:val="24"/>
          <w:shd w:val="clear" w:color="auto" w:fill="FFFFFF"/>
        </w:rPr>
        <w:t>, November</w:t>
      </w:r>
      <w:r w:rsidRPr="00E54FA9">
        <w:rPr>
          <w:rFonts w:ascii="Garamond" w:hAnsi="Garamond" w:cs="Arial"/>
          <w:color w:val="2B2B2B"/>
          <w:sz w:val="24"/>
          <w:szCs w:val="24"/>
          <w:shd w:val="clear" w:color="auto" w:fill="FFFFFF"/>
        </w:rPr>
        <w:t xml:space="preserve">). </w:t>
      </w:r>
      <w:r w:rsidRPr="00E54FA9">
        <w:rPr>
          <w:rFonts w:ascii="Garamond" w:hAnsi="Garamond" w:cs="Arial"/>
          <w:i/>
          <w:iCs/>
          <w:color w:val="000000"/>
          <w:sz w:val="24"/>
          <w:szCs w:val="24"/>
          <w:shd w:val="clear" w:color="auto" w:fill="FFFFFF"/>
        </w:rPr>
        <w:t>Evaluating an Integrated APS/Elder Advocate Intervention Model in the State of Maine</w:t>
      </w:r>
      <w:r w:rsidRPr="00E54FA9">
        <w:rPr>
          <w:rFonts w:ascii="Garamond" w:hAnsi="Garamond" w:cs="Arial"/>
          <w:color w:val="000000"/>
          <w:sz w:val="24"/>
          <w:szCs w:val="24"/>
          <w:shd w:val="clear" w:color="auto" w:fill="FFFFFF"/>
        </w:rPr>
        <w:t xml:space="preserve">. </w:t>
      </w:r>
      <w:r w:rsidRPr="00E54FA9">
        <w:rPr>
          <w:rFonts w:ascii="Garamond" w:hAnsi="Garamond"/>
          <w:bCs/>
          <w:sz w:val="24"/>
          <w:szCs w:val="24"/>
        </w:rPr>
        <w:t>Paper</w:t>
      </w:r>
      <w:r w:rsidRPr="00E54FA9">
        <w:rPr>
          <w:rFonts w:ascii="Garamond" w:hAnsi="Garamond"/>
          <w:sz w:val="24"/>
          <w:szCs w:val="24"/>
        </w:rPr>
        <w:t xml:space="preserve"> presented at the Gerontological Society of America (GSA) 72</w:t>
      </w:r>
      <w:r w:rsidRPr="00E54FA9">
        <w:rPr>
          <w:rFonts w:ascii="Garamond" w:hAnsi="Garamond"/>
          <w:sz w:val="24"/>
          <w:szCs w:val="24"/>
          <w:vertAlign w:val="superscript"/>
        </w:rPr>
        <w:t>nd</w:t>
      </w:r>
      <w:r w:rsidRPr="00E54FA9">
        <w:rPr>
          <w:rFonts w:ascii="Garamond" w:hAnsi="Garamond"/>
          <w:sz w:val="24"/>
          <w:szCs w:val="24"/>
        </w:rPr>
        <w:t xml:space="preserve"> Annual Scientific Meeting, </w:t>
      </w:r>
      <w:proofErr w:type="gramStart"/>
      <w:r w:rsidRPr="00E54FA9">
        <w:rPr>
          <w:rFonts w:ascii="Garamond" w:hAnsi="Garamond"/>
          <w:sz w:val="24"/>
          <w:szCs w:val="24"/>
        </w:rPr>
        <w:t>Online</w:t>
      </w:r>
      <w:proofErr w:type="gramEnd"/>
      <w:r w:rsidRPr="00E54FA9">
        <w:rPr>
          <w:rFonts w:ascii="Garamond" w:hAnsi="Garamond"/>
          <w:sz w:val="24"/>
          <w:szCs w:val="24"/>
        </w:rPr>
        <w:t xml:space="preserve"> (due to COVID-19).</w:t>
      </w:r>
    </w:p>
    <w:p w14:paraId="588070EE" w14:textId="08EFAEC9" w:rsidR="004C054D" w:rsidRPr="004C054D" w:rsidRDefault="004C054D" w:rsidP="00B07C30">
      <w:pPr>
        <w:numPr>
          <w:ilvl w:val="0"/>
          <w:numId w:val="2"/>
        </w:numPr>
        <w:ind w:left="360"/>
        <w:rPr>
          <w:rFonts w:ascii="Garamond" w:hAnsi="Garamond"/>
          <w:b/>
          <w:smallCaps/>
          <w:sz w:val="24"/>
          <w:szCs w:val="24"/>
          <w:lang w:val="en-CA"/>
        </w:rPr>
      </w:pPr>
      <w:proofErr w:type="spellStart"/>
      <w:r w:rsidRPr="00E54FA9">
        <w:rPr>
          <w:rFonts w:ascii="Garamond" w:hAnsi="Garamond" w:cs="Arial"/>
          <w:bCs/>
          <w:sz w:val="24"/>
          <w:szCs w:val="24"/>
        </w:rPr>
        <w:t>Deliema</w:t>
      </w:r>
      <w:proofErr w:type="spellEnd"/>
      <w:r w:rsidRPr="00E54FA9">
        <w:rPr>
          <w:rFonts w:ascii="Garamond" w:hAnsi="Garamond" w:cs="Arial"/>
          <w:bCs/>
          <w:sz w:val="24"/>
          <w:szCs w:val="24"/>
        </w:rPr>
        <w:t xml:space="preserve">, M. </w:t>
      </w:r>
      <w:r w:rsidRPr="00E54FA9">
        <w:rPr>
          <w:rFonts w:ascii="Garamond" w:hAnsi="Garamond" w:cs="Arial"/>
          <w:b/>
          <w:sz w:val="24"/>
          <w:szCs w:val="24"/>
        </w:rPr>
        <w:t>Burnes, D.</w:t>
      </w:r>
      <w:r w:rsidRPr="00E54FA9">
        <w:rPr>
          <w:rFonts w:ascii="Garamond" w:hAnsi="Garamond" w:cs="Arial"/>
          <w:bCs/>
          <w:sz w:val="24"/>
          <w:szCs w:val="24"/>
        </w:rPr>
        <w:t>, &amp; Langton, L.</w:t>
      </w:r>
      <w:r w:rsidRPr="00E54FA9">
        <w:rPr>
          <w:rFonts w:ascii="Garamond" w:hAnsi="Garamond" w:cs="Arial"/>
          <w:b/>
          <w:sz w:val="24"/>
          <w:szCs w:val="24"/>
        </w:rPr>
        <w:t xml:space="preserve"> </w:t>
      </w:r>
      <w:r w:rsidRPr="00E54FA9">
        <w:rPr>
          <w:rFonts w:ascii="Garamond" w:hAnsi="Garamond" w:cs="Arial"/>
          <w:sz w:val="24"/>
          <w:szCs w:val="24"/>
        </w:rPr>
        <w:t>(</w:t>
      </w:r>
      <w:r w:rsidR="00573D08" w:rsidRPr="003F1888">
        <w:rPr>
          <w:rFonts w:ascii="Garamond" w:hAnsi="Garamond" w:cs="Calibri"/>
          <w:color w:val="201F1E"/>
          <w:sz w:val="24"/>
          <w:szCs w:val="24"/>
          <w:shd w:val="clear" w:color="auto" w:fill="FFFFFF"/>
        </w:rPr>
        <w:t>2020</w:t>
      </w:r>
      <w:r w:rsidR="00573D08">
        <w:rPr>
          <w:rFonts w:ascii="Garamond" w:hAnsi="Garamond" w:cs="Calibri"/>
          <w:color w:val="201F1E"/>
          <w:sz w:val="24"/>
          <w:szCs w:val="24"/>
          <w:shd w:val="clear" w:color="auto" w:fill="FFFFFF"/>
        </w:rPr>
        <w:t>, November</w:t>
      </w:r>
      <w:r w:rsidRPr="00E54FA9">
        <w:rPr>
          <w:rFonts w:ascii="Garamond" w:hAnsi="Garamond" w:cs="Arial"/>
          <w:sz w:val="24"/>
          <w:szCs w:val="24"/>
        </w:rPr>
        <w:t xml:space="preserve">). </w:t>
      </w:r>
      <w:r w:rsidRPr="00E54FA9">
        <w:rPr>
          <w:rFonts w:ascii="Garamond" w:hAnsi="Garamond" w:cs="Segoe UI"/>
          <w:i/>
          <w:iCs/>
          <w:color w:val="323130"/>
          <w:sz w:val="24"/>
          <w:szCs w:val="24"/>
          <w:shd w:val="clear" w:color="auto" w:fill="FFFFFF"/>
        </w:rPr>
        <w:t>Identity Theft Among Older Adults: Risk and Protective Factors</w:t>
      </w:r>
      <w:r w:rsidRPr="00E54FA9">
        <w:rPr>
          <w:rFonts w:ascii="Garamond" w:hAnsi="Garamond"/>
          <w:sz w:val="24"/>
          <w:szCs w:val="24"/>
        </w:rPr>
        <w:t xml:space="preserve">. </w:t>
      </w:r>
      <w:r w:rsidRPr="00E54FA9">
        <w:rPr>
          <w:rFonts w:ascii="Garamond" w:hAnsi="Garamond"/>
          <w:bCs/>
          <w:sz w:val="24"/>
          <w:szCs w:val="24"/>
        </w:rPr>
        <w:t>Paper</w:t>
      </w:r>
      <w:r w:rsidRPr="00E54FA9">
        <w:rPr>
          <w:rFonts w:ascii="Garamond" w:hAnsi="Garamond"/>
          <w:sz w:val="24"/>
          <w:szCs w:val="24"/>
        </w:rPr>
        <w:t xml:space="preserve"> presented at</w:t>
      </w:r>
      <w:r w:rsidRPr="00A32DDF">
        <w:rPr>
          <w:rFonts w:ascii="Garamond" w:hAnsi="Garamond"/>
          <w:sz w:val="24"/>
          <w:szCs w:val="24"/>
        </w:rPr>
        <w:t xml:space="preserve"> the Gerontological Society of America (GSA) 7</w:t>
      </w:r>
      <w:r>
        <w:rPr>
          <w:rFonts w:ascii="Garamond" w:hAnsi="Garamond"/>
          <w:sz w:val="24"/>
          <w:szCs w:val="24"/>
        </w:rPr>
        <w:t>2</w:t>
      </w:r>
      <w:r w:rsidRPr="004C054D">
        <w:rPr>
          <w:rFonts w:ascii="Garamond" w:hAnsi="Garamond"/>
          <w:sz w:val="24"/>
          <w:szCs w:val="24"/>
          <w:vertAlign w:val="superscript"/>
        </w:rPr>
        <w:t>nd</w:t>
      </w:r>
      <w:r w:rsidRPr="00A32DDF">
        <w:rPr>
          <w:rFonts w:ascii="Garamond" w:hAnsi="Garamond"/>
          <w:sz w:val="24"/>
          <w:szCs w:val="24"/>
        </w:rPr>
        <w:t xml:space="preserve"> Annual Scientific Meeting, </w:t>
      </w:r>
      <w:proofErr w:type="gramStart"/>
      <w:r w:rsidR="004A52A9">
        <w:rPr>
          <w:rFonts w:ascii="Garamond" w:hAnsi="Garamond"/>
          <w:sz w:val="24"/>
          <w:szCs w:val="24"/>
        </w:rPr>
        <w:t>Online</w:t>
      </w:r>
      <w:proofErr w:type="gramEnd"/>
      <w:r w:rsidR="004A52A9">
        <w:rPr>
          <w:rFonts w:ascii="Garamond" w:hAnsi="Garamond"/>
          <w:sz w:val="24"/>
          <w:szCs w:val="24"/>
        </w:rPr>
        <w:t xml:space="preserve"> (due to COVID-19)</w:t>
      </w:r>
      <w:r w:rsidRPr="00A32DDF">
        <w:rPr>
          <w:rFonts w:ascii="Garamond" w:hAnsi="Garamond"/>
          <w:sz w:val="24"/>
          <w:szCs w:val="24"/>
        </w:rPr>
        <w:t>.</w:t>
      </w:r>
    </w:p>
    <w:bookmarkEnd w:id="44"/>
    <w:p w14:paraId="0C65B493" w14:textId="251A39D2" w:rsidR="00B07C30" w:rsidRPr="00A32DDF" w:rsidRDefault="00B07C30" w:rsidP="00B07C30">
      <w:pPr>
        <w:numPr>
          <w:ilvl w:val="0"/>
          <w:numId w:val="2"/>
        </w:numPr>
        <w:ind w:left="360"/>
        <w:rPr>
          <w:rFonts w:ascii="Garamond" w:hAnsi="Garamond"/>
          <w:b/>
          <w:smallCaps/>
          <w:sz w:val="24"/>
          <w:szCs w:val="24"/>
          <w:lang w:val="en-CA"/>
        </w:rPr>
      </w:pPr>
      <w:r w:rsidRPr="00A32DDF">
        <w:rPr>
          <w:rFonts w:ascii="Garamond" w:hAnsi="Garamond" w:cs="Arial"/>
          <w:b/>
          <w:sz w:val="24"/>
          <w:szCs w:val="24"/>
        </w:rPr>
        <w:t>Burnes, D</w:t>
      </w:r>
      <w:r w:rsidRPr="00A32DDF">
        <w:rPr>
          <w:rFonts w:ascii="Garamond" w:hAnsi="Garamond"/>
          <w:b/>
          <w:sz w:val="24"/>
          <w:szCs w:val="24"/>
        </w:rPr>
        <w:t>.</w:t>
      </w:r>
      <w:r w:rsidRPr="00A32DDF">
        <w:rPr>
          <w:rFonts w:ascii="Garamond" w:hAnsi="Garamond"/>
          <w:sz w:val="24"/>
          <w:szCs w:val="24"/>
        </w:rPr>
        <w:t xml:space="preserve">, Hsieh, J., Sher, C., Zanotti, P., Burchett, C., </w:t>
      </w:r>
      <w:proofErr w:type="spellStart"/>
      <w:r w:rsidRPr="00A32DDF">
        <w:rPr>
          <w:rFonts w:ascii="Garamond" w:hAnsi="Garamond"/>
          <w:sz w:val="24"/>
          <w:szCs w:val="24"/>
        </w:rPr>
        <w:t>Sirey</w:t>
      </w:r>
      <w:proofErr w:type="spellEnd"/>
      <w:r w:rsidRPr="00A32DDF">
        <w:rPr>
          <w:rFonts w:ascii="Garamond" w:hAnsi="Garamond"/>
          <w:sz w:val="24"/>
          <w:szCs w:val="24"/>
        </w:rPr>
        <w:t>, JA., &amp; Lachs, M. (2020, January).</w:t>
      </w:r>
      <w:r w:rsidRPr="00A32DDF">
        <w:rPr>
          <w:rFonts w:ascii="Garamond" w:hAnsi="Garamond"/>
          <w:i/>
          <w:sz w:val="24"/>
          <w:szCs w:val="24"/>
        </w:rPr>
        <w:t xml:space="preserve"> </w:t>
      </w:r>
      <w:r w:rsidRPr="00A32DDF">
        <w:rPr>
          <w:rFonts w:ascii="Garamond" w:hAnsi="Garamond"/>
          <w:i/>
          <w:color w:val="000000"/>
          <w:sz w:val="24"/>
          <w:szCs w:val="24"/>
          <w:shd w:val="clear" w:color="auto" w:fill="FFFFFF"/>
        </w:rPr>
        <w:t>What Does Success Mean in the Context of Elder Abuse Intervention from the Perspective of Victims?</w:t>
      </w:r>
      <w:r w:rsidRPr="00A32DDF">
        <w:rPr>
          <w:rFonts w:ascii="Garamond" w:hAnsi="Garamond"/>
          <w:sz w:val="24"/>
          <w:szCs w:val="24"/>
        </w:rPr>
        <w:t xml:space="preserve"> </w:t>
      </w:r>
      <w:r w:rsidRPr="00A32DDF">
        <w:rPr>
          <w:rFonts w:ascii="Garamond" w:hAnsi="Garamond"/>
          <w:bCs/>
          <w:sz w:val="24"/>
          <w:szCs w:val="24"/>
        </w:rPr>
        <w:t>Paper</w:t>
      </w:r>
      <w:r w:rsidRPr="00A32DDF">
        <w:rPr>
          <w:rFonts w:ascii="Garamond" w:hAnsi="Garamond"/>
          <w:sz w:val="24"/>
          <w:szCs w:val="24"/>
        </w:rPr>
        <w:t xml:space="preserve"> presented at the </w:t>
      </w:r>
      <w:r w:rsidRPr="00A32DDF">
        <w:rPr>
          <w:rFonts w:ascii="Garamond" w:hAnsi="Garamond"/>
          <w:color w:val="000000"/>
          <w:sz w:val="24"/>
          <w:szCs w:val="24"/>
          <w:shd w:val="clear" w:color="auto" w:fill="FFFFFF"/>
        </w:rPr>
        <w:t>24</w:t>
      </w:r>
      <w:r w:rsidRPr="00A32DDF">
        <w:rPr>
          <w:rFonts w:ascii="Garamond" w:hAnsi="Garamond"/>
          <w:color w:val="000000"/>
          <w:sz w:val="24"/>
          <w:szCs w:val="24"/>
          <w:shd w:val="clear" w:color="auto" w:fill="FFFFFF"/>
          <w:vertAlign w:val="superscript"/>
        </w:rPr>
        <w:t>th</w:t>
      </w:r>
      <w:r w:rsidRPr="00A32DDF">
        <w:rPr>
          <w:rFonts w:ascii="Garamond" w:hAnsi="Garamond"/>
          <w:color w:val="000000"/>
          <w:sz w:val="24"/>
          <w:szCs w:val="24"/>
          <w:shd w:val="clear" w:color="auto" w:fill="FFFFFF"/>
        </w:rPr>
        <w:t xml:space="preserve"> Annual Conference of the Society for Social Work and Research (SSWR)</w:t>
      </w:r>
      <w:r w:rsidRPr="00A32DDF">
        <w:rPr>
          <w:rFonts w:ascii="Garamond" w:hAnsi="Garamond"/>
          <w:sz w:val="24"/>
          <w:szCs w:val="24"/>
        </w:rPr>
        <w:t>, Washington, DC, USA.</w:t>
      </w:r>
    </w:p>
    <w:p w14:paraId="6C240251" w14:textId="7A28E94E" w:rsidR="00514DA4" w:rsidRPr="00A32DDF" w:rsidRDefault="00B07C30" w:rsidP="00514DA4">
      <w:pPr>
        <w:numPr>
          <w:ilvl w:val="0"/>
          <w:numId w:val="2"/>
        </w:numPr>
        <w:ind w:left="360"/>
        <w:rPr>
          <w:rFonts w:ascii="Garamond" w:hAnsi="Garamond"/>
          <w:b/>
          <w:smallCaps/>
          <w:sz w:val="24"/>
          <w:szCs w:val="24"/>
          <w:lang w:val="en-CA"/>
        </w:rPr>
      </w:pPr>
      <w:r w:rsidRPr="00A32DDF">
        <w:rPr>
          <w:rFonts w:ascii="Garamond" w:hAnsi="Garamond" w:cs="Arial"/>
          <w:b/>
          <w:sz w:val="24"/>
          <w:szCs w:val="24"/>
        </w:rPr>
        <w:t>Burnes, D</w:t>
      </w:r>
      <w:r w:rsidRPr="00A32DDF">
        <w:rPr>
          <w:rFonts w:ascii="Garamond" w:hAnsi="Garamond"/>
          <w:b/>
          <w:sz w:val="24"/>
          <w:szCs w:val="24"/>
        </w:rPr>
        <w:t>.</w:t>
      </w:r>
      <w:r w:rsidRPr="00A32DDF">
        <w:rPr>
          <w:rFonts w:ascii="Garamond" w:hAnsi="Garamond"/>
          <w:sz w:val="24"/>
          <w:szCs w:val="24"/>
        </w:rPr>
        <w:t>, Acierno, R., Hernandez Tejada, M. (2020, January).</w:t>
      </w:r>
      <w:r w:rsidRPr="00A32DDF">
        <w:rPr>
          <w:rFonts w:ascii="Garamond" w:hAnsi="Garamond"/>
          <w:i/>
          <w:sz w:val="24"/>
          <w:szCs w:val="24"/>
        </w:rPr>
        <w:t xml:space="preserve"> </w:t>
      </w:r>
      <w:r w:rsidRPr="00A32DDF">
        <w:rPr>
          <w:rFonts w:ascii="Garamond" w:hAnsi="Garamond"/>
          <w:i/>
          <w:color w:val="000000"/>
          <w:sz w:val="24"/>
          <w:szCs w:val="24"/>
          <w:shd w:val="clear" w:color="auto" w:fill="FFFFFF"/>
        </w:rPr>
        <w:t>Understanding Help-Seeking Among Victims of Elder Abuse: A National Population-Based Study</w:t>
      </w:r>
      <w:r w:rsidRPr="00A32DDF">
        <w:rPr>
          <w:rFonts w:ascii="Garamond" w:hAnsi="Garamond"/>
          <w:sz w:val="24"/>
          <w:szCs w:val="24"/>
        </w:rPr>
        <w:t xml:space="preserve">. </w:t>
      </w:r>
      <w:r w:rsidRPr="00A32DDF">
        <w:rPr>
          <w:rFonts w:ascii="Garamond" w:hAnsi="Garamond"/>
          <w:bCs/>
          <w:sz w:val="24"/>
          <w:szCs w:val="24"/>
        </w:rPr>
        <w:t>Paper</w:t>
      </w:r>
      <w:r w:rsidRPr="00A32DDF">
        <w:rPr>
          <w:rFonts w:ascii="Garamond" w:hAnsi="Garamond"/>
          <w:sz w:val="24"/>
          <w:szCs w:val="24"/>
        </w:rPr>
        <w:t xml:space="preserve"> presented at the </w:t>
      </w:r>
      <w:r w:rsidRPr="00A32DDF">
        <w:rPr>
          <w:rFonts w:ascii="Garamond" w:hAnsi="Garamond"/>
          <w:color w:val="000000"/>
          <w:sz w:val="24"/>
          <w:szCs w:val="24"/>
          <w:shd w:val="clear" w:color="auto" w:fill="FFFFFF"/>
        </w:rPr>
        <w:t>24</w:t>
      </w:r>
      <w:r w:rsidRPr="00A32DDF">
        <w:rPr>
          <w:rFonts w:ascii="Garamond" w:hAnsi="Garamond"/>
          <w:color w:val="000000"/>
          <w:sz w:val="24"/>
          <w:szCs w:val="24"/>
          <w:shd w:val="clear" w:color="auto" w:fill="FFFFFF"/>
          <w:vertAlign w:val="superscript"/>
        </w:rPr>
        <w:t>th</w:t>
      </w:r>
      <w:r w:rsidRPr="00A32DDF">
        <w:rPr>
          <w:rFonts w:ascii="Garamond" w:hAnsi="Garamond"/>
          <w:color w:val="000000"/>
          <w:sz w:val="24"/>
          <w:szCs w:val="24"/>
          <w:shd w:val="clear" w:color="auto" w:fill="FFFFFF"/>
        </w:rPr>
        <w:t xml:space="preserve"> Annual Conference of the Society for Social Work and Research (SSWR)</w:t>
      </w:r>
      <w:r w:rsidRPr="00A32DDF">
        <w:rPr>
          <w:rFonts w:ascii="Garamond" w:hAnsi="Garamond"/>
          <w:sz w:val="24"/>
          <w:szCs w:val="24"/>
        </w:rPr>
        <w:t>, Washington, DC, USA.</w:t>
      </w:r>
    </w:p>
    <w:p w14:paraId="7312C58E" w14:textId="0E8B4223" w:rsidR="004D1AD4" w:rsidRPr="00A32DDF" w:rsidRDefault="004D1AD4" w:rsidP="00514DA4">
      <w:pPr>
        <w:numPr>
          <w:ilvl w:val="0"/>
          <w:numId w:val="2"/>
        </w:numPr>
        <w:ind w:left="360"/>
        <w:rPr>
          <w:rFonts w:ascii="Garamond" w:hAnsi="Garamond"/>
          <w:b/>
          <w:smallCaps/>
          <w:sz w:val="24"/>
          <w:szCs w:val="24"/>
          <w:lang w:val="en-CA"/>
        </w:rPr>
      </w:pPr>
      <w:r w:rsidRPr="00A32DDF">
        <w:rPr>
          <w:rFonts w:ascii="Garamond" w:hAnsi="Garamond" w:cs="Arial"/>
          <w:b/>
          <w:sz w:val="24"/>
          <w:szCs w:val="24"/>
        </w:rPr>
        <w:t>Burnes, D</w:t>
      </w:r>
      <w:r w:rsidRPr="00A32DDF">
        <w:rPr>
          <w:rFonts w:ascii="Garamond" w:hAnsi="Garamond"/>
          <w:b/>
          <w:sz w:val="24"/>
          <w:szCs w:val="24"/>
        </w:rPr>
        <w:t>.</w:t>
      </w:r>
      <w:r w:rsidRPr="00A32DDF">
        <w:rPr>
          <w:rFonts w:ascii="Garamond" w:hAnsi="Garamond"/>
          <w:sz w:val="24"/>
          <w:szCs w:val="24"/>
        </w:rPr>
        <w:t xml:space="preserve"> (2020, January).</w:t>
      </w:r>
      <w:r w:rsidRPr="00A32DDF">
        <w:rPr>
          <w:rFonts w:ascii="Garamond" w:hAnsi="Garamond"/>
          <w:i/>
          <w:sz w:val="24"/>
          <w:szCs w:val="24"/>
        </w:rPr>
        <w:t xml:space="preserve"> </w:t>
      </w:r>
      <w:r w:rsidRPr="00A32DDF">
        <w:rPr>
          <w:rFonts w:ascii="Garamond" w:hAnsi="Garamond"/>
          <w:i/>
          <w:color w:val="000000"/>
          <w:sz w:val="24"/>
          <w:szCs w:val="24"/>
          <w:shd w:val="clear" w:color="auto" w:fill="FFFFFF"/>
        </w:rPr>
        <w:t>Using Simulation-Based Learning to Teach Social Work Practice</w:t>
      </w:r>
      <w:r w:rsidRPr="00A32DDF">
        <w:rPr>
          <w:rFonts w:ascii="Garamond" w:hAnsi="Garamond"/>
          <w:sz w:val="24"/>
          <w:szCs w:val="24"/>
        </w:rPr>
        <w:t xml:space="preserve">. </w:t>
      </w:r>
      <w:r w:rsidRPr="00A32DDF">
        <w:rPr>
          <w:rFonts w:ascii="Garamond" w:hAnsi="Garamond"/>
          <w:bCs/>
          <w:sz w:val="24"/>
          <w:szCs w:val="24"/>
        </w:rPr>
        <w:t>Roundtable</w:t>
      </w:r>
      <w:r w:rsidRPr="00A32DDF">
        <w:rPr>
          <w:rFonts w:ascii="Garamond" w:hAnsi="Garamond"/>
          <w:sz w:val="24"/>
          <w:szCs w:val="24"/>
        </w:rPr>
        <w:t xml:space="preserve"> session presented at the </w:t>
      </w:r>
      <w:r w:rsidRPr="00A32DDF">
        <w:rPr>
          <w:rFonts w:ascii="Garamond" w:hAnsi="Garamond"/>
          <w:color w:val="000000"/>
          <w:sz w:val="24"/>
          <w:szCs w:val="24"/>
          <w:shd w:val="clear" w:color="auto" w:fill="FFFFFF"/>
        </w:rPr>
        <w:t>24</w:t>
      </w:r>
      <w:r w:rsidRPr="00A32DDF">
        <w:rPr>
          <w:rFonts w:ascii="Garamond" w:hAnsi="Garamond"/>
          <w:color w:val="000000"/>
          <w:sz w:val="24"/>
          <w:szCs w:val="24"/>
          <w:shd w:val="clear" w:color="auto" w:fill="FFFFFF"/>
          <w:vertAlign w:val="superscript"/>
        </w:rPr>
        <w:t>th</w:t>
      </w:r>
      <w:r w:rsidRPr="00A32DDF">
        <w:rPr>
          <w:rFonts w:ascii="Garamond" w:hAnsi="Garamond"/>
          <w:color w:val="000000"/>
          <w:sz w:val="24"/>
          <w:szCs w:val="24"/>
          <w:shd w:val="clear" w:color="auto" w:fill="FFFFFF"/>
        </w:rPr>
        <w:t xml:space="preserve"> Annual Conference of the Society for Social Work and Research (SSWR)</w:t>
      </w:r>
      <w:r w:rsidRPr="00A32DDF">
        <w:rPr>
          <w:rFonts w:ascii="Garamond" w:hAnsi="Garamond"/>
          <w:sz w:val="24"/>
          <w:szCs w:val="24"/>
        </w:rPr>
        <w:t>, Washington, DC, USA.</w:t>
      </w:r>
    </w:p>
    <w:p w14:paraId="33F3E7C5" w14:textId="0F74E24E" w:rsidR="00FD5C4A" w:rsidRPr="00A32DDF" w:rsidRDefault="00FD5C4A" w:rsidP="00514DA4">
      <w:pPr>
        <w:numPr>
          <w:ilvl w:val="0"/>
          <w:numId w:val="2"/>
        </w:numPr>
        <w:ind w:left="360"/>
        <w:rPr>
          <w:rFonts w:ascii="Garamond" w:hAnsi="Garamond"/>
          <w:b/>
          <w:smallCaps/>
          <w:sz w:val="24"/>
          <w:szCs w:val="24"/>
          <w:lang w:val="en-CA"/>
        </w:rPr>
      </w:pPr>
      <w:r w:rsidRPr="00A32DDF">
        <w:rPr>
          <w:rFonts w:ascii="Garamond" w:hAnsi="Garamond" w:cs="Arial"/>
          <w:b/>
          <w:sz w:val="24"/>
          <w:szCs w:val="24"/>
        </w:rPr>
        <w:t>Burnes, D</w:t>
      </w:r>
      <w:r w:rsidRPr="00A32DDF">
        <w:rPr>
          <w:rFonts w:ascii="Garamond" w:hAnsi="Garamond"/>
          <w:b/>
          <w:sz w:val="24"/>
          <w:szCs w:val="24"/>
        </w:rPr>
        <w:t>.</w:t>
      </w:r>
      <w:r w:rsidRPr="00A32DDF">
        <w:rPr>
          <w:rFonts w:ascii="Garamond" w:hAnsi="Garamond"/>
          <w:sz w:val="24"/>
          <w:szCs w:val="24"/>
        </w:rPr>
        <w:t xml:space="preserve">, Hsieh, J., Sher, C., Zanotti, P., Burchett, C., </w:t>
      </w:r>
      <w:proofErr w:type="spellStart"/>
      <w:r w:rsidRPr="00A32DDF">
        <w:rPr>
          <w:rFonts w:ascii="Garamond" w:hAnsi="Garamond"/>
          <w:sz w:val="24"/>
          <w:szCs w:val="24"/>
        </w:rPr>
        <w:t>Sirey</w:t>
      </w:r>
      <w:proofErr w:type="spellEnd"/>
      <w:r w:rsidRPr="00A32DDF">
        <w:rPr>
          <w:rFonts w:ascii="Garamond" w:hAnsi="Garamond"/>
          <w:sz w:val="24"/>
          <w:szCs w:val="24"/>
        </w:rPr>
        <w:t>, JA., &amp; Lachs, M. (2019, November).</w:t>
      </w:r>
      <w:r w:rsidRPr="00A32DDF">
        <w:rPr>
          <w:rFonts w:ascii="Garamond" w:hAnsi="Garamond"/>
          <w:i/>
          <w:sz w:val="24"/>
          <w:szCs w:val="24"/>
        </w:rPr>
        <w:t xml:space="preserve"> </w:t>
      </w:r>
      <w:r w:rsidRPr="00A32DDF">
        <w:rPr>
          <w:rFonts w:ascii="Garamond" w:hAnsi="Garamond"/>
          <w:i/>
          <w:color w:val="000000"/>
          <w:sz w:val="24"/>
          <w:szCs w:val="24"/>
          <w:shd w:val="clear" w:color="auto" w:fill="FFFFFF"/>
        </w:rPr>
        <w:t>What Does Success Mean in the Context of Elder Abuse Intervention from the Perspective of Victims?</w:t>
      </w:r>
      <w:r w:rsidRPr="00A32DDF">
        <w:rPr>
          <w:rFonts w:ascii="Garamond" w:hAnsi="Garamond"/>
          <w:sz w:val="24"/>
          <w:szCs w:val="24"/>
        </w:rPr>
        <w:t xml:space="preserve"> </w:t>
      </w:r>
      <w:r w:rsidRPr="00A32DDF">
        <w:rPr>
          <w:rFonts w:ascii="Garamond" w:hAnsi="Garamond"/>
          <w:bCs/>
          <w:sz w:val="24"/>
          <w:szCs w:val="24"/>
        </w:rPr>
        <w:t xml:space="preserve">Poster </w:t>
      </w:r>
      <w:r w:rsidRPr="00A32DDF">
        <w:rPr>
          <w:rFonts w:ascii="Garamond" w:hAnsi="Garamond"/>
          <w:sz w:val="24"/>
          <w:szCs w:val="24"/>
        </w:rPr>
        <w:t>presented at the Gerontological Society of America (GSA) 71st Annual Scientific Meeting, Austin, TX, USA.</w:t>
      </w:r>
    </w:p>
    <w:p w14:paraId="1D10F340" w14:textId="3D6BA8FF" w:rsidR="00A32DDF" w:rsidRPr="00A32DDF" w:rsidRDefault="00A32DDF" w:rsidP="00514DA4">
      <w:pPr>
        <w:numPr>
          <w:ilvl w:val="0"/>
          <w:numId w:val="2"/>
        </w:numPr>
        <w:ind w:left="360"/>
        <w:rPr>
          <w:rFonts w:ascii="Garamond" w:hAnsi="Garamond"/>
          <w:smallCaps/>
          <w:sz w:val="24"/>
          <w:szCs w:val="24"/>
          <w:lang w:val="en-CA"/>
        </w:rPr>
      </w:pPr>
      <w:r w:rsidRPr="00A32DDF">
        <w:rPr>
          <w:rFonts w:ascii="Garamond" w:hAnsi="Garamond" w:cs="Arial"/>
          <w:sz w:val="24"/>
          <w:szCs w:val="24"/>
        </w:rPr>
        <w:t xml:space="preserve">Rosen, </w:t>
      </w:r>
      <w:r>
        <w:rPr>
          <w:rFonts w:ascii="Garamond" w:hAnsi="Garamond" w:cs="Arial"/>
          <w:sz w:val="24"/>
          <w:szCs w:val="24"/>
        </w:rPr>
        <w:t>T</w:t>
      </w:r>
      <w:r w:rsidRPr="00A32DDF">
        <w:rPr>
          <w:rFonts w:ascii="Garamond" w:hAnsi="Garamond" w:cs="Arial"/>
          <w:sz w:val="24"/>
          <w:szCs w:val="24"/>
        </w:rPr>
        <w:t xml:space="preserve">., </w:t>
      </w:r>
      <w:r w:rsidRPr="00A32DDF">
        <w:rPr>
          <w:rFonts w:ascii="Garamond" w:hAnsi="Garamond" w:cs="Arial"/>
          <w:b/>
          <w:sz w:val="24"/>
          <w:szCs w:val="24"/>
        </w:rPr>
        <w:t xml:space="preserve">Burnes, D., </w:t>
      </w:r>
      <w:r w:rsidRPr="00A32DDF">
        <w:rPr>
          <w:rFonts w:ascii="Garamond" w:hAnsi="Garamond" w:cs="Arial"/>
          <w:sz w:val="24"/>
          <w:szCs w:val="24"/>
        </w:rPr>
        <w:t>Kirchin, D., &amp; Elman, A.</w:t>
      </w:r>
      <w:r w:rsidR="00573D08">
        <w:rPr>
          <w:rFonts w:ascii="Garamond" w:hAnsi="Garamond" w:cs="Arial"/>
          <w:sz w:val="24"/>
          <w:szCs w:val="24"/>
        </w:rPr>
        <w:t xml:space="preserve"> (2019).</w:t>
      </w:r>
      <w:r w:rsidRPr="00A32DDF">
        <w:rPr>
          <w:rFonts w:ascii="Garamond" w:hAnsi="Garamond" w:cs="Arial"/>
          <w:sz w:val="24"/>
          <w:szCs w:val="24"/>
        </w:rPr>
        <w:t xml:space="preserve"> </w:t>
      </w:r>
      <w:r w:rsidRPr="00A32DDF">
        <w:rPr>
          <w:rFonts w:ascii="Garamond" w:hAnsi="Garamond"/>
          <w:i/>
          <w:sz w:val="24"/>
          <w:szCs w:val="24"/>
        </w:rPr>
        <w:t>Existing Strategies for Electronic Data Collection by Elder Abuse Multi-Disciplinary Teams</w:t>
      </w:r>
      <w:r>
        <w:rPr>
          <w:rFonts w:ascii="Garamond" w:hAnsi="Garamond"/>
          <w:sz w:val="24"/>
          <w:szCs w:val="24"/>
        </w:rPr>
        <w:t xml:space="preserve">. </w:t>
      </w:r>
      <w:r w:rsidRPr="00A32DDF">
        <w:rPr>
          <w:rFonts w:ascii="Garamond" w:hAnsi="Garamond"/>
          <w:bCs/>
          <w:sz w:val="24"/>
          <w:szCs w:val="24"/>
        </w:rPr>
        <w:t>Paper</w:t>
      </w:r>
      <w:r w:rsidRPr="00A32DDF">
        <w:rPr>
          <w:rFonts w:ascii="Garamond" w:hAnsi="Garamond"/>
          <w:sz w:val="24"/>
          <w:szCs w:val="24"/>
        </w:rPr>
        <w:t xml:space="preserve"> presented at the Gerontological Society of America (GSA) 71st Annual Scientific Meeting, Austin, TX, USA.</w:t>
      </w:r>
    </w:p>
    <w:p w14:paraId="16240A58" w14:textId="1937B8B6" w:rsidR="00FD5C4A" w:rsidRPr="00CF3C6D" w:rsidRDefault="00FD5C4A" w:rsidP="00514DA4">
      <w:pPr>
        <w:numPr>
          <w:ilvl w:val="0"/>
          <w:numId w:val="2"/>
        </w:numPr>
        <w:ind w:left="360"/>
        <w:rPr>
          <w:rFonts w:ascii="Garamond" w:hAnsi="Garamond"/>
          <w:b/>
          <w:smallCaps/>
          <w:sz w:val="24"/>
          <w:szCs w:val="24"/>
          <w:lang w:val="en-CA"/>
        </w:rPr>
      </w:pPr>
      <w:r w:rsidRPr="00A32DDF">
        <w:rPr>
          <w:rFonts w:ascii="Garamond" w:hAnsi="Garamond" w:cs="Arial"/>
          <w:b/>
          <w:sz w:val="24"/>
          <w:szCs w:val="24"/>
        </w:rPr>
        <w:t>Burnes, D</w:t>
      </w:r>
      <w:r w:rsidRPr="00A32DDF">
        <w:rPr>
          <w:rFonts w:ascii="Garamond" w:hAnsi="Garamond"/>
          <w:b/>
          <w:sz w:val="24"/>
          <w:szCs w:val="24"/>
        </w:rPr>
        <w:t>.</w:t>
      </w:r>
      <w:r w:rsidRPr="00A32DDF">
        <w:rPr>
          <w:rFonts w:ascii="Garamond" w:hAnsi="Garamond"/>
          <w:sz w:val="24"/>
          <w:szCs w:val="24"/>
        </w:rPr>
        <w:t>, Acierno, R., Hernandez Tejada, M. (2</w:t>
      </w:r>
      <w:r w:rsidR="00573D08">
        <w:rPr>
          <w:rFonts w:ascii="Garamond" w:hAnsi="Garamond"/>
          <w:sz w:val="24"/>
          <w:szCs w:val="24"/>
        </w:rPr>
        <w:t>019</w:t>
      </w:r>
      <w:r w:rsidRPr="00A32DDF">
        <w:rPr>
          <w:rFonts w:ascii="Garamond" w:hAnsi="Garamond"/>
          <w:sz w:val="24"/>
          <w:szCs w:val="24"/>
        </w:rPr>
        <w:t>, January).</w:t>
      </w:r>
      <w:r w:rsidRPr="00A32DDF">
        <w:rPr>
          <w:rFonts w:ascii="Garamond" w:hAnsi="Garamond"/>
          <w:i/>
          <w:sz w:val="24"/>
          <w:szCs w:val="24"/>
        </w:rPr>
        <w:t xml:space="preserve"> Facilitators </w:t>
      </w:r>
      <w:r w:rsidRPr="00CF3C6D">
        <w:rPr>
          <w:rFonts w:ascii="Garamond" w:hAnsi="Garamond"/>
          <w:i/>
          <w:sz w:val="24"/>
          <w:szCs w:val="24"/>
        </w:rPr>
        <w:t>and barriers for elder abuse victims seeking help: Findings from the National Elder Mistreatment Study</w:t>
      </w:r>
      <w:r w:rsidRPr="00CF3C6D">
        <w:rPr>
          <w:rFonts w:ascii="Garamond" w:hAnsi="Garamond"/>
          <w:sz w:val="24"/>
          <w:szCs w:val="24"/>
        </w:rPr>
        <w:t xml:space="preserve">. </w:t>
      </w:r>
      <w:r w:rsidRPr="00CF3C6D">
        <w:rPr>
          <w:rFonts w:ascii="Garamond" w:hAnsi="Garamond"/>
          <w:bCs/>
          <w:sz w:val="24"/>
          <w:szCs w:val="24"/>
        </w:rPr>
        <w:t>P</w:t>
      </w:r>
      <w:r w:rsidR="00A32DDF" w:rsidRPr="00CF3C6D">
        <w:rPr>
          <w:rFonts w:ascii="Garamond" w:hAnsi="Garamond"/>
          <w:bCs/>
          <w:sz w:val="24"/>
          <w:szCs w:val="24"/>
        </w:rPr>
        <w:t>oster</w:t>
      </w:r>
      <w:r w:rsidRPr="00CF3C6D">
        <w:rPr>
          <w:rFonts w:ascii="Garamond" w:hAnsi="Garamond"/>
          <w:sz w:val="24"/>
          <w:szCs w:val="24"/>
        </w:rPr>
        <w:t xml:space="preserve"> presented at the Gerontological Society of America (GSA) 71st Annual Scientific Meeting, Austin, TX, USA</w:t>
      </w:r>
      <w:r w:rsidR="00A32DDF" w:rsidRPr="00CF3C6D">
        <w:rPr>
          <w:rFonts w:ascii="Garamond" w:hAnsi="Garamond"/>
          <w:sz w:val="24"/>
          <w:szCs w:val="24"/>
        </w:rPr>
        <w:t>.</w:t>
      </w:r>
    </w:p>
    <w:p w14:paraId="080BF680" w14:textId="087527AE" w:rsidR="001638E2" w:rsidRPr="00CF3C6D" w:rsidRDefault="001638E2" w:rsidP="00514DA4">
      <w:pPr>
        <w:numPr>
          <w:ilvl w:val="0"/>
          <w:numId w:val="2"/>
        </w:numPr>
        <w:ind w:left="360"/>
        <w:rPr>
          <w:rFonts w:ascii="Garamond" w:hAnsi="Garamond"/>
          <w:b/>
          <w:smallCaps/>
          <w:sz w:val="24"/>
          <w:szCs w:val="24"/>
          <w:lang w:val="en-CA"/>
        </w:rPr>
      </w:pPr>
      <w:bookmarkStart w:id="46" w:name="_Hlk46738234"/>
      <w:r w:rsidRPr="00CF3C6D">
        <w:rPr>
          <w:rFonts w:ascii="Garamond" w:hAnsi="Garamond" w:cs="Calibri"/>
          <w:color w:val="000000"/>
          <w:sz w:val="24"/>
          <w:szCs w:val="24"/>
          <w:bdr w:val="none" w:sz="0" w:space="0" w:color="auto" w:frame="1"/>
          <w:shd w:val="clear" w:color="auto" w:fill="FFFFFF"/>
        </w:rPr>
        <w:lastRenderedPageBreak/>
        <w:t>Sheppard, C.,</w:t>
      </w:r>
      <w:r w:rsidRPr="00CF3C6D">
        <w:rPr>
          <w:rFonts w:ascii="Garamond" w:hAnsi="Garamond" w:cs="Calibri"/>
          <w:b/>
          <w:bCs/>
          <w:color w:val="000000"/>
          <w:sz w:val="24"/>
          <w:szCs w:val="24"/>
          <w:bdr w:val="none" w:sz="0" w:space="0" w:color="auto" w:frame="1"/>
          <w:shd w:val="clear" w:color="auto" w:fill="FFFFFF"/>
        </w:rPr>
        <w:t> </w:t>
      </w:r>
      <w:r w:rsidRPr="00CF3C6D">
        <w:rPr>
          <w:rFonts w:ascii="Garamond" w:hAnsi="Garamond" w:cs="Calibri"/>
          <w:color w:val="000000"/>
          <w:sz w:val="24"/>
          <w:szCs w:val="24"/>
          <w:bdr w:val="none" w:sz="0" w:space="0" w:color="auto" w:frame="1"/>
          <w:shd w:val="clear" w:color="auto" w:fill="FFFFFF"/>
        </w:rPr>
        <w:t xml:space="preserve">Nowaczynski, A., Lachs, M., &amp; </w:t>
      </w:r>
      <w:r w:rsidRPr="00CF3C6D">
        <w:rPr>
          <w:rFonts w:ascii="Garamond" w:hAnsi="Garamond" w:cs="Calibri"/>
          <w:b/>
          <w:bCs/>
          <w:color w:val="000000"/>
          <w:sz w:val="24"/>
          <w:szCs w:val="24"/>
          <w:bdr w:val="none" w:sz="0" w:space="0" w:color="auto" w:frame="1"/>
          <w:shd w:val="clear" w:color="auto" w:fill="FFFFFF"/>
        </w:rPr>
        <w:t>Burnes, D.</w:t>
      </w:r>
      <w:r w:rsidRPr="00CF3C6D">
        <w:rPr>
          <w:rFonts w:ascii="Garamond" w:hAnsi="Garamond" w:cs="Calibri"/>
          <w:color w:val="000000"/>
          <w:sz w:val="24"/>
          <w:szCs w:val="24"/>
          <w:bdr w:val="none" w:sz="0" w:space="0" w:color="auto" w:frame="1"/>
          <w:shd w:val="clear" w:color="auto" w:fill="FFFFFF"/>
        </w:rPr>
        <w:t xml:space="preserve"> </w:t>
      </w:r>
      <w:r w:rsidR="00573D08">
        <w:rPr>
          <w:rFonts w:ascii="Garamond" w:hAnsi="Garamond" w:cs="Calibri"/>
          <w:color w:val="000000"/>
          <w:sz w:val="24"/>
          <w:szCs w:val="24"/>
          <w:bdr w:val="none" w:sz="0" w:space="0" w:color="auto" w:frame="1"/>
          <w:shd w:val="clear" w:color="auto" w:fill="FFFFFF"/>
        </w:rPr>
        <w:t xml:space="preserve">(2019). </w:t>
      </w:r>
      <w:r w:rsidRPr="00CF3C6D">
        <w:rPr>
          <w:rFonts w:ascii="Garamond" w:hAnsi="Garamond" w:cs="Calibri"/>
          <w:i/>
          <w:iCs/>
          <w:color w:val="000000"/>
          <w:sz w:val="24"/>
          <w:szCs w:val="24"/>
          <w:bdr w:val="none" w:sz="0" w:space="0" w:color="auto" w:frame="1"/>
          <w:shd w:val="clear" w:color="auto" w:fill="FFFFFF"/>
        </w:rPr>
        <w:t>Understanding outcomes in elder mistreatment interventions: A scoping review</w:t>
      </w:r>
      <w:r w:rsidRPr="00CF3C6D">
        <w:rPr>
          <w:rFonts w:ascii="Garamond" w:hAnsi="Garamond" w:cs="Calibri"/>
          <w:color w:val="000000"/>
          <w:sz w:val="24"/>
          <w:szCs w:val="24"/>
          <w:bdr w:val="none" w:sz="0" w:space="0" w:color="auto" w:frame="1"/>
          <w:shd w:val="clear" w:color="auto" w:fill="FFFFFF"/>
        </w:rPr>
        <w:t>. Paper presented at the 48</w:t>
      </w:r>
      <w:r w:rsidRPr="00CF3C6D">
        <w:rPr>
          <w:rFonts w:ascii="Garamond" w:hAnsi="Garamond" w:cs="Calibri"/>
          <w:color w:val="000000"/>
          <w:sz w:val="24"/>
          <w:szCs w:val="24"/>
          <w:bdr w:val="none" w:sz="0" w:space="0" w:color="auto" w:frame="1"/>
          <w:shd w:val="clear" w:color="auto" w:fill="FFFFFF"/>
          <w:vertAlign w:val="superscript"/>
        </w:rPr>
        <w:t>th</w:t>
      </w:r>
      <w:r w:rsidRPr="00CF3C6D">
        <w:rPr>
          <w:rFonts w:ascii="Garamond" w:hAnsi="Garamond" w:cs="Calibri"/>
          <w:color w:val="000000"/>
          <w:sz w:val="24"/>
          <w:szCs w:val="24"/>
          <w:bdr w:val="none" w:sz="0" w:space="0" w:color="auto" w:frame="1"/>
          <w:shd w:val="clear" w:color="auto" w:fill="FFFFFF"/>
        </w:rPr>
        <w:t xml:space="preserve"> Scientific and Educational </w:t>
      </w:r>
      <w:proofErr w:type="gramStart"/>
      <w:r w:rsidRPr="00CF3C6D">
        <w:rPr>
          <w:rFonts w:ascii="Garamond" w:hAnsi="Garamond" w:cs="Calibri"/>
          <w:color w:val="000000"/>
          <w:sz w:val="24"/>
          <w:szCs w:val="24"/>
          <w:bdr w:val="none" w:sz="0" w:space="0" w:color="auto" w:frame="1"/>
          <w:shd w:val="clear" w:color="auto" w:fill="FFFFFF"/>
        </w:rPr>
        <w:t>Meeting</w:t>
      </w:r>
      <w:proofErr w:type="gramEnd"/>
      <w:r w:rsidRPr="00CF3C6D">
        <w:rPr>
          <w:rFonts w:ascii="Garamond" w:hAnsi="Garamond" w:cs="Calibri"/>
          <w:color w:val="000000"/>
          <w:sz w:val="24"/>
          <w:szCs w:val="24"/>
          <w:bdr w:val="none" w:sz="0" w:space="0" w:color="auto" w:frame="1"/>
          <w:shd w:val="clear" w:color="auto" w:fill="FFFFFF"/>
        </w:rPr>
        <w:t xml:space="preserve"> of the Canadian Association on Gerontology (CAG), NB, Canada.</w:t>
      </w:r>
      <w:bookmarkEnd w:id="46"/>
    </w:p>
    <w:p w14:paraId="491E80D2" w14:textId="172BFFDA" w:rsidR="00CF3C6D" w:rsidRPr="00CF3C6D" w:rsidRDefault="00CF3C6D" w:rsidP="00514DA4">
      <w:pPr>
        <w:numPr>
          <w:ilvl w:val="0"/>
          <w:numId w:val="2"/>
        </w:numPr>
        <w:ind w:left="360"/>
        <w:rPr>
          <w:rFonts w:ascii="Garamond" w:hAnsi="Garamond"/>
          <w:b/>
          <w:smallCaps/>
          <w:sz w:val="24"/>
          <w:szCs w:val="24"/>
          <w:lang w:val="en-CA"/>
        </w:rPr>
      </w:pPr>
      <w:bookmarkStart w:id="47" w:name="_Hlk46738287"/>
      <w:r w:rsidRPr="00CF3C6D">
        <w:rPr>
          <w:rFonts w:ascii="Garamond" w:hAnsi="Garamond"/>
          <w:b/>
          <w:bCs/>
          <w:color w:val="000000"/>
          <w:sz w:val="24"/>
          <w:szCs w:val="24"/>
          <w:shd w:val="clear" w:color="auto" w:fill="FFFFFF"/>
        </w:rPr>
        <w:t>Burnes, D.</w:t>
      </w:r>
      <w:r w:rsidRPr="00CF3C6D">
        <w:rPr>
          <w:rFonts w:ascii="Garamond" w:hAnsi="Garamond"/>
          <w:color w:val="000000"/>
          <w:sz w:val="24"/>
          <w:szCs w:val="24"/>
          <w:bdr w:val="none" w:sz="0" w:space="0" w:color="auto" w:frame="1"/>
          <w:shd w:val="clear" w:color="auto" w:fill="FFFFFF"/>
        </w:rPr>
        <w:t> </w:t>
      </w:r>
      <w:r w:rsidRPr="00CF3C6D">
        <w:rPr>
          <w:rFonts w:ascii="Garamond" w:hAnsi="Garamond"/>
          <w:color w:val="000000"/>
          <w:sz w:val="24"/>
          <w:szCs w:val="24"/>
          <w:shd w:val="clear" w:color="auto" w:fill="FFFFFF"/>
        </w:rPr>
        <w:t xml:space="preserve">Hsieh, J., Scher, C., Zanotti, P., Burchett, C., </w:t>
      </w:r>
      <w:proofErr w:type="spellStart"/>
      <w:r w:rsidRPr="00CF3C6D">
        <w:rPr>
          <w:rFonts w:ascii="Garamond" w:hAnsi="Garamond"/>
          <w:color w:val="000000"/>
          <w:sz w:val="24"/>
          <w:szCs w:val="24"/>
          <w:shd w:val="clear" w:color="auto" w:fill="FFFFFF"/>
        </w:rPr>
        <w:t>Sirey</w:t>
      </w:r>
      <w:proofErr w:type="spellEnd"/>
      <w:r w:rsidRPr="00CF3C6D">
        <w:rPr>
          <w:rFonts w:ascii="Garamond" w:hAnsi="Garamond"/>
          <w:color w:val="000000"/>
          <w:sz w:val="24"/>
          <w:szCs w:val="24"/>
          <w:shd w:val="clear" w:color="auto" w:fill="FFFFFF"/>
        </w:rPr>
        <w:t xml:space="preserve">, J. A., &amp; Lachs, M. S. (2019). </w:t>
      </w:r>
      <w:r w:rsidRPr="00CF3C6D">
        <w:rPr>
          <w:rFonts w:ascii="Garamond" w:hAnsi="Garamond"/>
          <w:i/>
          <w:iCs/>
          <w:color w:val="000000"/>
          <w:sz w:val="24"/>
          <w:szCs w:val="24"/>
          <w:shd w:val="clear" w:color="auto" w:fill="FFFFFF"/>
        </w:rPr>
        <w:t>What Does Success Mean in the Context of Elder Abuse Intervention from the Perspective of Victims?</w:t>
      </w:r>
      <w:r w:rsidRPr="00CF3C6D">
        <w:rPr>
          <w:rFonts w:ascii="Garamond" w:hAnsi="Garamond"/>
          <w:color w:val="000000"/>
          <w:sz w:val="24"/>
          <w:szCs w:val="24"/>
          <w:shd w:val="clear" w:color="auto" w:fill="FFFFFF"/>
        </w:rPr>
        <w:t xml:space="preserve"> Poster presented at the 48th Canadian Association on Gerontology (CAG) Conference, NB, Canada.</w:t>
      </w:r>
      <w:bookmarkEnd w:id="47"/>
    </w:p>
    <w:p w14:paraId="4CA7EEE5" w14:textId="4B149E75" w:rsidR="00514DA4" w:rsidRPr="00A32DDF" w:rsidRDefault="00514DA4" w:rsidP="00514DA4">
      <w:pPr>
        <w:numPr>
          <w:ilvl w:val="0"/>
          <w:numId w:val="2"/>
        </w:numPr>
        <w:ind w:left="360"/>
        <w:rPr>
          <w:rFonts w:ascii="Garamond" w:hAnsi="Garamond"/>
          <w:b/>
          <w:smallCaps/>
          <w:sz w:val="24"/>
          <w:szCs w:val="24"/>
          <w:lang w:val="en-CA"/>
        </w:rPr>
      </w:pPr>
      <w:r w:rsidRPr="00CF3C6D">
        <w:rPr>
          <w:rFonts w:ascii="Garamond" w:hAnsi="Garamond" w:cs="Arial"/>
          <w:b/>
          <w:sz w:val="24"/>
          <w:szCs w:val="24"/>
        </w:rPr>
        <w:t>Burnes, D</w:t>
      </w:r>
      <w:r w:rsidRPr="00CF3C6D">
        <w:rPr>
          <w:rFonts w:ascii="Garamond" w:hAnsi="Garamond"/>
          <w:b/>
          <w:sz w:val="24"/>
          <w:szCs w:val="24"/>
        </w:rPr>
        <w:t xml:space="preserve">. </w:t>
      </w:r>
      <w:r w:rsidRPr="00CF3C6D">
        <w:rPr>
          <w:rFonts w:ascii="Garamond" w:hAnsi="Garamond"/>
          <w:sz w:val="24"/>
          <w:szCs w:val="24"/>
        </w:rPr>
        <w:t>(2019, August).</w:t>
      </w:r>
      <w:r w:rsidRPr="00CF3C6D">
        <w:rPr>
          <w:rFonts w:ascii="Garamond" w:hAnsi="Garamond"/>
          <w:i/>
          <w:sz w:val="24"/>
          <w:szCs w:val="24"/>
        </w:rPr>
        <w:t xml:space="preserve"> </w:t>
      </w:r>
      <w:r w:rsidRPr="00CF3C6D">
        <w:rPr>
          <w:rFonts w:ascii="Garamond" w:hAnsi="Garamond"/>
          <w:i/>
          <w:color w:val="000000"/>
          <w:sz w:val="24"/>
          <w:szCs w:val="24"/>
          <w:shd w:val="clear" w:color="auto" w:fill="FFFFFF"/>
        </w:rPr>
        <w:t>Goal Attainment Scaling: A Tool for Intervention Planning and Measuring Case Resolution in APS</w:t>
      </w:r>
      <w:r w:rsidRPr="00CF3C6D">
        <w:rPr>
          <w:rFonts w:ascii="Garamond" w:hAnsi="Garamond"/>
          <w:sz w:val="24"/>
          <w:szCs w:val="24"/>
        </w:rPr>
        <w:t xml:space="preserve">. </w:t>
      </w:r>
      <w:r w:rsidRPr="00CF3C6D">
        <w:rPr>
          <w:rFonts w:ascii="Garamond" w:hAnsi="Garamond"/>
          <w:bCs/>
          <w:sz w:val="24"/>
          <w:szCs w:val="24"/>
        </w:rPr>
        <w:t>Paper</w:t>
      </w:r>
      <w:r w:rsidRPr="00CF3C6D">
        <w:rPr>
          <w:rFonts w:ascii="Garamond" w:hAnsi="Garamond"/>
          <w:sz w:val="24"/>
          <w:szCs w:val="24"/>
        </w:rPr>
        <w:t xml:space="preserve"> presented at the </w:t>
      </w:r>
      <w:r w:rsidRPr="00CF3C6D">
        <w:rPr>
          <w:rFonts w:ascii="Garamond" w:hAnsi="Garamond"/>
          <w:color w:val="000000"/>
          <w:sz w:val="24"/>
          <w:szCs w:val="24"/>
          <w:shd w:val="clear" w:color="auto" w:fill="FFFFFF"/>
        </w:rPr>
        <w:t>30</w:t>
      </w:r>
      <w:r w:rsidRPr="00CF3C6D">
        <w:rPr>
          <w:rFonts w:ascii="Garamond" w:hAnsi="Garamond"/>
          <w:color w:val="000000"/>
          <w:sz w:val="24"/>
          <w:szCs w:val="24"/>
          <w:shd w:val="clear" w:color="auto" w:fill="FFFFFF"/>
          <w:vertAlign w:val="superscript"/>
        </w:rPr>
        <w:t>th</w:t>
      </w:r>
      <w:r w:rsidRPr="00CF3C6D">
        <w:rPr>
          <w:rFonts w:ascii="Garamond" w:hAnsi="Garamond"/>
          <w:color w:val="000000"/>
          <w:sz w:val="24"/>
          <w:szCs w:val="24"/>
          <w:shd w:val="clear" w:color="auto" w:fill="FFFFFF"/>
        </w:rPr>
        <w:t xml:space="preserve"> Annual National Adult Protective Service</w:t>
      </w:r>
      <w:r w:rsidRPr="00A32DDF">
        <w:rPr>
          <w:rFonts w:ascii="Garamond" w:hAnsi="Garamond"/>
          <w:color w:val="000000"/>
          <w:sz w:val="24"/>
          <w:szCs w:val="24"/>
          <w:shd w:val="clear" w:color="auto" w:fill="FFFFFF"/>
        </w:rPr>
        <w:t>s Association Conference</w:t>
      </w:r>
      <w:r w:rsidRPr="00A32DDF">
        <w:rPr>
          <w:rFonts w:ascii="Garamond" w:hAnsi="Garamond"/>
          <w:sz w:val="24"/>
          <w:szCs w:val="24"/>
        </w:rPr>
        <w:t>, Denver, CO, USA.</w:t>
      </w:r>
    </w:p>
    <w:p w14:paraId="77B9C55E" w14:textId="1856953C" w:rsidR="00514DA4" w:rsidRPr="00514DA4" w:rsidRDefault="00514DA4" w:rsidP="00514DA4">
      <w:pPr>
        <w:numPr>
          <w:ilvl w:val="0"/>
          <w:numId w:val="2"/>
        </w:numPr>
        <w:ind w:left="360"/>
        <w:rPr>
          <w:rFonts w:ascii="Garamond" w:hAnsi="Garamond"/>
          <w:b/>
          <w:smallCaps/>
          <w:sz w:val="24"/>
          <w:szCs w:val="24"/>
          <w:lang w:val="en-CA"/>
        </w:rPr>
      </w:pPr>
      <w:r w:rsidRPr="00C0663A">
        <w:rPr>
          <w:rFonts w:ascii="Garamond" w:hAnsi="Garamond" w:cs="Arial"/>
          <w:b/>
          <w:sz w:val="24"/>
          <w:szCs w:val="24"/>
        </w:rPr>
        <w:t>Burnes, D</w:t>
      </w:r>
      <w:r w:rsidRPr="00C0663A">
        <w:rPr>
          <w:rFonts w:ascii="Garamond" w:hAnsi="Garamond"/>
          <w:b/>
          <w:sz w:val="24"/>
          <w:szCs w:val="24"/>
        </w:rPr>
        <w:t>.</w:t>
      </w:r>
      <w:r w:rsidRPr="00C0663A">
        <w:rPr>
          <w:rFonts w:ascii="Garamond" w:hAnsi="Garamond"/>
          <w:sz w:val="24"/>
          <w:szCs w:val="24"/>
        </w:rPr>
        <w:t xml:space="preserve">, </w:t>
      </w:r>
      <w:r>
        <w:rPr>
          <w:rFonts w:ascii="Garamond" w:hAnsi="Garamond"/>
          <w:sz w:val="24"/>
          <w:szCs w:val="24"/>
        </w:rPr>
        <w:t xml:space="preserve">&amp; Salvo, E. </w:t>
      </w:r>
      <w:r w:rsidRPr="00C0663A">
        <w:rPr>
          <w:rFonts w:ascii="Garamond" w:hAnsi="Garamond"/>
          <w:sz w:val="24"/>
          <w:szCs w:val="24"/>
        </w:rPr>
        <w:t>(20</w:t>
      </w:r>
      <w:r>
        <w:rPr>
          <w:rFonts w:ascii="Garamond" w:hAnsi="Garamond"/>
          <w:sz w:val="24"/>
          <w:szCs w:val="24"/>
        </w:rPr>
        <w:t>19</w:t>
      </w:r>
      <w:r w:rsidRPr="00C0663A">
        <w:rPr>
          <w:rFonts w:ascii="Garamond" w:hAnsi="Garamond"/>
          <w:sz w:val="24"/>
          <w:szCs w:val="24"/>
        </w:rPr>
        <w:t xml:space="preserve">, </w:t>
      </w:r>
      <w:r>
        <w:rPr>
          <w:rFonts w:ascii="Garamond" w:hAnsi="Garamond"/>
          <w:sz w:val="24"/>
          <w:szCs w:val="24"/>
        </w:rPr>
        <w:t>August</w:t>
      </w:r>
      <w:r w:rsidRPr="00B07C30">
        <w:rPr>
          <w:rFonts w:ascii="Garamond" w:hAnsi="Garamond"/>
          <w:sz w:val="24"/>
          <w:szCs w:val="24"/>
        </w:rPr>
        <w:t>).</w:t>
      </w:r>
      <w:r w:rsidRPr="00B07C30">
        <w:rPr>
          <w:rFonts w:ascii="Garamond" w:hAnsi="Garamond"/>
          <w:i/>
          <w:sz w:val="24"/>
          <w:szCs w:val="24"/>
        </w:rPr>
        <w:t xml:space="preserve"> </w:t>
      </w:r>
      <w:r>
        <w:rPr>
          <w:rFonts w:ascii="Garamond" w:hAnsi="Garamond"/>
          <w:i/>
          <w:color w:val="000000"/>
          <w:sz w:val="24"/>
          <w:szCs w:val="24"/>
          <w:shd w:val="clear" w:color="auto" w:fill="FFFFFF"/>
        </w:rPr>
        <w:t>Partnerships that Work in APS Research: Measuring the Impact of Innovation</w:t>
      </w:r>
      <w:r w:rsidRPr="00B07C30">
        <w:rPr>
          <w:rFonts w:ascii="Garamond" w:hAnsi="Garamond"/>
          <w:sz w:val="24"/>
          <w:szCs w:val="24"/>
        </w:rPr>
        <w:t xml:space="preserve">. </w:t>
      </w:r>
      <w:r>
        <w:rPr>
          <w:rFonts w:ascii="Garamond" w:hAnsi="Garamond"/>
          <w:bCs/>
          <w:sz w:val="24"/>
          <w:szCs w:val="24"/>
        </w:rPr>
        <w:t>Paper</w:t>
      </w:r>
      <w:r w:rsidRPr="00B07C30">
        <w:rPr>
          <w:rFonts w:ascii="Garamond" w:hAnsi="Garamond"/>
          <w:sz w:val="24"/>
          <w:szCs w:val="24"/>
        </w:rPr>
        <w:t xml:space="preserve"> presented at the </w:t>
      </w:r>
      <w:r>
        <w:rPr>
          <w:rFonts w:ascii="Garamond" w:hAnsi="Garamond"/>
          <w:color w:val="000000"/>
          <w:sz w:val="24"/>
          <w:szCs w:val="24"/>
          <w:shd w:val="clear" w:color="auto" w:fill="FFFFFF"/>
        </w:rPr>
        <w:t>30</w:t>
      </w:r>
      <w:r w:rsidRPr="00B07C30">
        <w:rPr>
          <w:rFonts w:ascii="Garamond" w:hAnsi="Garamond"/>
          <w:color w:val="000000"/>
          <w:sz w:val="24"/>
          <w:szCs w:val="24"/>
          <w:shd w:val="clear" w:color="auto" w:fill="FFFFFF"/>
          <w:vertAlign w:val="superscript"/>
        </w:rPr>
        <w:t>th</w:t>
      </w:r>
      <w:r w:rsidRPr="00B07C30">
        <w:rPr>
          <w:rFonts w:ascii="Garamond" w:hAnsi="Garamond"/>
          <w:color w:val="000000"/>
          <w:sz w:val="24"/>
          <w:szCs w:val="24"/>
          <w:shd w:val="clear" w:color="auto" w:fill="FFFFFF"/>
        </w:rPr>
        <w:t xml:space="preserve"> Annual </w:t>
      </w:r>
      <w:r>
        <w:rPr>
          <w:rFonts w:ascii="Garamond" w:hAnsi="Garamond"/>
          <w:color w:val="000000"/>
          <w:sz w:val="24"/>
          <w:szCs w:val="24"/>
          <w:shd w:val="clear" w:color="auto" w:fill="FFFFFF"/>
        </w:rPr>
        <w:t>National Adult Protective Services Association Conference</w:t>
      </w:r>
      <w:r w:rsidRPr="00514DA4">
        <w:rPr>
          <w:rFonts w:ascii="Garamond" w:hAnsi="Garamond"/>
          <w:sz w:val="24"/>
          <w:szCs w:val="24"/>
        </w:rPr>
        <w:t xml:space="preserve">, </w:t>
      </w:r>
      <w:r>
        <w:rPr>
          <w:rFonts w:ascii="Garamond" w:hAnsi="Garamond"/>
          <w:sz w:val="24"/>
          <w:szCs w:val="24"/>
        </w:rPr>
        <w:t>Denver, CO</w:t>
      </w:r>
      <w:r w:rsidRPr="00514DA4">
        <w:rPr>
          <w:rFonts w:ascii="Garamond" w:hAnsi="Garamond"/>
          <w:sz w:val="24"/>
          <w:szCs w:val="24"/>
        </w:rPr>
        <w:t>, USA.</w:t>
      </w:r>
    </w:p>
    <w:p w14:paraId="4061EC08" w14:textId="5786DEF3" w:rsidR="003A5728" w:rsidRPr="003A5728" w:rsidRDefault="003A5728" w:rsidP="009E190F">
      <w:pPr>
        <w:numPr>
          <w:ilvl w:val="0"/>
          <w:numId w:val="2"/>
        </w:numPr>
        <w:ind w:left="360"/>
        <w:rPr>
          <w:rFonts w:ascii="Garamond" w:hAnsi="Garamond" w:cs="Arial"/>
          <w:b/>
          <w:smallCaps/>
          <w:sz w:val="24"/>
          <w:szCs w:val="24"/>
          <w:lang w:val="en-CA"/>
        </w:rPr>
      </w:pPr>
      <w:r w:rsidRPr="00514DA4">
        <w:rPr>
          <w:rFonts w:ascii="Garamond" w:hAnsi="Garamond"/>
          <w:sz w:val="24"/>
          <w:szCs w:val="24"/>
        </w:rPr>
        <w:t xml:space="preserve">Breckman, R., </w:t>
      </w:r>
      <w:r w:rsidRPr="00514DA4">
        <w:rPr>
          <w:rFonts w:ascii="Garamond" w:hAnsi="Garamond"/>
          <w:b/>
          <w:sz w:val="24"/>
          <w:szCs w:val="24"/>
        </w:rPr>
        <w:t>Burnes, D.</w:t>
      </w:r>
      <w:r w:rsidRPr="00514DA4">
        <w:rPr>
          <w:rFonts w:ascii="Garamond" w:hAnsi="Garamond"/>
          <w:sz w:val="24"/>
          <w:szCs w:val="24"/>
        </w:rPr>
        <w:t xml:space="preserve">, </w:t>
      </w:r>
      <w:proofErr w:type="spellStart"/>
      <w:r w:rsidRPr="00514DA4">
        <w:rPr>
          <w:rFonts w:ascii="Garamond" w:hAnsi="Garamond"/>
          <w:sz w:val="24"/>
          <w:szCs w:val="24"/>
        </w:rPr>
        <w:t>Mantrose</w:t>
      </w:r>
      <w:proofErr w:type="spellEnd"/>
      <w:r w:rsidRPr="00514DA4">
        <w:rPr>
          <w:rFonts w:ascii="Garamond" w:hAnsi="Garamond"/>
          <w:sz w:val="24"/>
          <w:szCs w:val="24"/>
        </w:rPr>
        <w:t xml:space="preserve">, L. (2019, June). </w:t>
      </w:r>
      <w:r w:rsidRPr="00514DA4">
        <w:rPr>
          <w:rFonts w:ascii="Garamond" w:hAnsi="Garamond"/>
          <w:i/>
          <w:sz w:val="24"/>
          <w:szCs w:val="24"/>
        </w:rPr>
        <w:t>Families, Friends, and Neighbors in the Lives of Elder Abuse Victims</w:t>
      </w:r>
      <w:r>
        <w:rPr>
          <w:rFonts w:ascii="Garamond" w:hAnsi="Garamond"/>
          <w:i/>
          <w:sz w:val="24"/>
          <w:szCs w:val="24"/>
        </w:rPr>
        <w:t>: A Population of Concern and Promise</w:t>
      </w:r>
      <w:r>
        <w:rPr>
          <w:rFonts w:ascii="Garamond" w:hAnsi="Garamond"/>
          <w:sz w:val="24"/>
          <w:szCs w:val="24"/>
        </w:rPr>
        <w:t xml:space="preserve">. </w:t>
      </w:r>
      <w:r w:rsidRPr="00C0663A">
        <w:rPr>
          <w:rFonts w:ascii="Garamond" w:hAnsi="Garamond" w:cs="Arial"/>
          <w:bCs/>
          <w:sz w:val="24"/>
          <w:szCs w:val="24"/>
        </w:rPr>
        <w:t>Paper</w:t>
      </w:r>
      <w:r w:rsidRPr="00C0663A">
        <w:rPr>
          <w:rFonts w:ascii="Garamond" w:hAnsi="Garamond" w:cs="Arial"/>
          <w:sz w:val="24"/>
          <w:szCs w:val="24"/>
        </w:rPr>
        <w:t xml:space="preserve"> presented at the</w:t>
      </w:r>
      <w:r>
        <w:rPr>
          <w:rFonts w:ascii="Garamond" w:hAnsi="Garamond" w:cs="Arial"/>
          <w:sz w:val="24"/>
          <w:szCs w:val="24"/>
        </w:rPr>
        <w:t xml:space="preserve"> </w:t>
      </w:r>
      <w:r>
        <w:rPr>
          <w:rFonts w:ascii="Garamond" w:hAnsi="Garamond" w:cs="Arial"/>
          <w:color w:val="000000"/>
          <w:sz w:val="24"/>
          <w:szCs w:val="24"/>
        </w:rPr>
        <w:t>New York City Elder Abuse Conference, New York City, NY, USA.</w:t>
      </w:r>
    </w:p>
    <w:p w14:paraId="07A8C30E" w14:textId="080B282F" w:rsidR="009E190F" w:rsidRPr="009E190F" w:rsidRDefault="009E190F" w:rsidP="009E190F">
      <w:pPr>
        <w:numPr>
          <w:ilvl w:val="0"/>
          <w:numId w:val="2"/>
        </w:numPr>
        <w:ind w:left="360"/>
        <w:rPr>
          <w:rFonts w:ascii="Garamond" w:hAnsi="Garamond" w:cs="Arial"/>
          <w:b/>
          <w:smallCaps/>
          <w:sz w:val="24"/>
          <w:szCs w:val="24"/>
          <w:lang w:val="en-CA"/>
        </w:rPr>
      </w:pPr>
      <w:r w:rsidRPr="00C0663A">
        <w:rPr>
          <w:rFonts w:ascii="Garamond" w:hAnsi="Garamond"/>
          <w:sz w:val="24"/>
          <w:szCs w:val="24"/>
        </w:rPr>
        <w:t>Pillemer, K.</w:t>
      </w:r>
      <w:r>
        <w:rPr>
          <w:rFonts w:ascii="Garamond" w:hAnsi="Garamond"/>
          <w:sz w:val="24"/>
          <w:szCs w:val="24"/>
        </w:rPr>
        <w:t xml:space="preserve">, </w:t>
      </w:r>
      <w:r>
        <w:rPr>
          <w:rFonts w:ascii="Garamond" w:hAnsi="Garamond"/>
          <w:b/>
          <w:sz w:val="24"/>
          <w:szCs w:val="24"/>
        </w:rPr>
        <w:t>Burnes, D.</w:t>
      </w:r>
      <w:r>
        <w:rPr>
          <w:rFonts w:ascii="Garamond" w:hAnsi="Garamond"/>
          <w:sz w:val="24"/>
          <w:szCs w:val="24"/>
        </w:rPr>
        <w:t xml:space="preserve">, Henderson Jr. C., &amp; Sheppard, C. (2019, </w:t>
      </w:r>
      <w:r w:rsidR="003A5728">
        <w:rPr>
          <w:rFonts w:ascii="Garamond" w:hAnsi="Garamond"/>
          <w:sz w:val="24"/>
          <w:szCs w:val="24"/>
        </w:rPr>
        <w:t>May</w:t>
      </w:r>
      <w:r>
        <w:rPr>
          <w:rFonts w:ascii="Garamond" w:hAnsi="Garamond"/>
          <w:sz w:val="24"/>
          <w:szCs w:val="24"/>
        </w:rPr>
        <w:t xml:space="preserve">). </w:t>
      </w:r>
      <w:r w:rsidRPr="009E190F">
        <w:rPr>
          <w:rFonts w:ascii="Garamond" w:hAnsi="Garamond"/>
          <w:i/>
          <w:sz w:val="24"/>
          <w:szCs w:val="24"/>
        </w:rPr>
        <w:t>Interventions to Reduce Ageism Against Older Adults: A Systematic Review and Meta-Analysis</w:t>
      </w:r>
      <w:r>
        <w:rPr>
          <w:rFonts w:ascii="Garamond" w:hAnsi="Garamond"/>
          <w:sz w:val="24"/>
          <w:szCs w:val="24"/>
        </w:rPr>
        <w:t xml:space="preserve">. </w:t>
      </w:r>
      <w:r w:rsidRPr="00C0663A">
        <w:rPr>
          <w:rFonts w:ascii="Garamond" w:hAnsi="Garamond" w:cs="Arial"/>
          <w:bCs/>
          <w:sz w:val="24"/>
          <w:szCs w:val="24"/>
        </w:rPr>
        <w:t>Paper</w:t>
      </w:r>
      <w:r w:rsidRPr="00C0663A">
        <w:rPr>
          <w:rFonts w:ascii="Garamond" w:hAnsi="Garamond" w:cs="Arial"/>
          <w:sz w:val="24"/>
          <w:szCs w:val="24"/>
        </w:rPr>
        <w:t xml:space="preserve"> presented at the</w:t>
      </w:r>
      <w:r>
        <w:rPr>
          <w:rFonts w:ascii="Garamond" w:hAnsi="Garamond" w:cs="Arial"/>
          <w:sz w:val="24"/>
          <w:szCs w:val="24"/>
        </w:rPr>
        <w:t xml:space="preserve"> </w:t>
      </w:r>
      <w:r w:rsidRPr="00C0663A">
        <w:rPr>
          <w:rFonts w:ascii="Garamond" w:hAnsi="Garamond" w:cs="Arial"/>
          <w:color w:val="000000"/>
          <w:sz w:val="24"/>
          <w:szCs w:val="24"/>
        </w:rPr>
        <w:t>International Association of Gerontology and Geriatrics (IAGG)</w:t>
      </w:r>
      <w:r>
        <w:rPr>
          <w:rFonts w:ascii="Garamond" w:hAnsi="Garamond" w:cs="Arial"/>
          <w:color w:val="000000"/>
          <w:sz w:val="24"/>
          <w:szCs w:val="24"/>
        </w:rPr>
        <w:t xml:space="preserve"> European Region Congress, Gothenburg, Sweden.</w:t>
      </w:r>
    </w:p>
    <w:p w14:paraId="704FA2E2" w14:textId="77777777" w:rsidR="009E190F" w:rsidRPr="009E190F" w:rsidRDefault="009F38CC" w:rsidP="009E190F">
      <w:pPr>
        <w:numPr>
          <w:ilvl w:val="0"/>
          <w:numId w:val="2"/>
        </w:numPr>
        <w:ind w:left="360"/>
        <w:rPr>
          <w:rFonts w:ascii="Garamond" w:hAnsi="Garamond" w:cs="Arial"/>
          <w:b/>
          <w:smallCaps/>
          <w:sz w:val="24"/>
          <w:szCs w:val="24"/>
          <w:lang w:val="en-CA"/>
        </w:rPr>
      </w:pPr>
      <w:bookmarkStart w:id="48" w:name="_Hlk7196969"/>
      <w:r w:rsidRPr="00C0663A">
        <w:rPr>
          <w:rFonts w:ascii="Garamond" w:hAnsi="Garamond"/>
          <w:b/>
          <w:bCs/>
          <w:sz w:val="24"/>
          <w:szCs w:val="24"/>
        </w:rPr>
        <w:t>Burnes, D</w:t>
      </w:r>
      <w:r w:rsidRPr="00C0663A">
        <w:rPr>
          <w:rFonts w:ascii="Garamond" w:hAnsi="Garamond"/>
          <w:sz w:val="24"/>
          <w:szCs w:val="24"/>
        </w:rPr>
        <w:t xml:space="preserve">., &amp; Fahim, M. (2018, November). </w:t>
      </w:r>
      <w:r w:rsidRPr="00C0663A">
        <w:rPr>
          <w:rFonts w:ascii="Garamond" w:hAnsi="Garamond"/>
          <w:i/>
          <w:sz w:val="24"/>
          <w:szCs w:val="24"/>
        </w:rPr>
        <w:t>Understanding How Resident-to-Resident Aggression in Long-Term Care Dementia Units Unfolds.</w:t>
      </w:r>
      <w:r w:rsidRPr="00C0663A">
        <w:rPr>
          <w:rFonts w:ascii="Garamond" w:hAnsi="Garamond"/>
          <w:sz w:val="24"/>
          <w:szCs w:val="24"/>
        </w:rPr>
        <w:t xml:space="preserve"> </w:t>
      </w:r>
      <w:r w:rsidRPr="00C0663A">
        <w:rPr>
          <w:rFonts w:ascii="Garamond" w:hAnsi="Garamond"/>
          <w:bCs/>
          <w:sz w:val="24"/>
          <w:szCs w:val="24"/>
        </w:rPr>
        <w:t>Poster</w:t>
      </w:r>
      <w:r w:rsidRPr="00C0663A">
        <w:rPr>
          <w:rFonts w:ascii="Garamond" w:hAnsi="Garamond"/>
          <w:sz w:val="24"/>
          <w:szCs w:val="24"/>
        </w:rPr>
        <w:t xml:space="preserve"> presented at the </w:t>
      </w:r>
      <w:r w:rsidRPr="00C0663A">
        <w:rPr>
          <w:rFonts w:ascii="Garamond" w:hAnsi="Garamond" w:cs="Arial"/>
          <w:color w:val="000000"/>
          <w:sz w:val="24"/>
          <w:szCs w:val="24"/>
        </w:rPr>
        <w:t xml:space="preserve">Gerontological Society of America's (GSA) </w:t>
      </w:r>
      <w:r w:rsidRPr="00C0663A">
        <w:rPr>
          <w:rFonts w:ascii="Garamond" w:hAnsi="Garamond"/>
          <w:sz w:val="24"/>
          <w:szCs w:val="24"/>
        </w:rPr>
        <w:t>70th Annual Scientific Meeting, Boston, MA, USA.</w:t>
      </w:r>
    </w:p>
    <w:p w14:paraId="3A28BE26" w14:textId="77777777" w:rsidR="009F38CC" w:rsidRPr="00C0663A" w:rsidRDefault="006D1C53" w:rsidP="00C224D2">
      <w:pPr>
        <w:numPr>
          <w:ilvl w:val="0"/>
          <w:numId w:val="2"/>
        </w:numPr>
        <w:ind w:left="360"/>
        <w:rPr>
          <w:rFonts w:ascii="Garamond" w:hAnsi="Garamond" w:cs="Arial"/>
          <w:b/>
          <w:smallCaps/>
          <w:sz w:val="24"/>
          <w:szCs w:val="24"/>
          <w:lang w:val="en-CA"/>
        </w:rPr>
      </w:pPr>
      <w:r w:rsidRPr="00C0663A">
        <w:rPr>
          <w:rFonts w:ascii="Garamond" w:hAnsi="Garamond"/>
          <w:b/>
          <w:sz w:val="24"/>
          <w:szCs w:val="24"/>
        </w:rPr>
        <w:t>Burnes, D.</w:t>
      </w:r>
      <w:r w:rsidRPr="00C0663A">
        <w:rPr>
          <w:rFonts w:ascii="Garamond" w:hAnsi="Garamond"/>
          <w:sz w:val="24"/>
          <w:szCs w:val="24"/>
        </w:rPr>
        <w:t xml:space="preserve">, Breckman, R., Henderson Jr, C., Lachs, M.S., &amp; </w:t>
      </w:r>
      <w:bookmarkStart w:id="49" w:name="_Hlk2875303"/>
      <w:r w:rsidRPr="00C0663A">
        <w:rPr>
          <w:rFonts w:ascii="Garamond" w:hAnsi="Garamond"/>
          <w:sz w:val="24"/>
          <w:szCs w:val="24"/>
        </w:rPr>
        <w:t>Pillemer, K.</w:t>
      </w:r>
      <w:r w:rsidR="009F38CC" w:rsidRPr="00C0663A">
        <w:rPr>
          <w:rFonts w:ascii="Garamond" w:hAnsi="Garamond"/>
          <w:sz w:val="24"/>
          <w:szCs w:val="24"/>
        </w:rPr>
        <w:t xml:space="preserve"> </w:t>
      </w:r>
      <w:bookmarkEnd w:id="49"/>
      <w:r w:rsidR="009F38CC" w:rsidRPr="00C0663A">
        <w:rPr>
          <w:rFonts w:ascii="Garamond" w:hAnsi="Garamond"/>
          <w:sz w:val="24"/>
          <w:szCs w:val="24"/>
        </w:rPr>
        <w:t xml:space="preserve">(2018, November). </w:t>
      </w:r>
      <w:r w:rsidR="009F38CC" w:rsidRPr="00C0663A">
        <w:rPr>
          <w:rFonts w:ascii="Garamond" w:hAnsi="Garamond"/>
          <w:i/>
          <w:sz w:val="24"/>
          <w:szCs w:val="24"/>
        </w:rPr>
        <w:t>Informal Network Supporters Make a Difference in Facilitating Use of Formal Support Services for Elder Abuse Victims.</w:t>
      </w:r>
      <w:r w:rsidR="009F38CC" w:rsidRPr="00C0663A">
        <w:rPr>
          <w:rFonts w:ascii="Garamond" w:hAnsi="Garamond"/>
          <w:sz w:val="24"/>
          <w:szCs w:val="24"/>
        </w:rPr>
        <w:t xml:space="preserve"> </w:t>
      </w:r>
      <w:r w:rsidR="009F38CC" w:rsidRPr="00C0663A">
        <w:rPr>
          <w:rFonts w:ascii="Garamond" w:hAnsi="Garamond"/>
          <w:bCs/>
          <w:sz w:val="24"/>
          <w:szCs w:val="24"/>
        </w:rPr>
        <w:t>Poster</w:t>
      </w:r>
      <w:r w:rsidR="009F38CC" w:rsidRPr="00C0663A">
        <w:rPr>
          <w:rFonts w:ascii="Garamond" w:hAnsi="Garamond"/>
          <w:sz w:val="24"/>
          <w:szCs w:val="24"/>
        </w:rPr>
        <w:t xml:space="preserve"> presented at the </w:t>
      </w:r>
      <w:r w:rsidR="009F38CC" w:rsidRPr="00C0663A">
        <w:rPr>
          <w:rFonts w:ascii="Garamond" w:hAnsi="Garamond" w:cs="Arial"/>
          <w:color w:val="000000"/>
          <w:sz w:val="24"/>
          <w:szCs w:val="24"/>
        </w:rPr>
        <w:t xml:space="preserve">Gerontological Society of America's (GSA) </w:t>
      </w:r>
      <w:r w:rsidR="009F38CC" w:rsidRPr="00C0663A">
        <w:rPr>
          <w:rFonts w:ascii="Garamond" w:hAnsi="Garamond"/>
          <w:sz w:val="24"/>
          <w:szCs w:val="24"/>
        </w:rPr>
        <w:t>70th Annual Scientific Meeting, Boston, MA, USA.</w:t>
      </w:r>
    </w:p>
    <w:bookmarkEnd w:id="48"/>
    <w:p w14:paraId="48138FFF" w14:textId="77777777" w:rsidR="00B93318" w:rsidRPr="00C0663A" w:rsidRDefault="00B93318" w:rsidP="00C224D2">
      <w:pPr>
        <w:numPr>
          <w:ilvl w:val="0"/>
          <w:numId w:val="2"/>
        </w:numPr>
        <w:ind w:left="360"/>
        <w:rPr>
          <w:rFonts w:ascii="Garamond" w:hAnsi="Garamond" w:cs="Arial"/>
          <w:b/>
          <w:smallCaps/>
          <w:sz w:val="24"/>
          <w:szCs w:val="24"/>
          <w:lang w:val="en-CA"/>
        </w:rPr>
      </w:pPr>
      <w:r w:rsidRPr="00C0663A">
        <w:rPr>
          <w:rFonts w:ascii="Garamond" w:hAnsi="Garamond" w:cs="Arial"/>
          <w:b/>
          <w:sz w:val="24"/>
          <w:szCs w:val="24"/>
        </w:rPr>
        <w:t>Burnes, D.</w:t>
      </w:r>
      <w:r w:rsidRPr="00C0663A">
        <w:rPr>
          <w:rFonts w:ascii="Garamond" w:hAnsi="Garamond" w:cs="Arial"/>
          <w:sz w:val="24"/>
          <w:szCs w:val="24"/>
        </w:rPr>
        <w:t>, &amp; Lachs, M.S. (2018, January).</w:t>
      </w:r>
      <w:r w:rsidRPr="00C0663A">
        <w:rPr>
          <w:rFonts w:ascii="Garamond" w:hAnsi="Garamond" w:cs="Arial"/>
          <w:i/>
          <w:sz w:val="24"/>
          <w:szCs w:val="24"/>
        </w:rPr>
        <w:t xml:space="preserve"> </w:t>
      </w:r>
      <w:r w:rsidRPr="00C0663A">
        <w:rPr>
          <w:rFonts w:ascii="Garamond" w:hAnsi="Garamond" w:cs="Arial"/>
          <w:i/>
          <w:color w:val="000000"/>
          <w:sz w:val="24"/>
          <w:szCs w:val="24"/>
          <w:shd w:val="clear" w:color="auto" w:fill="FFFFFF"/>
        </w:rPr>
        <w:t>Measuring Success in Adult Protective Services</w:t>
      </w:r>
      <w:r w:rsidRPr="00C0663A">
        <w:rPr>
          <w:rFonts w:ascii="Garamond" w:hAnsi="Garamond" w:cs="Arial"/>
          <w:sz w:val="24"/>
          <w:szCs w:val="24"/>
        </w:rPr>
        <w:t xml:space="preserve">. </w:t>
      </w:r>
      <w:r w:rsidRPr="00C0663A">
        <w:rPr>
          <w:rFonts w:ascii="Garamond" w:hAnsi="Garamond" w:cs="Arial"/>
          <w:bCs/>
          <w:sz w:val="24"/>
          <w:szCs w:val="24"/>
        </w:rPr>
        <w:t>Paper</w:t>
      </w:r>
      <w:r w:rsidRPr="00C0663A">
        <w:rPr>
          <w:rFonts w:ascii="Garamond" w:hAnsi="Garamond" w:cs="Arial"/>
          <w:sz w:val="24"/>
          <w:szCs w:val="24"/>
        </w:rPr>
        <w:t xml:space="preserve"> presented at the </w:t>
      </w:r>
      <w:r w:rsidRPr="00C0663A">
        <w:rPr>
          <w:rFonts w:ascii="Garamond" w:hAnsi="Garamond" w:cs="Arial"/>
          <w:color w:val="000000"/>
          <w:sz w:val="24"/>
          <w:szCs w:val="24"/>
          <w:shd w:val="clear" w:color="auto" w:fill="FFFFFF"/>
        </w:rPr>
        <w:t>22nd Annual Conference of the Society for Social Work and Research (SSWR)</w:t>
      </w:r>
      <w:r w:rsidRPr="00C0663A">
        <w:rPr>
          <w:rFonts w:ascii="Garamond" w:hAnsi="Garamond" w:cs="Arial"/>
          <w:sz w:val="24"/>
          <w:szCs w:val="24"/>
        </w:rPr>
        <w:t>, Washington, DC, USA.</w:t>
      </w:r>
    </w:p>
    <w:p w14:paraId="3187FB76" w14:textId="77777777" w:rsidR="00D53DC0" w:rsidRPr="00C0663A" w:rsidRDefault="00D53DC0" w:rsidP="00C224D2">
      <w:pPr>
        <w:numPr>
          <w:ilvl w:val="0"/>
          <w:numId w:val="2"/>
        </w:numPr>
        <w:ind w:left="360"/>
        <w:rPr>
          <w:rFonts w:ascii="Garamond" w:hAnsi="Garamond"/>
          <w:b/>
          <w:smallCaps/>
          <w:sz w:val="24"/>
          <w:szCs w:val="24"/>
          <w:lang w:val="en-CA"/>
        </w:rPr>
      </w:pPr>
      <w:r w:rsidRPr="00C0663A">
        <w:rPr>
          <w:rFonts w:ascii="Garamond" w:hAnsi="Garamond" w:cs="Arial"/>
          <w:b/>
          <w:sz w:val="24"/>
          <w:szCs w:val="24"/>
        </w:rPr>
        <w:t>Burnes, D</w:t>
      </w:r>
      <w:r w:rsidRPr="00C0663A">
        <w:rPr>
          <w:rFonts w:ascii="Garamond" w:hAnsi="Garamond"/>
          <w:b/>
          <w:sz w:val="24"/>
          <w:szCs w:val="24"/>
        </w:rPr>
        <w:t>.</w:t>
      </w:r>
      <w:r w:rsidRPr="00C0663A">
        <w:rPr>
          <w:rFonts w:ascii="Garamond" w:hAnsi="Garamond"/>
          <w:sz w:val="24"/>
          <w:szCs w:val="24"/>
        </w:rPr>
        <w:t>, Henderson, C., Sheppard, C., Zhao, R., Pillemer, K., &amp; Lachs, M.S. (2018, January).</w:t>
      </w:r>
      <w:r w:rsidRPr="00C0663A">
        <w:rPr>
          <w:rFonts w:ascii="Garamond" w:hAnsi="Garamond"/>
          <w:i/>
          <w:sz w:val="24"/>
          <w:szCs w:val="24"/>
        </w:rPr>
        <w:t xml:space="preserve"> </w:t>
      </w:r>
      <w:r w:rsidRPr="00C0663A">
        <w:rPr>
          <w:rFonts w:ascii="Garamond" w:hAnsi="Garamond" w:cs="Arial"/>
          <w:i/>
          <w:sz w:val="24"/>
          <w:szCs w:val="24"/>
          <w:shd w:val="clear" w:color="auto" w:fill="FFFFFF"/>
        </w:rPr>
        <w:t>Prevalence of Elder Financial Fraud and Scams: A Systematic Review and Meta-Analysis</w:t>
      </w:r>
      <w:r w:rsidRPr="00C0663A">
        <w:rPr>
          <w:rFonts w:ascii="Garamond" w:hAnsi="Garamond"/>
          <w:sz w:val="24"/>
          <w:szCs w:val="24"/>
        </w:rPr>
        <w:t xml:space="preserve">. </w:t>
      </w:r>
      <w:r w:rsidRPr="00C0663A">
        <w:rPr>
          <w:rFonts w:ascii="Garamond" w:hAnsi="Garamond"/>
          <w:bCs/>
          <w:sz w:val="24"/>
          <w:szCs w:val="24"/>
        </w:rPr>
        <w:t>Paper</w:t>
      </w:r>
      <w:r w:rsidRPr="00C0663A">
        <w:rPr>
          <w:rFonts w:ascii="Garamond" w:hAnsi="Garamond"/>
          <w:sz w:val="24"/>
          <w:szCs w:val="24"/>
        </w:rPr>
        <w:t xml:space="preserve"> presented at the </w:t>
      </w:r>
      <w:r w:rsidRPr="00C0663A">
        <w:rPr>
          <w:rFonts w:ascii="Garamond" w:hAnsi="Garamond"/>
          <w:color w:val="000000"/>
          <w:sz w:val="24"/>
          <w:szCs w:val="24"/>
          <w:shd w:val="clear" w:color="auto" w:fill="FFFFFF"/>
        </w:rPr>
        <w:t>22nd Annual Conference of the Society for Social Work and Research (SSWR)</w:t>
      </w:r>
      <w:r w:rsidRPr="00C0663A">
        <w:rPr>
          <w:rFonts w:ascii="Garamond" w:hAnsi="Garamond"/>
          <w:sz w:val="24"/>
          <w:szCs w:val="24"/>
        </w:rPr>
        <w:t>, Washington, DC, USA</w:t>
      </w:r>
      <w:r w:rsidR="00B93318" w:rsidRPr="00C0663A">
        <w:rPr>
          <w:rFonts w:ascii="Garamond" w:hAnsi="Garamond"/>
          <w:sz w:val="24"/>
          <w:szCs w:val="24"/>
        </w:rPr>
        <w:t>.</w:t>
      </w:r>
    </w:p>
    <w:p w14:paraId="48C69ED4" w14:textId="77777777" w:rsidR="00B93318" w:rsidRPr="00C0663A" w:rsidRDefault="00B93318" w:rsidP="00C224D2">
      <w:pPr>
        <w:numPr>
          <w:ilvl w:val="0"/>
          <w:numId w:val="2"/>
        </w:numPr>
        <w:ind w:left="360"/>
        <w:rPr>
          <w:rFonts w:ascii="Garamond" w:hAnsi="Garamond"/>
          <w:b/>
          <w:smallCaps/>
          <w:sz w:val="24"/>
          <w:szCs w:val="24"/>
          <w:lang w:val="en-CA"/>
        </w:rPr>
      </w:pPr>
      <w:r w:rsidRPr="00C0663A">
        <w:rPr>
          <w:rFonts w:ascii="Garamond" w:hAnsi="Garamond" w:cs="Arial"/>
          <w:sz w:val="24"/>
          <w:szCs w:val="24"/>
        </w:rPr>
        <w:t xml:space="preserve">Fahim, M., </w:t>
      </w:r>
      <w:r w:rsidRPr="00C0663A">
        <w:rPr>
          <w:rFonts w:ascii="Garamond" w:hAnsi="Garamond" w:cs="Arial"/>
          <w:b/>
          <w:sz w:val="24"/>
          <w:szCs w:val="24"/>
        </w:rPr>
        <w:t>Burnes, D</w:t>
      </w:r>
      <w:r w:rsidR="007B0957" w:rsidRPr="00C0663A">
        <w:rPr>
          <w:rFonts w:ascii="Garamond" w:hAnsi="Garamond" w:cs="Arial"/>
          <w:b/>
          <w:sz w:val="24"/>
          <w:szCs w:val="24"/>
        </w:rPr>
        <w:t>,</w:t>
      </w:r>
      <w:r w:rsidR="007B0957" w:rsidRPr="00C0663A">
        <w:rPr>
          <w:rFonts w:ascii="Garamond" w:hAnsi="Garamond" w:cs="Arial"/>
          <w:sz w:val="24"/>
          <w:szCs w:val="24"/>
        </w:rPr>
        <w:t xml:space="preserve"> &amp; Zhao, R.</w:t>
      </w:r>
      <w:r w:rsidR="007B0957" w:rsidRPr="00C0663A">
        <w:rPr>
          <w:rFonts w:ascii="Garamond" w:hAnsi="Garamond" w:cs="Arial"/>
          <w:b/>
          <w:sz w:val="24"/>
          <w:szCs w:val="24"/>
        </w:rPr>
        <w:t xml:space="preserve"> </w:t>
      </w:r>
      <w:r w:rsidRPr="00C0663A">
        <w:rPr>
          <w:rFonts w:ascii="Garamond" w:hAnsi="Garamond" w:cs="Arial"/>
          <w:sz w:val="24"/>
          <w:szCs w:val="24"/>
        </w:rPr>
        <w:t>(2018, January).</w:t>
      </w:r>
      <w:r w:rsidRPr="00C0663A">
        <w:rPr>
          <w:rFonts w:ascii="Garamond" w:hAnsi="Garamond" w:cs="Arial"/>
          <w:i/>
          <w:sz w:val="24"/>
          <w:szCs w:val="24"/>
        </w:rPr>
        <w:t xml:space="preserve"> </w:t>
      </w:r>
      <w:r w:rsidRPr="00C0663A">
        <w:rPr>
          <w:rFonts w:ascii="Garamond" w:hAnsi="Garamond"/>
          <w:i/>
          <w:color w:val="000000"/>
          <w:sz w:val="24"/>
          <w:szCs w:val="24"/>
          <w:shd w:val="clear" w:color="auto" w:fill="FFFFFF"/>
        </w:rPr>
        <w:t>A Qualitative Exploration of Resident-to-Resident Aggression (RRA) in Long-Term Care Dementia Units</w:t>
      </w:r>
      <w:r w:rsidRPr="00C0663A">
        <w:rPr>
          <w:rFonts w:ascii="Garamond" w:hAnsi="Garamond" w:cs="Arial"/>
          <w:sz w:val="24"/>
          <w:szCs w:val="24"/>
        </w:rPr>
        <w:t xml:space="preserve">. </w:t>
      </w:r>
      <w:r w:rsidRPr="00C0663A">
        <w:rPr>
          <w:rFonts w:ascii="Garamond" w:hAnsi="Garamond" w:cs="Arial"/>
          <w:bCs/>
          <w:sz w:val="24"/>
          <w:szCs w:val="24"/>
        </w:rPr>
        <w:t>Poster</w:t>
      </w:r>
      <w:r w:rsidRPr="00C0663A">
        <w:rPr>
          <w:rFonts w:ascii="Garamond" w:hAnsi="Garamond" w:cs="Arial"/>
          <w:sz w:val="24"/>
          <w:szCs w:val="24"/>
        </w:rPr>
        <w:t xml:space="preserve"> presented at the </w:t>
      </w:r>
      <w:r w:rsidRPr="00C0663A">
        <w:rPr>
          <w:rFonts w:ascii="Garamond" w:hAnsi="Garamond" w:cs="Arial"/>
          <w:color w:val="000000"/>
          <w:sz w:val="24"/>
          <w:szCs w:val="24"/>
          <w:shd w:val="clear" w:color="auto" w:fill="FFFFFF"/>
        </w:rPr>
        <w:t>22nd Annual Conference of the Society for Social Work and Research (SSWR)</w:t>
      </w:r>
      <w:r w:rsidRPr="00C0663A">
        <w:rPr>
          <w:rFonts w:ascii="Garamond" w:hAnsi="Garamond" w:cs="Arial"/>
          <w:sz w:val="24"/>
          <w:szCs w:val="24"/>
        </w:rPr>
        <w:t>, Washington, DC, USA.</w:t>
      </w:r>
    </w:p>
    <w:p w14:paraId="06C8175E" w14:textId="77777777" w:rsidR="00DE4D2C" w:rsidRPr="00C0663A" w:rsidRDefault="00DE4D2C"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sz w:val="24"/>
          <w:szCs w:val="24"/>
        </w:rPr>
        <w:t xml:space="preserve">., &amp; Lachs, M.S. (2017, July). </w:t>
      </w:r>
      <w:r w:rsidRPr="00C0663A">
        <w:rPr>
          <w:rFonts w:ascii="Garamond" w:hAnsi="Garamond" w:cs="Arial"/>
          <w:i/>
          <w:sz w:val="24"/>
          <w:szCs w:val="24"/>
          <w:shd w:val="clear" w:color="auto" w:fill="FFFFFF"/>
        </w:rPr>
        <w:t>Goal Attainment Scaling: Measuring Change in APS Elder Abuse Intervention</w:t>
      </w:r>
      <w:r w:rsidRPr="00C0663A">
        <w:rPr>
          <w:rFonts w:ascii="Garamond" w:hAnsi="Garamond"/>
          <w:sz w:val="24"/>
          <w:szCs w:val="24"/>
        </w:rPr>
        <w:t xml:space="preserve">. </w:t>
      </w:r>
      <w:r w:rsidRPr="00C0663A">
        <w:rPr>
          <w:rFonts w:ascii="Garamond" w:hAnsi="Garamond"/>
          <w:bCs/>
          <w:sz w:val="24"/>
          <w:szCs w:val="24"/>
        </w:rPr>
        <w:t>Paper</w:t>
      </w:r>
      <w:r w:rsidRPr="00C0663A">
        <w:rPr>
          <w:rFonts w:ascii="Garamond" w:hAnsi="Garamond"/>
          <w:sz w:val="24"/>
          <w:szCs w:val="24"/>
        </w:rPr>
        <w:t xml:space="preserve"> presented at the </w:t>
      </w:r>
      <w:r w:rsidRPr="00C0663A">
        <w:rPr>
          <w:rFonts w:ascii="Garamond" w:hAnsi="Garamond" w:cs="Arial"/>
          <w:color w:val="000000"/>
          <w:sz w:val="24"/>
          <w:szCs w:val="24"/>
        </w:rPr>
        <w:t xml:space="preserve">International </w:t>
      </w:r>
      <w:r w:rsidR="007B2049" w:rsidRPr="00C0663A">
        <w:rPr>
          <w:rFonts w:ascii="Garamond" w:hAnsi="Garamond" w:cs="Arial"/>
          <w:color w:val="000000"/>
          <w:sz w:val="24"/>
          <w:szCs w:val="24"/>
        </w:rPr>
        <w:t>Association</w:t>
      </w:r>
      <w:r w:rsidRPr="00C0663A">
        <w:rPr>
          <w:rFonts w:ascii="Garamond" w:hAnsi="Garamond" w:cs="Arial"/>
          <w:color w:val="000000"/>
          <w:sz w:val="24"/>
          <w:szCs w:val="24"/>
        </w:rPr>
        <w:t xml:space="preserve"> of Gerontology and Geriatrics</w:t>
      </w:r>
      <w:r w:rsidR="007B2049" w:rsidRPr="00C0663A">
        <w:rPr>
          <w:rFonts w:ascii="Garamond" w:hAnsi="Garamond" w:cs="Arial"/>
          <w:color w:val="000000"/>
          <w:sz w:val="24"/>
          <w:szCs w:val="24"/>
        </w:rPr>
        <w:t xml:space="preserve"> (IAGG) World Congress</w:t>
      </w:r>
      <w:r w:rsidRPr="00C0663A">
        <w:rPr>
          <w:rFonts w:ascii="Garamond" w:hAnsi="Garamond"/>
          <w:sz w:val="24"/>
          <w:szCs w:val="24"/>
        </w:rPr>
        <w:t xml:space="preserve">, </w:t>
      </w:r>
      <w:r w:rsidR="007B2049" w:rsidRPr="00C0663A">
        <w:rPr>
          <w:rFonts w:ascii="Garamond" w:hAnsi="Garamond"/>
          <w:sz w:val="24"/>
          <w:szCs w:val="24"/>
        </w:rPr>
        <w:t>San Francisco</w:t>
      </w:r>
      <w:r w:rsidRPr="00C0663A">
        <w:rPr>
          <w:rFonts w:ascii="Garamond" w:hAnsi="Garamond"/>
          <w:sz w:val="24"/>
          <w:szCs w:val="24"/>
        </w:rPr>
        <w:t xml:space="preserve">, </w:t>
      </w:r>
      <w:r w:rsidR="007B2049" w:rsidRPr="00C0663A">
        <w:rPr>
          <w:rFonts w:ascii="Garamond" w:hAnsi="Garamond"/>
          <w:sz w:val="24"/>
          <w:szCs w:val="24"/>
        </w:rPr>
        <w:t>CA</w:t>
      </w:r>
      <w:r w:rsidRPr="00C0663A">
        <w:rPr>
          <w:rFonts w:ascii="Garamond" w:hAnsi="Garamond"/>
          <w:sz w:val="24"/>
          <w:szCs w:val="24"/>
        </w:rPr>
        <w:t>, USA.</w:t>
      </w:r>
    </w:p>
    <w:p w14:paraId="45351749" w14:textId="77777777" w:rsidR="007B2049" w:rsidRPr="00C0663A" w:rsidRDefault="009826A3" w:rsidP="00C224D2">
      <w:pPr>
        <w:numPr>
          <w:ilvl w:val="0"/>
          <w:numId w:val="2"/>
        </w:numPr>
        <w:ind w:left="360"/>
        <w:rPr>
          <w:rFonts w:ascii="Garamond" w:hAnsi="Garamond"/>
          <w:b/>
          <w:smallCaps/>
          <w:sz w:val="24"/>
          <w:szCs w:val="24"/>
          <w:lang w:val="en-CA"/>
        </w:rPr>
      </w:pPr>
      <w:r w:rsidRPr="00C0663A">
        <w:rPr>
          <w:rFonts w:ascii="Garamond" w:hAnsi="Garamond"/>
          <w:b/>
          <w:sz w:val="24"/>
          <w:szCs w:val="24"/>
        </w:rPr>
        <w:t>Burnes, D.</w:t>
      </w:r>
      <w:r w:rsidRPr="00C0663A">
        <w:rPr>
          <w:rFonts w:ascii="Garamond" w:hAnsi="Garamond"/>
          <w:sz w:val="24"/>
          <w:szCs w:val="24"/>
        </w:rPr>
        <w:t xml:space="preserve">, Henderson, C., Sheppard, C., Zhao, R., Pillemer, K., &amp; Lachs, M.S. </w:t>
      </w:r>
      <w:r w:rsidR="007B2049" w:rsidRPr="00C0663A">
        <w:rPr>
          <w:rFonts w:ascii="Garamond" w:hAnsi="Garamond"/>
          <w:sz w:val="24"/>
          <w:szCs w:val="24"/>
        </w:rPr>
        <w:t>(2017, July).</w:t>
      </w:r>
      <w:r w:rsidR="007B2049" w:rsidRPr="00C0663A">
        <w:rPr>
          <w:rFonts w:ascii="Garamond" w:hAnsi="Garamond"/>
          <w:i/>
          <w:sz w:val="24"/>
          <w:szCs w:val="24"/>
        </w:rPr>
        <w:t xml:space="preserve"> </w:t>
      </w:r>
      <w:r w:rsidR="007B2049" w:rsidRPr="00C0663A">
        <w:rPr>
          <w:rFonts w:ascii="Garamond" w:hAnsi="Garamond" w:cs="Arial"/>
          <w:i/>
          <w:sz w:val="24"/>
          <w:szCs w:val="24"/>
          <w:shd w:val="clear" w:color="auto" w:fill="FFFFFF"/>
        </w:rPr>
        <w:t>Prevalence of Elder Financial Fraud and Scams: A Systematic Review and Meta-Analysis</w:t>
      </w:r>
      <w:r w:rsidR="007B2049" w:rsidRPr="00C0663A">
        <w:rPr>
          <w:rFonts w:ascii="Garamond" w:hAnsi="Garamond"/>
          <w:sz w:val="24"/>
          <w:szCs w:val="24"/>
        </w:rPr>
        <w:t xml:space="preserve">. </w:t>
      </w:r>
      <w:r w:rsidR="007B2049" w:rsidRPr="00C0663A">
        <w:rPr>
          <w:rFonts w:ascii="Garamond" w:hAnsi="Garamond"/>
          <w:bCs/>
          <w:sz w:val="24"/>
          <w:szCs w:val="24"/>
        </w:rPr>
        <w:t>Paper</w:t>
      </w:r>
      <w:r w:rsidR="007B2049" w:rsidRPr="00C0663A">
        <w:rPr>
          <w:rFonts w:ascii="Garamond" w:hAnsi="Garamond"/>
          <w:sz w:val="24"/>
          <w:szCs w:val="24"/>
        </w:rPr>
        <w:t xml:space="preserve"> presented at the </w:t>
      </w:r>
      <w:bookmarkStart w:id="50" w:name="_Hlk51063119"/>
      <w:r w:rsidR="007B2049" w:rsidRPr="00C0663A">
        <w:rPr>
          <w:rFonts w:ascii="Garamond" w:hAnsi="Garamond" w:cs="Arial"/>
          <w:color w:val="000000"/>
          <w:sz w:val="24"/>
          <w:szCs w:val="24"/>
        </w:rPr>
        <w:t>International Association of Gerontology and Geriatrics (IAGG) World Congress</w:t>
      </w:r>
      <w:bookmarkEnd w:id="50"/>
      <w:r w:rsidR="007B2049" w:rsidRPr="00C0663A">
        <w:rPr>
          <w:rFonts w:ascii="Garamond" w:hAnsi="Garamond"/>
          <w:sz w:val="24"/>
          <w:szCs w:val="24"/>
        </w:rPr>
        <w:t>, San Francisco, CA, USA</w:t>
      </w:r>
      <w:r w:rsidRPr="00C0663A">
        <w:rPr>
          <w:rFonts w:ascii="Garamond" w:hAnsi="Garamond"/>
          <w:sz w:val="24"/>
          <w:szCs w:val="24"/>
        </w:rPr>
        <w:t xml:space="preserve"> ***Selected by IAGG to be highlighted as a Presidential Symposium*** </w:t>
      </w:r>
    </w:p>
    <w:p w14:paraId="20CB36D2" w14:textId="77777777" w:rsidR="007544B8" w:rsidRPr="00C0663A" w:rsidRDefault="007544B8" w:rsidP="00C224D2">
      <w:pPr>
        <w:numPr>
          <w:ilvl w:val="0"/>
          <w:numId w:val="2"/>
        </w:numPr>
        <w:ind w:left="360"/>
        <w:rPr>
          <w:rFonts w:ascii="Garamond" w:hAnsi="Garamond"/>
          <w:b/>
          <w:smallCaps/>
          <w:sz w:val="24"/>
          <w:szCs w:val="24"/>
          <w:lang w:val="en-CA"/>
        </w:rPr>
      </w:pPr>
      <w:bookmarkStart w:id="51" w:name="_Hlk481071837"/>
      <w:r w:rsidRPr="00C0663A">
        <w:rPr>
          <w:rFonts w:ascii="Garamond" w:hAnsi="Garamond"/>
          <w:b/>
          <w:bCs/>
          <w:sz w:val="24"/>
          <w:szCs w:val="24"/>
        </w:rPr>
        <w:t>Burnes, D</w:t>
      </w:r>
      <w:r w:rsidRPr="00C0663A">
        <w:rPr>
          <w:rFonts w:ascii="Garamond" w:hAnsi="Garamond"/>
          <w:sz w:val="24"/>
          <w:szCs w:val="24"/>
        </w:rPr>
        <w:t xml:space="preserve">., Pillemer, K.., Burnette, D., &amp; Lachs, M.S. (2016, November). </w:t>
      </w:r>
      <w:r w:rsidRPr="00C0663A">
        <w:rPr>
          <w:rFonts w:ascii="Garamond" w:hAnsi="Garamond" w:cs="Arial"/>
          <w:i/>
          <w:sz w:val="24"/>
          <w:szCs w:val="24"/>
          <w:shd w:val="clear" w:color="auto" w:fill="FFFFFF"/>
        </w:rPr>
        <w:t>Understanding Elder Abuse Victim Subjective Appraisal of Mistreatment</w:t>
      </w:r>
      <w:r w:rsidRPr="00C0663A">
        <w:rPr>
          <w:rFonts w:ascii="Garamond" w:hAnsi="Garamond"/>
          <w:sz w:val="24"/>
          <w:szCs w:val="24"/>
        </w:rPr>
        <w:t xml:space="preserve">. </w:t>
      </w:r>
      <w:r w:rsidRPr="00C0663A">
        <w:rPr>
          <w:rFonts w:ascii="Garamond" w:hAnsi="Garamond"/>
          <w:bCs/>
          <w:sz w:val="24"/>
          <w:szCs w:val="24"/>
        </w:rPr>
        <w:t>Paper</w:t>
      </w:r>
      <w:r w:rsidRPr="00C0663A">
        <w:rPr>
          <w:rFonts w:ascii="Garamond" w:hAnsi="Garamond"/>
          <w:sz w:val="24"/>
          <w:szCs w:val="24"/>
        </w:rPr>
        <w:t xml:space="preserve"> presented at the </w:t>
      </w:r>
      <w:r w:rsidRPr="00C0663A">
        <w:rPr>
          <w:rFonts w:ascii="Garamond" w:hAnsi="Garamond" w:cs="Arial"/>
          <w:color w:val="000000"/>
          <w:sz w:val="24"/>
          <w:szCs w:val="24"/>
        </w:rPr>
        <w:t xml:space="preserve">Gerontological Society of America's (GSA) </w:t>
      </w:r>
      <w:r w:rsidRPr="00C0663A">
        <w:rPr>
          <w:rFonts w:ascii="Garamond" w:hAnsi="Garamond"/>
          <w:sz w:val="24"/>
          <w:szCs w:val="24"/>
        </w:rPr>
        <w:t>69th Annual Scientific Meeting, New Orleans, LA, USA.</w:t>
      </w:r>
    </w:p>
    <w:p w14:paraId="2F02CDF6" w14:textId="77777777" w:rsidR="00217B73" w:rsidRPr="00C0663A" w:rsidRDefault="00217B73"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sz w:val="24"/>
          <w:szCs w:val="24"/>
        </w:rPr>
        <w:t xml:space="preserve">., Manuel, L., </w:t>
      </w:r>
      <w:proofErr w:type="spellStart"/>
      <w:r w:rsidRPr="00C0663A">
        <w:rPr>
          <w:rFonts w:ascii="Garamond" w:hAnsi="Garamond"/>
          <w:sz w:val="24"/>
          <w:szCs w:val="24"/>
        </w:rPr>
        <w:t>Huijbregts</w:t>
      </w:r>
      <w:proofErr w:type="spellEnd"/>
      <w:r w:rsidRPr="00C0663A">
        <w:rPr>
          <w:rFonts w:ascii="Garamond" w:hAnsi="Garamond"/>
          <w:sz w:val="24"/>
          <w:szCs w:val="24"/>
        </w:rPr>
        <w:t xml:space="preserve">, M., &amp; Lachs, M.S. (2016, November). </w:t>
      </w:r>
      <w:r w:rsidR="00DC396E" w:rsidRPr="00C0663A">
        <w:rPr>
          <w:rFonts w:ascii="Garamond" w:hAnsi="Garamond"/>
          <w:i/>
          <w:sz w:val="24"/>
          <w:szCs w:val="24"/>
        </w:rPr>
        <w:t xml:space="preserve">Goal </w:t>
      </w:r>
      <w:r w:rsidR="00E62396" w:rsidRPr="00C0663A">
        <w:rPr>
          <w:rFonts w:ascii="Garamond" w:hAnsi="Garamond"/>
          <w:i/>
          <w:sz w:val="24"/>
          <w:szCs w:val="24"/>
        </w:rPr>
        <w:t>A</w:t>
      </w:r>
      <w:r w:rsidR="00DC396E" w:rsidRPr="00C0663A">
        <w:rPr>
          <w:rFonts w:ascii="Garamond" w:hAnsi="Garamond"/>
          <w:i/>
          <w:sz w:val="24"/>
          <w:szCs w:val="24"/>
        </w:rPr>
        <w:t>ttainment</w:t>
      </w:r>
      <w:r w:rsidR="00E62396" w:rsidRPr="00C0663A">
        <w:rPr>
          <w:rFonts w:ascii="Garamond" w:hAnsi="Garamond"/>
          <w:i/>
          <w:sz w:val="24"/>
          <w:szCs w:val="24"/>
        </w:rPr>
        <w:t xml:space="preserve"> S</w:t>
      </w:r>
      <w:r w:rsidR="00DC396E" w:rsidRPr="00C0663A">
        <w:rPr>
          <w:rFonts w:ascii="Garamond" w:hAnsi="Garamond"/>
          <w:i/>
          <w:sz w:val="24"/>
          <w:szCs w:val="24"/>
        </w:rPr>
        <w:t>caling: Measuring</w:t>
      </w:r>
      <w:r w:rsidR="00E62396" w:rsidRPr="00C0663A">
        <w:rPr>
          <w:rFonts w:ascii="Garamond" w:hAnsi="Garamond"/>
          <w:i/>
          <w:sz w:val="24"/>
          <w:szCs w:val="24"/>
        </w:rPr>
        <w:t xml:space="preserve"> C</w:t>
      </w:r>
      <w:r w:rsidR="00DC396E" w:rsidRPr="00C0663A">
        <w:rPr>
          <w:rFonts w:ascii="Garamond" w:hAnsi="Garamond"/>
          <w:i/>
          <w:sz w:val="24"/>
          <w:szCs w:val="24"/>
        </w:rPr>
        <w:t xml:space="preserve">lient </w:t>
      </w:r>
      <w:r w:rsidR="00E62396" w:rsidRPr="00C0663A">
        <w:rPr>
          <w:rFonts w:ascii="Garamond" w:hAnsi="Garamond"/>
          <w:i/>
          <w:sz w:val="24"/>
          <w:szCs w:val="24"/>
        </w:rPr>
        <w:t>C</w:t>
      </w:r>
      <w:r w:rsidR="00DC396E" w:rsidRPr="00C0663A">
        <w:rPr>
          <w:rFonts w:ascii="Garamond" w:hAnsi="Garamond"/>
          <w:i/>
          <w:sz w:val="24"/>
          <w:szCs w:val="24"/>
        </w:rPr>
        <w:t xml:space="preserve">hange in </w:t>
      </w:r>
      <w:r w:rsidR="00E62396" w:rsidRPr="00C0663A">
        <w:rPr>
          <w:rFonts w:ascii="Garamond" w:hAnsi="Garamond"/>
          <w:i/>
          <w:sz w:val="24"/>
          <w:szCs w:val="24"/>
        </w:rPr>
        <w:t>E</w:t>
      </w:r>
      <w:r w:rsidR="00DC396E" w:rsidRPr="00C0663A">
        <w:rPr>
          <w:rFonts w:ascii="Garamond" w:hAnsi="Garamond"/>
          <w:i/>
          <w:sz w:val="24"/>
          <w:szCs w:val="24"/>
        </w:rPr>
        <w:t xml:space="preserve">lder </w:t>
      </w:r>
      <w:r w:rsidR="00E62396" w:rsidRPr="00C0663A">
        <w:rPr>
          <w:rFonts w:ascii="Garamond" w:hAnsi="Garamond"/>
          <w:i/>
          <w:sz w:val="24"/>
          <w:szCs w:val="24"/>
        </w:rPr>
        <w:t>A</w:t>
      </w:r>
      <w:r w:rsidR="00DC396E" w:rsidRPr="00C0663A">
        <w:rPr>
          <w:rFonts w:ascii="Garamond" w:hAnsi="Garamond"/>
          <w:i/>
          <w:sz w:val="24"/>
          <w:szCs w:val="24"/>
        </w:rPr>
        <w:t xml:space="preserve">buse </w:t>
      </w:r>
      <w:r w:rsidR="00E62396" w:rsidRPr="00C0663A">
        <w:rPr>
          <w:rFonts w:ascii="Garamond" w:hAnsi="Garamond"/>
          <w:i/>
          <w:sz w:val="24"/>
          <w:szCs w:val="24"/>
        </w:rPr>
        <w:t>I</w:t>
      </w:r>
      <w:r w:rsidR="00DC396E" w:rsidRPr="00C0663A">
        <w:rPr>
          <w:rFonts w:ascii="Garamond" w:hAnsi="Garamond"/>
          <w:i/>
          <w:sz w:val="24"/>
          <w:szCs w:val="24"/>
        </w:rPr>
        <w:t>nterventions</w:t>
      </w:r>
      <w:r w:rsidRPr="00C0663A">
        <w:rPr>
          <w:rFonts w:ascii="Garamond" w:hAnsi="Garamond"/>
          <w:i/>
          <w:sz w:val="24"/>
          <w:szCs w:val="24"/>
        </w:rPr>
        <w:t>.</w:t>
      </w:r>
      <w:r w:rsidRPr="00C0663A">
        <w:rPr>
          <w:rFonts w:ascii="Garamond" w:hAnsi="Garamond"/>
          <w:sz w:val="24"/>
          <w:szCs w:val="24"/>
        </w:rPr>
        <w:t xml:space="preserve"> </w:t>
      </w:r>
      <w:r w:rsidRPr="00C0663A">
        <w:rPr>
          <w:rFonts w:ascii="Garamond" w:hAnsi="Garamond"/>
          <w:bCs/>
          <w:sz w:val="24"/>
          <w:szCs w:val="24"/>
        </w:rPr>
        <w:t>Paper</w:t>
      </w:r>
      <w:r w:rsidRPr="00C0663A">
        <w:rPr>
          <w:rFonts w:ascii="Garamond" w:hAnsi="Garamond"/>
          <w:sz w:val="24"/>
          <w:szCs w:val="24"/>
        </w:rPr>
        <w:t xml:space="preserve"> presented at the </w:t>
      </w:r>
      <w:r w:rsidRPr="00C0663A">
        <w:rPr>
          <w:rFonts w:ascii="Garamond" w:hAnsi="Garamond" w:cs="Arial"/>
          <w:color w:val="000000"/>
          <w:sz w:val="24"/>
          <w:szCs w:val="24"/>
        </w:rPr>
        <w:t xml:space="preserve">Gerontological Society of America's (GSA) </w:t>
      </w:r>
      <w:r w:rsidR="00DC396E" w:rsidRPr="00C0663A">
        <w:rPr>
          <w:rFonts w:ascii="Garamond" w:hAnsi="Garamond"/>
          <w:sz w:val="24"/>
          <w:szCs w:val="24"/>
        </w:rPr>
        <w:t>69</w:t>
      </w:r>
      <w:r w:rsidRPr="00C0663A">
        <w:rPr>
          <w:rFonts w:ascii="Garamond" w:hAnsi="Garamond"/>
          <w:sz w:val="24"/>
          <w:szCs w:val="24"/>
        </w:rPr>
        <w:t xml:space="preserve">th Annual Scientific Meeting, </w:t>
      </w:r>
      <w:r w:rsidR="00DC396E" w:rsidRPr="00C0663A">
        <w:rPr>
          <w:rFonts w:ascii="Garamond" w:hAnsi="Garamond"/>
          <w:sz w:val="24"/>
          <w:szCs w:val="24"/>
        </w:rPr>
        <w:t>New Orleans</w:t>
      </w:r>
      <w:r w:rsidRPr="00C0663A">
        <w:rPr>
          <w:rFonts w:ascii="Garamond" w:hAnsi="Garamond"/>
          <w:sz w:val="24"/>
          <w:szCs w:val="24"/>
        </w:rPr>
        <w:t xml:space="preserve">, </w:t>
      </w:r>
      <w:r w:rsidR="00DC396E" w:rsidRPr="00C0663A">
        <w:rPr>
          <w:rFonts w:ascii="Garamond" w:hAnsi="Garamond"/>
          <w:sz w:val="24"/>
          <w:szCs w:val="24"/>
        </w:rPr>
        <w:t>LA</w:t>
      </w:r>
      <w:r w:rsidRPr="00C0663A">
        <w:rPr>
          <w:rFonts w:ascii="Garamond" w:hAnsi="Garamond"/>
          <w:sz w:val="24"/>
          <w:szCs w:val="24"/>
        </w:rPr>
        <w:t>, USA.</w:t>
      </w:r>
    </w:p>
    <w:p w14:paraId="19A42EA3" w14:textId="77777777" w:rsidR="00DC396E" w:rsidRPr="00C0663A" w:rsidRDefault="00DC396E" w:rsidP="00C224D2">
      <w:pPr>
        <w:numPr>
          <w:ilvl w:val="0"/>
          <w:numId w:val="2"/>
        </w:numPr>
        <w:ind w:left="360"/>
        <w:rPr>
          <w:rFonts w:ascii="Garamond" w:hAnsi="Garamond"/>
          <w:b/>
          <w:smallCaps/>
          <w:sz w:val="24"/>
          <w:szCs w:val="24"/>
          <w:lang w:val="en-CA"/>
        </w:rPr>
      </w:pPr>
      <w:r w:rsidRPr="00C0663A">
        <w:rPr>
          <w:rFonts w:ascii="Garamond" w:hAnsi="Garamond"/>
          <w:bCs/>
          <w:sz w:val="24"/>
          <w:szCs w:val="24"/>
        </w:rPr>
        <w:lastRenderedPageBreak/>
        <w:t xml:space="preserve">Breckman, R., </w:t>
      </w:r>
      <w:r w:rsidRPr="00C0663A">
        <w:rPr>
          <w:rFonts w:ascii="Garamond" w:hAnsi="Garamond"/>
          <w:b/>
          <w:bCs/>
          <w:sz w:val="24"/>
          <w:szCs w:val="24"/>
        </w:rPr>
        <w:t>Burnes, D</w:t>
      </w:r>
      <w:r w:rsidRPr="00C0663A">
        <w:rPr>
          <w:rFonts w:ascii="Garamond" w:hAnsi="Garamond"/>
          <w:sz w:val="24"/>
          <w:szCs w:val="24"/>
        </w:rPr>
        <w:t xml:space="preserve">., Pillemer, K.., &amp; Lachs, M.S. (2016, November). </w:t>
      </w:r>
      <w:r w:rsidR="00E62396" w:rsidRPr="00C0663A">
        <w:rPr>
          <w:rFonts w:ascii="Garamond" w:hAnsi="Garamond"/>
          <w:i/>
          <w:sz w:val="24"/>
          <w:szCs w:val="24"/>
        </w:rPr>
        <w:t xml:space="preserve">Concerned Others in the Lives of Elder Abuse Victims: Results </w:t>
      </w:r>
      <w:proofErr w:type="gramStart"/>
      <w:r w:rsidR="00E62396" w:rsidRPr="00C0663A">
        <w:rPr>
          <w:rFonts w:ascii="Garamond" w:hAnsi="Garamond"/>
          <w:i/>
          <w:sz w:val="24"/>
          <w:szCs w:val="24"/>
        </w:rPr>
        <w:t>From</w:t>
      </w:r>
      <w:proofErr w:type="gramEnd"/>
      <w:r w:rsidR="00E62396" w:rsidRPr="00C0663A">
        <w:rPr>
          <w:rFonts w:ascii="Garamond" w:hAnsi="Garamond"/>
          <w:i/>
          <w:sz w:val="24"/>
          <w:szCs w:val="24"/>
        </w:rPr>
        <w:t xml:space="preserve"> a National Survey</w:t>
      </w:r>
      <w:r w:rsidR="00E62396" w:rsidRPr="00C0663A">
        <w:rPr>
          <w:rFonts w:ascii="Garamond" w:hAnsi="Garamond"/>
          <w:sz w:val="24"/>
          <w:szCs w:val="24"/>
        </w:rPr>
        <w:t xml:space="preserve">. </w:t>
      </w:r>
      <w:r w:rsidRPr="00C0663A">
        <w:rPr>
          <w:rFonts w:ascii="Garamond" w:hAnsi="Garamond"/>
          <w:bCs/>
          <w:sz w:val="24"/>
          <w:szCs w:val="24"/>
        </w:rPr>
        <w:t>Paper</w:t>
      </w:r>
      <w:r w:rsidRPr="00C0663A">
        <w:rPr>
          <w:rFonts w:ascii="Garamond" w:hAnsi="Garamond"/>
          <w:sz w:val="24"/>
          <w:szCs w:val="24"/>
        </w:rPr>
        <w:t xml:space="preserve"> presented at the </w:t>
      </w:r>
      <w:r w:rsidRPr="00C0663A">
        <w:rPr>
          <w:rFonts w:ascii="Garamond" w:hAnsi="Garamond" w:cs="Arial"/>
          <w:color w:val="000000"/>
          <w:sz w:val="24"/>
          <w:szCs w:val="24"/>
        </w:rPr>
        <w:t xml:space="preserve">Gerontological Society of America's (GSA) </w:t>
      </w:r>
      <w:r w:rsidRPr="00C0663A">
        <w:rPr>
          <w:rFonts w:ascii="Garamond" w:hAnsi="Garamond"/>
          <w:sz w:val="24"/>
          <w:szCs w:val="24"/>
        </w:rPr>
        <w:t>69th Annual Scientific Meeting, New Orleans, LA, USA.</w:t>
      </w:r>
    </w:p>
    <w:bookmarkEnd w:id="51"/>
    <w:p w14:paraId="4A9DD5A4" w14:textId="77777777" w:rsidR="002F0A49" w:rsidRPr="00C0663A" w:rsidRDefault="002F0A49"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sz w:val="24"/>
          <w:szCs w:val="24"/>
        </w:rPr>
        <w:t xml:space="preserve">. </w:t>
      </w:r>
      <w:r w:rsidRPr="00C0663A">
        <w:rPr>
          <w:rFonts w:ascii="Garamond" w:hAnsi="Garamond"/>
          <w:b/>
          <w:bCs/>
          <w:sz w:val="24"/>
          <w:szCs w:val="24"/>
        </w:rPr>
        <w:t>(Symposium Organizer)</w:t>
      </w:r>
      <w:r w:rsidR="00674EB1" w:rsidRPr="00C0663A">
        <w:rPr>
          <w:rFonts w:ascii="Garamond" w:hAnsi="Garamond"/>
          <w:bCs/>
          <w:sz w:val="24"/>
          <w:szCs w:val="24"/>
        </w:rPr>
        <w:t>,</w:t>
      </w:r>
      <w:r w:rsidR="007B4006" w:rsidRPr="00C0663A">
        <w:rPr>
          <w:rFonts w:ascii="Garamond" w:hAnsi="Garamond"/>
          <w:bCs/>
          <w:sz w:val="24"/>
          <w:szCs w:val="24"/>
        </w:rPr>
        <w:t xml:space="preserve"> </w:t>
      </w:r>
      <w:r w:rsidRPr="00C0663A">
        <w:rPr>
          <w:rFonts w:ascii="Garamond" w:hAnsi="Garamond"/>
          <w:sz w:val="24"/>
          <w:szCs w:val="24"/>
        </w:rPr>
        <w:t xml:space="preserve">Pillemer, K., &amp; Lachs, M.S. (2015, November). </w:t>
      </w:r>
      <w:r w:rsidRPr="00C0663A">
        <w:rPr>
          <w:rFonts w:ascii="Garamond" w:hAnsi="Garamond" w:cs="Segoe UI"/>
          <w:i/>
          <w:color w:val="000000"/>
          <w:sz w:val="24"/>
          <w:szCs w:val="24"/>
        </w:rPr>
        <w:t>Elder abuse prevalence studies: Do they matter at all for clinicians?</w:t>
      </w:r>
      <w:r w:rsidRPr="00C0663A">
        <w:rPr>
          <w:rFonts w:ascii="Garamond" w:hAnsi="Garamond"/>
          <w:sz w:val="24"/>
          <w:szCs w:val="24"/>
        </w:rPr>
        <w:t xml:space="preserve"> </w:t>
      </w:r>
      <w:r w:rsidRPr="00C0663A">
        <w:rPr>
          <w:rFonts w:ascii="Garamond" w:hAnsi="Garamond"/>
          <w:bCs/>
          <w:sz w:val="24"/>
          <w:szCs w:val="24"/>
        </w:rPr>
        <w:t>Symposium</w:t>
      </w:r>
      <w:r w:rsidRPr="00C0663A">
        <w:rPr>
          <w:rFonts w:ascii="Garamond" w:hAnsi="Garamond"/>
          <w:sz w:val="24"/>
          <w:szCs w:val="24"/>
        </w:rPr>
        <w:t xml:space="preserve"> presented at the </w:t>
      </w:r>
      <w:r w:rsidRPr="00C0663A">
        <w:rPr>
          <w:rFonts w:ascii="Garamond" w:hAnsi="Garamond" w:cs="Arial"/>
          <w:color w:val="000000"/>
          <w:sz w:val="24"/>
          <w:szCs w:val="24"/>
        </w:rPr>
        <w:t xml:space="preserve">Gerontological Society of America's (GSA) </w:t>
      </w:r>
      <w:r w:rsidRPr="00C0663A">
        <w:rPr>
          <w:rFonts w:ascii="Garamond" w:hAnsi="Garamond"/>
          <w:sz w:val="24"/>
          <w:szCs w:val="24"/>
        </w:rPr>
        <w:t>68th Annual Scientific Meeting, Orlando, FL, USA.</w:t>
      </w:r>
    </w:p>
    <w:p w14:paraId="2419D7C9" w14:textId="77777777" w:rsidR="00057A7C" w:rsidRPr="00C0663A" w:rsidRDefault="002F0A49"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sz w:val="24"/>
          <w:szCs w:val="24"/>
        </w:rPr>
        <w:t>.</w:t>
      </w:r>
      <w:r w:rsidR="002115C0" w:rsidRPr="00C0663A">
        <w:rPr>
          <w:rFonts w:ascii="Garamond" w:hAnsi="Garamond"/>
          <w:sz w:val="24"/>
          <w:szCs w:val="24"/>
        </w:rPr>
        <w:t>, Pillemer, K., &amp; Lachs, M.S.</w:t>
      </w:r>
      <w:r w:rsidRPr="00C0663A">
        <w:rPr>
          <w:rFonts w:ascii="Garamond" w:hAnsi="Garamond"/>
          <w:sz w:val="24"/>
          <w:szCs w:val="24"/>
        </w:rPr>
        <w:t xml:space="preserve"> (2015, November). </w:t>
      </w:r>
      <w:r w:rsidR="00623701" w:rsidRPr="00C0663A">
        <w:rPr>
          <w:rFonts w:ascii="Garamond" w:hAnsi="Garamond" w:cs="Segoe UI"/>
          <w:i/>
          <w:color w:val="000000"/>
          <w:sz w:val="24"/>
          <w:szCs w:val="24"/>
        </w:rPr>
        <w:t>The case for elder abuse severity measures to inform clinical practice</w:t>
      </w:r>
      <w:r w:rsidRPr="00C0663A">
        <w:rPr>
          <w:rFonts w:ascii="Garamond" w:hAnsi="Garamond"/>
          <w:i/>
          <w:sz w:val="24"/>
          <w:szCs w:val="24"/>
        </w:rPr>
        <w:t>.</w:t>
      </w:r>
      <w:r w:rsidRPr="00C0663A">
        <w:rPr>
          <w:rFonts w:ascii="Garamond" w:hAnsi="Garamond"/>
          <w:sz w:val="24"/>
          <w:szCs w:val="24"/>
        </w:rPr>
        <w:t xml:space="preserve"> </w:t>
      </w:r>
      <w:r w:rsidRPr="00C0663A">
        <w:rPr>
          <w:rFonts w:ascii="Garamond" w:hAnsi="Garamond"/>
          <w:bCs/>
          <w:sz w:val="24"/>
          <w:szCs w:val="24"/>
        </w:rPr>
        <w:t>Paper</w:t>
      </w:r>
      <w:r w:rsidRPr="00C0663A">
        <w:rPr>
          <w:rFonts w:ascii="Garamond" w:hAnsi="Garamond"/>
          <w:sz w:val="24"/>
          <w:szCs w:val="24"/>
        </w:rPr>
        <w:t xml:space="preserve"> presented at the </w:t>
      </w:r>
      <w:r w:rsidRPr="00C0663A">
        <w:rPr>
          <w:rFonts w:ascii="Garamond" w:hAnsi="Garamond" w:cs="Arial"/>
          <w:color w:val="000000"/>
          <w:sz w:val="24"/>
          <w:szCs w:val="24"/>
        </w:rPr>
        <w:t xml:space="preserve">Gerontological Society of America's (GSA) </w:t>
      </w:r>
      <w:r w:rsidRPr="00C0663A">
        <w:rPr>
          <w:rFonts w:ascii="Garamond" w:hAnsi="Garamond"/>
          <w:sz w:val="24"/>
          <w:szCs w:val="24"/>
        </w:rPr>
        <w:t>68th Annual Scientific Meeting, Orlando, FL, USA.</w:t>
      </w:r>
    </w:p>
    <w:p w14:paraId="0E780061" w14:textId="77777777" w:rsidR="00FF78CE" w:rsidRPr="00C0663A" w:rsidRDefault="00FF78CE" w:rsidP="00C224D2">
      <w:pPr>
        <w:numPr>
          <w:ilvl w:val="0"/>
          <w:numId w:val="2"/>
        </w:numPr>
        <w:ind w:left="360"/>
        <w:rPr>
          <w:rFonts w:ascii="Garamond" w:hAnsi="Garamond"/>
          <w:b/>
          <w:smallCaps/>
          <w:sz w:val="24"/>
          <w:szCs w:val="24"/>
          <w:lang w:val="en-CA"/>
        </w:rPr>
      </w:pPr>
      <w:r w:rsidRPr="00C0663A">
        <w:rPr>
          <w:rFonts w:ascii="Garamond" w:hAnsi="Garamond"/>
          <w:sz w:val="24"/>
          <w:szCs w:val="24"/>
        </w:rPr>
        <w:t>Pillemer, K</w:t>
      </w:r>
      <w:r w:rsidRPr="00C0663A">
        <w:rPr>
          <w:rFonts w:ascii="Garamond" w:hAnsi="Garamond"/>
          <w:b/>
          <w:bCs/>
          <w:sz w:val="24"/>
          <w:szCs w:val="24"/>
        </w:rPr>
        <w:t xml:space="preserve">., </w:t>
      </w:r>
      <w:r w:rsidRPr="00C0663A">
        <w:rPr>
          <w:rFonts w:ascii="Garamond" w:hAnsi="Garamond"/>
          <w:bCs/>
          <w:sz w:val="24"/>
          <w:szCs w:val="24"/>
        </w:rPr>
        <w:t xml:space="preserve">&amp; </w:t>
      </w:r>
      <w:r w:rsidRPr="00C0663A">
        <w:rPr>
          <w:rFonts w:ascii="Garamond" w:hAnsi="Garamond"/>
          <w:b/>
          <w:bCs/>
          <w:sz w:val="24"/>
          <w:szCs w:val="24"/>
        </w:rPr>
        <w:t>Burnes, D</w:t>
      </w:r>
      <w:r w:rsidRPr="00C0663A">
        <w:rPr>
          <w:rFonts w:ascii="Garamond" w:hAnsi="Garamond"/>
          <w:sz w:val="24"/>
          <w:szCs w:val="24"/>
        </w:rPr>
        <w:t xml:space="preserve">. </w:t>
      </w:r>
      <w:r w:rsidRPr="00C0663A">
        <w:rPr>
          <w:rFonts w:ascii="Garamond" w:hAnsi="Garamond" w:cs="Segoe UI"/>
          <w:i/>
          <w:color w:val="000000"/>
          <w:sz w:val="24"/>
          <w:szCs w:val="24"/>
        </w:rPr>
        <w:t>Worlds of Difference: Elder Mistreatment Prevalence Studies and Clinical Practice</w:t>
      </w:r>
      <w:r w:rsidRPr="00C0663A">
        <w:rPr>
          <w:rFonts w:ascii="Garamond" w:hAnsi="Garamond"/>
          <w:i/>
          <w:sz w:val="24"/>
          <w:szCs w:val="24"/>
        </w:rPr>
        <w:t>.</w:t>
      </w:r>
      <w:r w:rsidRPr="00C0663A">
        <w:rPr>
          <w:rFonts w:ascii="Garamond" w:hAnsi="Garamond"/>
          <w:sz w:val="24"/>
          <w:szCs w:val="24"/>
        </w:rPr>
        <w:t xml:space="preserve"> </w:t>
      </w:r>
      <w:r w:rsidRPr="00C0663A">
        <w:rPr>
          <w:rFonts w:ascii="Garamond" w:hAnsi="Garamond"/>
          <w:bCs/>
          <w:sz w:val="24"/>
          <w:szCs w:val="24"/>
        </w:rPr>
        <w:t>Paper</w:t>
      </w:r>
      <w:r w:rsidRPr="00C0663A">
        <w:rPr>
          <w:rFonts w:ascii="Garamond" w:hAnsi="Garamond"/>
          <w:sz w:val="24"/>
          <w:szCs w:val="24"/>
        </w:rPr>
        <w:t xml:space="preserve"> presented at the </w:t>
      </w:r>
      <w:r w:rsidRPr="00C0663A">
        <w:rPr>
          <w:rFonts w:ascii="Garamond" w:hAnsi="Garamond" w:cs="Arial"/>
          <w:color w:val="000000"/>
          <w:sz w:val="24"/>
          <w:szCs w:val="24"/>
        </w:rPr>
        <w:t xml:space="preserve">Gerontological Society of America's (GSA) </w:t>
      </w:r>
      <w:r w:rsidRPr="00C0663A">
        <w:rPr>
          <w:rFonts w:ascii="Garamond" w:hAnsi="Garamond"/>
          <w:sz w:val="24"/>
          <w:szCs w:val="24"/>
        </w:rPr>
        <w:t>68th Annual Scientific Meeting, Orlando, FL, USA.</w:t>
      </w:r>
    </w:p>
    <w:p w14:paraId="2CB35238" w14:textId="77777777" w:rsidR="00057A7C" w:rsidRPr="00C0663A" w:rsidRDefault="00674EB1" w:rsidP="00C224D2">
      <w:pPr>
        <w:numPr>
          <w:ilvl w:val="0"/>
          <w:numId w:val="2"/>
        </w:numPr>
        <w:ind w:left="360"/>
        <w:rPr>
          <w:rFonts w:ascii="Garamond" w:hAnsi="Garamond"/>
          <w:b/>
          <w:smallCaps/>
          <w:sz w:val="24"/>
          <w:szCs w:val="24"/>
          <w:lang w:val="en-CA"/>
        </w:rPr>
      </w:pPr>
      <w:r w:rsidRPr="00C0663A">
        <w:rPr>
          <w:rFonts w:ascii="Garamond" w:hAnsi="Garamond"/>
          <w:sz w:val="24"/>
          <w:szCs w:val="24"/>
        </w:rPr>
        <w:t>Lachs, M.S</w:t>
      </w:r>
      <w:r w:rsidR="00057A7C" w:rsidRPr="00C0663A">
        <w:rPr>
          <w:rFonts w:ascii="Garamond" w:hAnsi="Garamond"/>
          <w:sz w:val="24"/>
          <w:szCs w:val="24"/>
        </w:rPr>
        <w:t xml:space="preserve">., </w:t>
      </w:r>
      <w:r w:rsidR="00057A7C" w:rsidRPr="00C0663A">
        <w:rPr>
          <w:rFonts w:ascii="Garamond" w:hAnsi="Garamond"/>
          <w:b/>
          <w:sz w:val="24"/>
          <w:szCs w:val="24"/>
        </w:rPr>
        <w:t>Burnes, D.</w:t>
      </w:r>
      <w:r w:rsidR="00057A7C" w:rsidRPr="00C0663A">
        <w:rPr>
          <w:rFonts w:ascii="Garamond" w:hAnsi="Garamond"/>
          <w:sz w:val="24"/>
          <w:szCs w:val="24"/>
        </w:rPr>
        <w:t xml:space="preserve">, &amp; Pillemer, K. (2015, November). </w:t>
      </w:r>
      <w:r w:rsidR="00057A7C" w:rsidRPr="00C0663A">
        <w:rPr>
          <w:rFonts w:ascii="Garamond" w:eastAsia="ArialUnicodeMS" w:hAnsi="Garamond"/>
          <w:i/>
          <w:sz w:val="24"/>
          <w:szCs w:val="24"/>
        </w:rPr>
        <w:t>Broadening Our Understanding of Interpersonal Violence in Long-Term Care Settings.</w:t>
      </w:r>
      <w:r w:rsidR="00057A7C" w:rsidRPr="00C0663A">
        <w:rPr>
          <w:rFonts w:ascii="Garamond" w:hAnsi="Garamond"/>
          <w:sz w:val="24"/>
          <w:szCs w:val="24"/>
        </w:rPr>
        <w:t xml:space="preserve"> </w:t>
      </w:r>
      <w:r w:rsidR="00057A7C" w:rsidRPr="00C0663A">
        <w:rPr>
          <w:rFonts w:ascii="Garamond" w:hAnsi="Garamond"/>
          <w:bCs/>
          <w:sz w:val="24"/>
          <w:szCs w:val="24"/>
        </w:rPr>
        <w:t>Paper</w:t>
      </w:r>
      <w:r w:rsidR="00057A7C" w:rsidRPr="00C0663A">
        <w:rPr>
          <w:rFonts w:ascii="Garamond" w:hAnsi="Garamond"/>
          <w:sz w:val="24"/>
          <w:szCs w:val="24"/>
        </w:rPr>
        <w:t xml:space="preserve"> presented at the </w:t>
      </w:r>
      <w:r w:rsidR="00057A7C" w:rsidRPr="00C0663A">
        <w:rPr>
          <w:rFonts w:ascii="Garamond" w:hAnsi="Garamond" w:cs="Arial"/>
          <w:color w:val="000000"/>
          <w:sz w:val="24"/>
          <w:szCs w:val="24"/>
        </w:rPr>
        <w:t xml:space="preserve">Gerontological Society of America's (GSA) </w:t>
      </w:r>
      <w:r w:rsidR="00057A7C" w:rsidRPr="00C0663A">
        <w:rPr>
          <w:rFonts w:ascii="Garamond" w:hAnsi="Garamond"/>
          <w:sz w:val="24"/>
          <w:szCs w:val="24"/>
        </w:rPr>
        <w:t>68th Annual Scientific Meeting, Orlando, FL, USA.</w:t>
      </w:r>
    </w:p>
    <w:p w14:paraId="76660508" w14:textId="77777777" w:rsidR="002B59BB" w:rsidRPr="00C0663A" w:rsidRDefault="002B59BB" w:rsidP="00C224D2">
      <w:pPr>
        <w:numPr>
          <w:ilvl w:val="0"/>
          <w:numId w:val="2"/>
        </w:numPr>
        <w:ind w:left="360"/>
        <w:rPr>
          <w:rFonts w:ascii="Garamond" w:hAnsi="Garamond"/>
          <w:b/>
          <w:smallCaps/>
          <w:sz w:val="24"/>
          <w:szCs w:val="24"/>
          <w:lang w:val="en-CA"/>
        </w:rPr>
      </w:pPr>
      <w:r w:rsidRPr="00C0663A">
        <w:rPr>
          <w:rFonts w:ascii="Garamond" w:hAnsi="Garamond"/>
          <w:color w:val="000000"/>
          <w:sz w:val="24"/>
          <w:szCs w:val="24"/>
        </w:rPr>
        <w:t xml:space="preserve">Fuller-Thomson, E., </w:t>
      </w:r>
      <w:r w:rsidRPr="00C0663A">
        <w:rPr>
          <w:rFonts w:ascii="Garamond" w:hAnsi="Garamond"/>
          <w:sz w:val="24"/>
          <w:szCs w:val="24"/>
        </w:rPr>
        <w:t xml:space="preserve">Hollister, B., &amp; </w:t>
      </w:r>
      <w:r w:rsidRPr="00C0663A">
        <w:rPr>
          <w:rFonts w:ascii="Garamond" w:hAnsi="Garamond"/>
          <w:b/>
          <w:sz w:val="24"/>
          <w:szCs w:val="24"/>
        </w:rPr>
        <w:t>Burnes, D.</w:t>
      </w:r>
      <w:r w:rsidRPr="00C0663A">
        <w:rPr>
          <w:rFonts w:ascii="Garamond" w:hAnsi="Garamond"/>
          <w:sz w:val="24"/>
          <w:szCs w:val="24"/>
        </w:rPr>
        <w:t xml:space="preserve">  (2015, November). </w:t>
      </w:r>
      <w:r w:rsidRPr="00C0663A">
        <w:rPr>
          <w:rFonts w:ascii="Garamond" w:hAnsi="Garamond"/>
          <w:i/>
          <w:color w:val="000000"/>
          <w:sz w:val="24"/>
          <w:szCs w:val="24"/>
        </w:rPr>
        <w:t>Complete mental health and older adults: Findings from a population-based Canadian study</w:t>
      </w:r>
      <w:r w:rsidRPr="00C0663A">
        <w:rPr>
          <w:rFonts w:ascii="Garamond" w:hAnsi="Garamond"/>
          <w:color w:val="000000"/>
          <w:sz w:val="24"/>
          <w:szCs w:val="24"/>
        </w:rPr>
        <w:t xml:space="preserve">. </w:t>
      </w:r>
      <w:r w:rsidRPr="00C0663A">
        <w:rPr>
          <w:rFonts w:ascii="Garamond" w:hAnsi="Garamond"/>
          <w:bCs/>
          <w:sz w:val="24"/>
          <w:szCs w:val="24"/>
        </w:rPr>
        <w:t>Paper</w:t>
      </w:r>
      <w:r w:rsidRPr="00C0663A">
        <w:rPr>
          <w:rFonts w:ascii="Garamond" w:hAnsi="Garamond"/>
          <w:sz w:val="24"/>
          <w:szCs w:val="24"/>
        </w:rPr>
        <w:t xml:space="preserve"> presented at the </w:t>
      </w:r>
      <w:r w:rsidRPr="00C0663A">
        <w:rPr>
          <w:rFonts w:ascii="Garamond" w:hAnsi="Garamond" w:cs="Arial"/>
          <w:color w:val="000000"/>
          <w:sz w:val="24"/>
          <w:szCs w:val="24"/>
        </w:rPr>
        <w:t xml:space="preserve">Gerontological Society of America's (GSA) </w:t>
      </w:r>
      <w:r w:rsidRPr="00C0663A">
        <w:rPr>
          <w:rFonts w:ascii="Garamond" w:hAnsi="Garamond"/>
          <w:sz w:val="24"/>
          <w:szCs w:val="24"/>
        </w:rPr>
        <w:t>68th Annual Scientific Meeting, Orlando, FL, USA.</w:t>
      </w:r>
    </w:p>
    <w:p w14:paraId="42DC0A2E" w14:textId="77777777" w:rsidR="005C1989" w:rsidRPr="00C0663A" w:rsidRDefault="005C1989" w:rsidP="00C224D2">
      <w:pPr>
        <w:numPr>
          <w:ilvl w:val="0"/>
          <w:numId w:val="2"/>
        </w:numPr>
        <w:ind w:left="360"/>
        <w:rPr>
          <w:rFonts w:ascii="Garamond" w:hAnsi="Garamond"/>
          <w:b/>
          <w:smallCaps/>
          <w:sz w:val="24"/>
          <w:szCs w:val="24"/>
          <w:lang w:val="en-CA"/>
        </w:rPr>
      </w:pPr>
      <w:r w:rsidRPr="00C0663A">
        <w:rPr>
          <w:rFonts w:ascii="Garamond" w:hAnsi="Garamond"/>
          <w:color w:val="000000"/>
          <w:sz w:val="24"/>
          <w:szCs w:val="24"/>
        </w:rPr>
        <w:t xml:space="preserve">Peterson, J., </w:t>
      </w:r>
      <w:r w:rsidRPr="00C0663A">
        <w:rPr>
          <w:rFonts w:ascii="Garamond" w:hAnsi="Garamond"/>
          <w:b/>
          <w:sz w:val="24"/>
          <w:szCs w:val="24"/>
        </w:rPr>
        <w:t xml:space="preserve">Burnes, D., </w:t>
      </w:r>
      <w:r w:rsidRPr="00C0663A">
        <w:rPr>
          <w:rFonts w:ascii="Garamond" w:hAnsi="Garamond"/>
          <w:sz w:val="24"/>
          <w:szCs w:val="24"/>
        </w:rPr>
        <w:t xml:space="preserve">&amp; Lachs, M.S. (2015, November). </w:t>
      </w:r>
      <w:r w:rsidRPr="00C0663A">
        <w:rPr>
          <w:rFonts w:ascii="Garamond" w:hAnsi="Garamond"/>
          <w:i/>
          <w:sz w:val="24"/>
          <w:szCs w:val="24"/>
        </w:rPr>
        <w:t>The financial exploitation assessment tool (FEAT): Development and experience</w:t>
      </w:r>
      <w:r w:rsidRPr="00C0663A">
        <w:rPr>
          <w:rFonts w:ascii="Garamond" w:hAnsi="Garamond"/>
          <w:color w:val="000000"/>
          <w:sz w:val="24"/>
          <w:szCs w:val="24"/>
        </w:rPr>
        <w:t xml:space="preserve">. </w:t>
      </w:r>
      <w:r w:rsidRPr="00C0663A">
        <w:rPr>
          <w:rFonts w:ascii="Garamond" w:hAnsi="Garamond"/>
          <w:bCs/>
          <w:sz w:val="24"/>
          <w:szCs w:val="24"/>
        </w:rPr>
        <w:t>Paper</w:t>
      </w:r>
      <w:r w:rsidRPr="00C0663A">
        <w:rPr>
          <w:rFonts w:ascii="Garamond" w:hAnsi="Garamond"/>
          <w:sz w:val="24"/>
          <w:szCs w:val="24"/>
        </w:rPr>
        <w:t xml:space="preserve"> presented at the </w:t>
      </w:r>
      <w:r w:rsidRPr="00C0663A">
        <w:rPr>
          <w:rFonts w:ascii="Garamond" w:hAnsi="Garamond" w:cs="Arial"/>
          <w:color w:val="000000"/>
          <w:sz w:val="24"/>
          <w:szCs w:val="24"/>
        </w:rPr>
        <w:t xml:space="preserve">Gerontological Society of America's (GSA) </w:t>
      </w:r>
      <w:r w:rsidRPr="00C0663A">
        <w:rPr>
          <w:rFonts w:ascii="Garamond" w:hAnsi="Garamond"/>
          <w:sz w:val="24"/>
          <w:szCs w:val="24"/>
        </w:rPr>
        <w:t>68th Annual Scientific Meeting, Orlando, FL, USA.</w:t>
      </w:r>
    </w:p>
    <w:p w14:paraId="0E7F4D5F" w14:textId="77777777" w:rsidR="002C73CE" w:rsidRPr="00C0663A" w:rsidRDefault="002C73CE"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sz w:val="24"/>
          <w:szCs w:val="24"/>
        </w:rPr>
        <w:t>., Manuel, L., &amp; Lachs, M.S. (2015</w:t>
      </w:r>
      <w:r w:rsidR="007B4006" w:rsidRPr="00C0663A">
        <w:rPr>
          <w:rFonts w:ascii="Garamond" w:hAnsi="Garamond"/>
          <w:sz w:val="24"/>
          <w:szCs w:val="24"/>
        </w:rPr>
        <w:t>, November</w:t>
      </w:r>
      <w:r w:rsidRPr="00C0663A">
        <w:rPr>
          <w:rFonts w:ascii="Garamond" w:hAnsi="Garamond"/>
          <w:sz w:val="24"/>
          <w:szCs w:val="24"/>
        </w:rPr>
        <w:t xml:space="preserve">). </w:t>
      </w:r>
      <w:r w:rsidRPr="00C0663A">
        <w:rPr>
          <w:rFonts w:ascii="Garamond" w:hAnsi="Garamond" w:cs="Segoe UI"/>
          <w:i/>
          <w:iCs/>
          <w:color w:val="000000"/>
          <w:sz w:val="24"/>
          <w:szCs w:val="24"/>
        </w:rPr>
        <w:t>Introducing individualized goal attainment scaling to elder abuse response/support programs</w:t>
      </w:r>
      <w:r w:rsidRPr="00C0663A">
        <w:rPr>
          <w:rFonts w:ascii="Garamond" w:hAnsi="Garamond"/>
          <w:i/>
          <w:sz w:val="24"/>
          <w:szCs w:val="24"/>
        </w:rPr>
        <w:t>.</w:t>
      </w:r>
      <w:r w:rsidRPr="00C0663A">
        <w:rPr>
          <w:rFonts w:ascii="Garamond" w:hAnsi="Garamond"/>
          <w:sz w:val="24"/>
          <w:szCs w:val="24"/>
        </w:rPr>
        <w:t xml:space="preserve"> </w:t>
      </w:r>
      <w:r w:rsidRPr="00C0663A">
        <w:rPr>
          <w:rFonts w:ascii="Garamond" w:hAnsi="Garamond"/>
          <w:bCs/>
          <w:sz w:val="24"/>
          <w:szCs w:val="24"/>
        </w:rPr>
        <w:t>Paper</w:t>
      </w:r>
      <w:r w:rsidRPr="00C0663A">
        <w:rPr>
          <w:rFonts w:ascii="Garamond" w:hAnsi="Garamond"/>
          <w:sz w:val="24"/>
          <w:szCs w:val="24"/>
        </w:rPr>
        <w:t xml:space="preserve"> presented at the </w:t>
      </w:r>
      <w:r w:rsidRPr="00C0663A">
        <w:rPr>
          <w:rFonts w:ascii="Garamond" w:hAnsi="Garamond" w:cs="Arial"/>
          <w:color w:val="000000"/>
          <w:sz w:val="24"/>
          <w:szCs w:val="24"/>
        </w:rPr>
        <w:t>Elder Abuse Ontario Provincial Conference</w:t>
      </w:r>
      <w:r w:rsidRPr="00C0663A">
        <w:rPr>
          <w:rFonts w:ascii="Garamond" w:hAnsi="Garamond"/>
          <w:sz w:val="24"/>
          <w:szCs w:val="24"/>
        </w:rPr>
        <w:t>, Toronto, ON, Canada.</w:t>
      </w:r>
    </w:p>
    <w:p w14:paraId="44C7F400" w14:textId="77777777" w:rsidR="00F72665" w:rsidRPr="00C0663A" w:rsidRDefault="0017335B"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bCs/>
          <w:sz w:val="24"/>
          <w:szCs w:val="24"/>
        </w:rPr>
        <w:t>.</w:t>
      </w:r>
      <w:r w:rsidR="003F31B8" w:rsidRPr="00C0663A">
        <w:rPr>
          <w:rFonts w:ascii="Garamond" w:hAnsi="Garamond"/>
          <w:bCs/>
          <w:sz w:val="24"/>
          <w:szCs w:val="24"/>
        </w:rPr>
        <w:t xml:space="preserve"> </w:t>
      </w:r>
      <w:r w:rsidR="003F31B8" w:rsidRPr="00C0663A">
        <w:rPr>
          <w:rFonts w:ascii="Garamond" w:hAnsi="Garamond"/>
          <w:b/>
          <w:bCs/>
          <w:sz w:val="24"/>
          <w:szCs w:val="24"/>
        </w:rPr>
        <w:t>(Symposium Organizer)</w:t>
      </w:r>
      <w:r w:rsidR="00674EB1" w:rsidRPr="00C0663A">
        <w:rPr>
          <w:rFonts w:ascii="Garamond" w:hAnsi="Garamond"/>
          <w:bCs/>
          <w:sz w:val="24"/>
          <w:szCs w:val="24"/>
        </w:rPr>
        <w:t>,</w:t>
      </w:r>
      <w:r w:rsidRPr="00C0663A">
        <w:rPr>
          <w:rFonts w:ascii="Garamond" w:hAnsi="Garamond"/>
          <w:bCs/>
          <w:sz w:val="24"/>
          <w:szCs w:val="24"/>
        </w:rPr>
        <w:t xml:space="preserve"> Navarro, A., &amp; Flores, D.</w:t>
      </w:r>
      <w:r w:rsidR="0089004E" w:rsidRPr="00C0663A">
        <w:rPr>
          <w:rFonts w:ascii="Garamond" w:hAnsi="Garamond"/>
          <w:bCs/>
          <w:sz w:val="24"/>
          <w:szCs w:val="24"/>
        </w:rPr>
        <w:t xml:space="preserve"> (2015</w:t>
      </w:r>
      <w:r w:rsidR="00F72665" w:rsidRPr="00C0663A">
        <w:rPr>
          <w:rFonts w:ascii="Garamond" w:hAnsi="Garamond"/>
          <w:bCs/>
          <w:sz w:val="24"/>
          <w:szCs w:val="24"/>
        </w:rPr>
        <w:t>, January).</w:t>
      </w:r>
      <w:r w:rsidRPr="00C0663A">
        <w:rPr>
          <w:rFonts w:ascii="Garamond" w:hAnsi="Garamond"/>
          <w:bCs/>
          <w:sz w:val="24"/>
          <w:szCs w:val="24"/>
        </w:rPr>
        <w:t xml:space="preserve"> </w:t>
      </w:r>
      <w:r w:rsidRPr="00C0663A">
        <w:rPr>
          <w:rFonts w:ascii="Garamond" w:hAnsi="Garamond"/>
          <w:bCs/>
          <w:i/>
          <w:sz w:val="24"/>
          <w:szCs w:val="24"/>
        </w:rPr>
        <w:t>Understanding elder abuse risk and prevention</w:t>
      </w:r>
      <w:r w:rsidRPr="00C0663A">
        <w:rPr>
          <w:rFonts w:ascii="Garamond" w:hAnsi="Garamond"/>
          <w:bCs/>
          <w:sz w:val="24"/>
          <w:szCs w:val="24"/>
        </w:rPr>
        <w:t>.</w:t>
      </w:r>
      <w:r w:rsidR="003F31B8" w:rsidRPr="00C0663A">
        <w:rPr>
          <w:rFonts w:ascii="Garamond" w:hAnsi="Garamond"/>
          <w:bCs/>
          <w:sz w:val="24"/>
          <w:szCs w:val="24"/>
        </w:rPr>
        <w:t xml:space="preserve"> Symposium p</w:t>
      </w:r>
      <w:r w:rsidRPr="00C0663A">
        <w:rPr>
          <w:rFonts w:ascii="Garamond" w:hAnsi="Garamond"/>
          <w:bCs/>
          <w:sz w:val="24"/>
          <w:szCs w:val="24"/>
        </w:rPr>
        <w:t xml:space="preserve">resented at the </w:t>
      </w:r>
      <w:r w:rsidR="00F72665" w:rsidRPr="00C0663A">
        <w:rPr>
          <w:rFonts w:ascii="Garamond" w:hAnsi="Garamond"/>
          <w:bCs/>
          <w:sz w:val="24"/>
          <w:szCs w:val="24"/>
        </w:rPr>
        <w:t xml:space="preserve">2015 Annual Conference of </w:t>
      </w:r>
      <w:r w:rsidR="006A0B31" w:rsidRPr="00C0663A">
        <w:rPr>
          <w:rFonts w:ascii="Garamond" w:hAnsi="Garamond"/>
          <w:bCs/>
          <w:sz w:val="24"/>
          <w:szCs w:val="24"/>
        </w:rPr>
        <w:t xml:space="preserve">the </w:t>
      </w:r>
      <w:r w:rsidRPr="00C0663A">
        <w:rPr>
          <w:rFonts w:ascii="Garamond" w:hAnsi="Garamond"/>
          <w:bCs/>
          <w:sz w:val="24"/>
          <w:szCs w:val="24"/>
        </w:rPr>
        <w:t>Society for Social Work and Research (S</w:t>
      </w:r>
      <w:r w:rsidR="0078163B" w:rsidRPr="00C0663A">
        <w:rPr>
          <w:rFonts w:ascii="Garamond" w:hAnsi="Garamond"/>
          <w:bCs/>
          <w:sz w:val="24"/>
          <w:szCs w:val="24"/>
        </w:rPr>
        <w:t>S</w:t>
      </w:r>
      <w:r w:rsidRPr="00C0663A">
        <w:rPr>
          <w:rFonts w:ascii="Garamond" w:hAnsi="Garamond"/>
          <w:bCs/>
          <w:sz w:val="24"/>
          <w:szCs w:val="24"/>
        </w:rPr>
        <w:t>WR)</w:t>
      </w:r>
      <w:r w:rsidR="00F72665" w:rsidRPr="00C0663A">
        <w:rPr>
          <w:rFonts w:ascii="Garamond" w:hAnsi="Garamond"/>
          <w:bCs/>
          <w:sz w:val="24"/>
          <w:szCs w:val="24"/>
        </w:rPr>
        <w:t xml:space="preserve">, </w:t>
      </w:r>
      <w:r w:rsidR="00F72665" w:rsidRPr="00C0663A">
        <w:rPr>
          <w:rFonts w:ascii="Garamond" w:hAnsi="Garamond"/>
          <w:sz w:val="24"/>
          <w:szCs w:val="24"/>
        </w:rPr>
        <w:t>New Orleans, LA, USA</w:t>
      </w:r>
      <w:r w:rsidR="00F72665" w:rsidRPr="00C0663A">
        <w:rPr>
          <w:rFonts w:ascii="Garamond" w:hAnsi="Garamond"/>
          <w:bCs/>
          <w:sz w:val="24"/>
          <w:szCs w:val="24"/>
        </w:rPr>
        <w:t xml:space="preserve">. </w:t>
      </w:r>
    </w:p>
    <w:p w14:paraId="45E89092" w14:textId="77777777" w:rsidR="00F72665" w:rsidRPr="00C0663A" w:rsidRDefault="00F72665"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0089004E" w:rsidRPr="00C0663A">
        <w:rPr>
          <w:rFonts w:ascii="Garamond" w:hAnsi="Garamond"/>
          <w:bCs/>
          <w:sz w:val="24"/>
          <w:szCs w:val="24"/>
        </w:rPr>
        <w:t>. (2015</w:t>
      </w:r>
      <w:r w:rsidRPr="00C0663A">
        <w:rPr>
          <w:rFonts w:ascii="Garamond" w:hAnsi="Garamond"/>
          <w:bCs/>
          <w:sz w:val="24"/>
          <w:szCs w:val="24"/>
        </w:rPr>
        <w:t xml:space="preserve">, January). </w:t>
      </w:r>
      <w:r w:rsidRPr="00C0663A">
        <w:rPr>
          <w:rFonts w:ascii="Garamond" w:hAnsi="Garamond"/>
          <w:i/>
          <w:sz w:val="24"/>
          <w:szCs w:val="24"/>
        </w:rPr>
        <w:t>Risk factors for community-based elder abuse and neglect using a population-based study</w:t>
      </w:r>
      <w:r w:rsidRPr="00C0663A">
        <w:rPr>
          <w:rFonts w:ascii="Garamond" w:hAnsi="Garamond"/>
          <w:bCs/>
          <w:sz w:val="24"/>
          <w:szCs w:val="24"/>
        </w:rPr>
        <w:t xml:space="preserve">. Paper session presented at the 2015 Annual Conference of </w:t>
      </w:r>
      <w:r w:rsidR="006A0B31" w:rsidRPr="00C0663A">
        <w:rPr>
          <w:rFonts w:ascii="Garamond" w:hAnsi="Garamond"/>
          <w:bCs/>
          <w:sz w:val="24"/>
          <w:szCs w:val="24"/>
        </w:rPr>
        <w:t xml:space="preserve">the </w:t>
      </w:r>
      <w:r w:rsidRPr="00C0663A">
        <w:rPr>
          <w:rFonts w:ascii="Garamond" w:hAnsi="Garamond"/>
          <w:bCs/>
          <w:sz w:val="24"/>
          <w:szCs w:val="24"/>
        </w:rPr>
        <w:t>Society for Social Work and Research (S</w:t>
      </w:r>
      <w:r w:rsidR="0078163B" w:rsidRPr="00C0663A">
        <w:rPr>
          <w:rFonts w:ascii="Garamond" w:hAnsi="Garamond"/>
          <w:bCs/>
          <w:sz w:val="24"/>
          <w:szCs w:val="24"/>
        </w:rPr>
        <w:t>S</w:t>
      </w:r>
      <w:r w:rsidRPr="00C0663A">
        <w:rPr>
          <w:rFonts w:ascii="Garamond" w:hAnsi="Garamond"/>
          <w:bCs/>
          <w:sz w:val="24"/>
          <w:szCs w:val="24"/>
        </w:rPr>
        <w:t xml:space="preserve">WR), </w:t>
      </w:r>
      <w:r w:rsidRPr="00C0663A">
        <w:rPr>
          <w:rFonts w:ascii="Garamond" w:hAnsi="Garamond"/>
          <w:sz w:val="24"/>
          <w:szCs w:val="24"/>
        </w:rPr>
        <w:t>New Orleans, LA, USA</w:t>
      </w:r>
      <w:r w:rsidRPr="00C0663A">
        <w:rPr>
          <w:rFonts w:ascii="Garamond" w:hAnsi="Garamond"/>
          <w:bCs/>
          <w:sz w:val="24"/>
          <w:szCs w:val="24"/>
        </w:rPr>
        <w:t>.</w:t>
      </w:r>
    </w:p>
    <w:p w14:paraId="05FF1273" w14:textId="77777777" w:rsidR="0017335B" w:rsidRPr="00C0663A" w:rsidRDefault="00F72665"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0089004E" w:rsidRPr="00C0663A">
        <w:rPr>
          <w:rFonts w:ascii="Garamond" w:hAnsi="Garamond"/>
          <w:bCs/>
          <w:sz w:val="24"/>
          <w:szCs w:val="24"/>
        </w:rPr>
        <w:t>. (2015</w:t>
      </w:r>
      <w:r w:rsidRPr="00C0663A">
        <w:rPr>
          <w:rFonts w:ascii="Garamond" w:hAnsi="Garamond"/>
          <w:bCs/>
          <w:sz w:val="24"/>
          <w:szCs w:val="24"/>
        </w:rPr>
        <w:t xml:space="preserve">, January). </w:t>
      </w:r>
      <w:r w:rsidRPr="00C0663A">
        <w:rPr>
          <w:rFonts w:ascii="Garamond" w:hAnsi="Garamond"/>
          <w:i/>
          <w:sz w:val="24"/>
          <w:szCs w:val="24"/>
        </w:rPr>
        <w:t>Risk factors for elder abuse severity</w:t>
      </w:r>
      <w:r w:rsidRPr="00C0663A">
        <w:rPr>
          <w:rFonts w:ascii="Garamond" w:hAnsi="Garamond"/>
          <w:bCs/>
          <w:sz w:val="24"/>
          <w:szCs w:val="24"/>
        </w:rPr>
        <w:t xml:space="preserve">. Poster session presented at the 2015 Annual Conference of </w:t>
      </w:r>
      <w:r w:rsidR="006A0B31" w:rsidRPr="00C0663A">
        <w:rPr>
          <w:rFonts w:ascii="Garamond" w:hAnsi="Garamond"/>
          <w:bCs/>
          <w:sz w:val="24"/>
          <w:szCs w:val="24"/>
        </w:rPr>
        <w:t xml:space="preserve">the </w:t>
      </w:r>
      <w:r w:rsidRPr="00C0663A">
        <w:rPr>
          <w:rFonts w:ascii="Garamond" w:hAnsi="Garamond"/>
          <w:bCs/>
          <w:sz w:val="24"/>
          <w:szCs w:val="24"/>
        </w:rPr>
        <w:t>Society for Social Work and Research (S</w:t>
      </w:r>
      <w:r w:rsidR="0078163B" w:rsidRPr="00C0663A">
        <w:rPr>
          <w:rFonts w:ascii="Garamond" w:hAnsi="Garamond"/>
          <w:bCs/>
          <w:sz w:val="24"/>
          <w:szCs w:val="24"/>
        </w:rPr>
        <w:t>S</w:t>
      </w:r>
      <w:r w:rsidRPr="00C0663A">
        <w:rPr>
          <w:rFonts w:ascii="Garamond" w:hAnsi="Garamond"/>
          <w:bCs/>
          <w:sz w:val="24"/>
          <w:szCs w:val="24"/>
        </w:rPr>
        <w:t xml:space="preserve">WR), </w:t>
      </w:r>
      <w:r w:rsidRPr="00C0663A">
        <w:rPr>
          <w:rFonts w:ascii="Garamond" w:hAnsi="Garamond"/>
          <w:sz w:val="24"/>
          <w:szCs w:val="24"/>
        </w:rPr>
        <w:t>New Orleans, LA, USA</w:t>
      </w:r>
      <w:r w:rsidRPr="00C0663A">
        <w:rPr>
          <w:rFonts w:ascii="Garamond" w:hAnsi="Garamond"/>
          <w:bCs/>
          <w:sz w:val="24"/>
          <w:szCs w:val="24"/>
        </w:rPr>
        <w:t xml:space="preserve">. </w:t>
      </w:r>
      <w:r w:rsidR="0017335B" w:rsidRPr="00C0663A">
        <w:rPr>
          <w:rFonts w:ascii="Garamond" w:hAnsi="Garamond"/>
          <w:bCs/>
          <w:sz w:val="24"/>
          <w:szCs w:val="24"/>
        </w:rPr>
        <w:t xml:space="preserve">  </w:t>
      </w:r>
    </w:p>
    <w:p w14:paraId="25737E5A" w14:textId="77777777" w:rsidR="00417F46" w:rsidRPr="00C0663A" w:rsidRDefault="00417F46"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sz w:val="24"/>
          <w:szCs w:val="24"/>
        </w:rPr>
        <w:t>., &amp; Rizzo, V. (2013</w:t>
      </w:r>
      <w:r w:rsidR="00EC6D28" w:rsidRPr="00C0663A">
        <w:rPr>
          <w:rFonts w:ascii="Garamond" w:hAnsi="Garamond"/>
          <w:sz w:val="24"/>
          <w:szCs w:val="24"/>
        </w:rPr>
        <w:t>, November</w:t>
      </w:r>
      <w:r w:rsidRPr="00C0663A">
        <w:rPr>
          <w:rFonts w:ascii="Garamond" w:hAnsi="Garamond"/>
          <w:sz w:val="24"/>
          <w:szCs w:val="24"/>
        </w:rPr>
        <w:t xml:space="preserve">). </w:t>
      </w:r>
      <w:r w:rsidRPr="00C0663A">
        <w:rPr>
          <w:rFonts w:ascii="Garamond" w:hAnsi="Garamond"/>
          <w:i/>
          <w:iCs/>
          <w:sz w:val="24"/>
          <w:szCs w:val="24"/>
        </w:rPr>
        <w:t xml:space="preserve">Prediction of </w:t>
      </w:r>
      <w:r w:rsidR="00EC6D28" w:rsidRPr="00C0663A">
        <w:rPr>
          <w:rFonts w:ascii="Garamond" w:hAnsi="Garamond"/>
          <w:i/>
          <w:iCs/>
          <w:sz w:val="24"/>
          <w:szCs w:val="24"/>
        </w:rPr>
        <w:t>e</w:t>
      </w:r>
      <w:r w:rsidRPr="00C0663A">
        <w:rPr>
          <w:rFonts w:ascii="Garamond" w:hAnsi="Garamond"/>
          <w:i/>
          <w:iCs/>
          <w:sz w:val="24"/>
          <w:szCs w:val="24"/>
        </w:rPr>
        <w:t xml:space="preserve">lder </w:t>
      </w:r>
      <w:r w:rsidR="00EC6D28" w:rsidRPr="00C0663A">
        <w:rPr>
          <w:rFonts w:ascii="Garamond" w:hAnsi="Garamond"/>
          <w:i/>
          <w:iCs/>
          <w:sz w:val="24"/>
          <w:szCs w:val="24"/>
        </w:rPr>
        <w:t>a</w:t>
      </w:r>
      <w:r w:rsidRPr="00C0663A">
        <w:rPr>
          <w:rFonts w:ascii="Garamond" w:hAnsi="Garamond"/>
          <w:i/>
          <w:iCs/>
          <w:sz w:val="24"/>
          <w:szCs w:val="24"/>
        </w:rPr>
        <w:t xml:space="preserve">buse </w:t>
      </w:r>
      <w:r w:rsidR="00EC6D28" w:rsidRPr="00C0663A">
        <w:rPr>
          <w:rFonts w:ascii="Garamond" w:hAnsi="Garamond"/>
          <w:i/>
          <w:iCs/>
          <w:sz w:val="24"/>
          <w:szCs w:val="24"/>
        </w:rPr>
        <w:t>p</w:t>
      </w:r>
      <w:r w:rsidRPr="00C0663A">
        <w:rPr>
          <w:rFonts w:ascii="Garamond" w:hAnsi="Garamond"/>
          <w:i/>
          <w:iCs/>
          <w:sz w:val="24"/>
          <w:szCs w:val="24"/>
        </w:rPr>
        <w:t xml:space="preserve">rotection </w:t>
      </w:r>
      <w:r w:rsidR="00EC6D28" w:rsidRPr="00C0663A">
        <w:rPr>
          <w:rFonts w:ascii="Garamond" w:hAnsi="Garamond"/>
          <w:i/>
          <w:iCs/>
          <w:sz w:val="24"/>
          <w:szCs w:val="24"/>
        </w:rPr>
        <w:t>p</w:t>
      </w:r>
      <w:r w:rsidRPr="00C0663A">
        <w:rPr>
          <w:rFonts w:ascii="Garamond" w:hAnsi="Garamond"/>
          <w:i/>
          <w:iCs/>
          <w:sz w:val="24"/>
          <w:szCs w:val="24"/>
        </w:rPr>
        <w:t xml:space="preserve">rogram </w:t>
      </w:r>
      <w:r w:rsidR="00EC6D28" w:rsidRPr="00C0663A">
        <w:rPr>
          <w:rFonts w:ascii="Garamond" w:hAnsi="Garamond"/>
          <w:i/>
          <w:iCs/>
          <w:sz w:val="24"/>
          <w:szCs w:val="24"/>
        </w:rPr>
        <w:t>o</w:t>
      </w:r>
      <w:r w:rsidRPr="00C0663A">
        <w:rPr>
          <w:rFonts w:ascii="Garamond" w:hAnsi="Garamond"/>
          <w:i/>
          <w:iCs/>
          <w:sz w:val="24"/>
          <w:szCs w:val="24"/>
        </w:rPr>
        <w:t xml:space="preserve">utcomes: Towards a </w:t>
      </w:r>
      <w:r w:rsidR="00EC6D28" w:rsidRPr="00C0663A">
        <w:rPr>
          <w:rFonts w:ascii="Garamond" w:hAnsi="Garamond"/>
          <w:i/>
          <w:iCs/>
          <w:sz w:val="24"/>
          <w:szCs w:val="24"/>
        </w:rPr>
        <w:t>s</w:t>
      </w:r>
      <w:r w:rsidRPr="00C0663A">
        <w:rPr>
          <w:rFonts w:ascii="Garamond" w:hAnsi="Garamond"/>
          <w:i/>
          <w:iCs/>
          <w:sz w:val="24"/>
          <w:szCs w:val="24"/>
        </w:rPr>
        <w:t xml:space="preserve">ystematic </w:t>
      </w:r>
      <w:r w:rsidR="00EC6D28" w:rsidRPr="00C0663A">
        <w:rPr>
          <w:rFonts w:ascii="Garamond" w:hAnsi="Garamond"/>
          <w:i/>
          <w:iCs/>
          <w:sz w:val="24"/>
          <w:szCs w:val="24"/>
        </w:rPr>
        <w:t>e</w:t>
      </w:r>
      <w:r w:rsidRPr="00C0663A">
        <w:rPr>
          <w:rFonts w:ascii="Garamond" w:hAnsi="Garamond"/>
          <w:i/>
          <w:iCs/>
          <w:sz w:val="24"/>
          <w:szCs w:val="24"/>
        </w:rPr>
        <w:t xml:space="preserve">valuation </w:t>
      </w:r>
      <w:r w:rsidR="00EC6D28" w:rsidRPr="00C0663A">
        <w:rPr>
          <w:rFonts w:ascii="Garamond" w:hAnsi="Garamond"/>
          <w:i/>
          <w:iCs/>
          <w:sz w:val="24"/>
          <w:szCs w:val="24"/>
        </w:rPr>
        <w:t>f</w:t>
      </w:r>
      <w:r w:rsidRPr="00C0663A">
        <w:rPr>
          <w:rFonts w:ascii="Garamond" w:hAnsi="Garamond"/>
          <w:i/>
          <w:iCs/>
          <w:sz w:val="24"/>
          <w:szCs w:val="24"/>
        </w:rPr>
        <w:t>ramework</w:t>
      </w:r>
      <w:r w:rsidRPr="00C0663A">
        <w:rPr>
          <w:rFonts w:ascii="Garamond" w:hAnsi="Garamond"/>
          <w:sz w:val="24"/>
          <w:szCs w:val="24"/>
        </w:rPr>
        <w:t xml:space="preserve">. Paper session presented at the </w:t>
      </w:r>
      <w:r w:rsidRPr="00C0663A">
        <w:rPr>
          <w:rFonts w:ascii="Garamond" w:hAnsi="Garamond" w:cs="Arial"/>
          <w:color w:val="000000"/>
          <w:sz w:val="24"/>
          <w:szCs w:val="24"/>
        </w:rPr>
        <w:t xml:space="preserve">Gerontological Society of America's (GSA) </w:t>
      </w:r>
      <w:r w:rsidRPr="00C0663A">
        <w:rPr>
          <w:rFonts w:ascii="Garamond" w:hAnsi="Garamond"/>
          <w:sz w:val="24"/>
          <w:szCs w:val="24"/>
        </w:rPr>
        <w:t>66th Annual Scientific Meeting</w:t>
      </w:r>
      <w:r w:rsidR="00D459D7" w:rsidRPr="00C0663A">
        <w:rPr>
          <w:rFonts w:ascii="Garamond" w:hAnsi="Garamond"/>
          <w:sz w:val="24"/>
          <w:szCs w:val="24"/>
        </w:rPr>
        <w:t xml:space="preserve">, </w:t>
      </w:r>
      <w:r w:rsidRPr="00C0663A">
        <w:rPr>
          <w:rFonts w:ascii="Garamond" w:hAnsi="Garamond"/>
          <w:sz w:val="24"/>
          <w:szCs w:val="24"/>
        </w:rPr>
        <w:t>New Orleans, LA, USA.</w:t>
      </w:r>
    </w:p>
    <w:p w14:paraId="5AC2FB7D" w14:textId="77777777" w:rsidR="00300132" w:rsidRPr="00C0663A" w:rsidRDefault="00300132" w:rsidP="00C224D2">
      <w:pPr>
        <w:numPr>
          <w:ilvl w:val="0"/>
          <w:numId w:val="2"/>
        </w:numPr>
        <w:ind w:left="360"/>
        <w:rPr>
          <w:rFonts w:ascii="Garamond" w:hAnsi="Garamond"/>
          <w:b/>
          <w:smallCaps/>
          <w:sz w:val="24"/>
          <w:szCs w:val="24"/>
          <w:lang w:val="en-CA"/>
        </w:rPr>
      </w:pPr>
      <w:r w:rsidRPr="00C0663A">
        <w:rPr>
          <w:rFonts w:ascii="Garamond" w:hAnsi="Garamond" w:cstheme="majorBidi"/>
          <w:sz w:val="24"/>
          <w:szCs w:val="24"/>
        </w:rPr>
        <w:t xml:space="preserve">Mosqueda, L., Breckman, R., &amp; </w:t>
      </w:r>
      <w:r w:rsidRPr="00C0663A">
        <w:rPr>
          <w:rFonts w:ascii="Garamond" w:hAnsi="Garamond"/>
          <w:b/>
          <w:bCs/>
          <w:sz w:val="24"/>
          <w:szCs w:val="24"/>
        </w:rPr>
        <w:t>Burnes, D</w:t>
      </w:r>
      <w:r w:rsidRPr="00C0663A">
        <w:rPr>
          <w:rFonts w:ascii="Garamond" w:hAnsi="Garamond"/>
          <w:sz w:val="24"/>
          <w:szCs w:val="24"/>
        </w:rPr>
        <w:t xml:space="preserve">. (2013, April). </w:t>
      </w:r>
      <w:r w:rsidRPr="00C0663A">
        <w:rPr>
          <w:rFonts w:ascii="Garamond" w:hAnsi="Garamond"/>
          <w:i/>
          <w:iCs/>
          <w:sz w:val="24"/>
          <w:szCs w:val="24"/>
        </w:rPr>
        <w:t>Understanding abuse in later life</w:t>
      </w:r>
      <w:r w:rsidRPr="00C0663A">
        <w:rPr>
          <w:rFonts w:ascii="Garamond" w:hAnsi="Garamond"/>
          <w:sz w:val="24"/>
          <w:szCs w:val="24"/>
        </w:rPr>
        <w:t>. Paper session presented at the Academy on Violence and Abuse 2013 AVA conference, Bloomington, MN</w:t>
      </w:r>
      <w:r w:rsidR="00775E42" w:rsidRPr="00C0663A">
        <w:rPr>
          <w:rFonts w:ascii="Garamond" w:hAnsi="Garamond"/>
          <w:sz w:val="24"/>
          <w:szCs w:val="24"/>
        </w:rPr>
        <w:t xml:space="preserve"> USA</w:t>
      </w:r>
      <w:r w:rsidRPr="00C0663A">
        <w:rPr>
          <w:rFonts w:ascii="Garamond" w:hAnsi="Garamond"/>
          <w:sz w:val="24"/>
          <w:szCs w:val="24"/>
        </w:rPr>
        <w:t>.</w:t>
      </w:r>
    </w:p>
    <w:p w14:paraId="0536DE7A" w14:textId="77777777" w:rsidR="0001012A" w:rsidRPr="00C0663A" w:rsidRDefault="0001012A"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sz w:val="24"/>
          <w:szCs w:val="24"/>
        </w:rPr>
        <w:t xml:space="preserve">, </w:t>
      </w:r>
      <w:r w:rsidR="00466256" w:rsidRPr="00C0663A">
        <w:rPr>
          <w:rFonts w:ascii="Garamond" w:hAnsi="Garamond"/>
          <w:sz w:val="24"/>
          <w:szCs w:val="24"/>
        </w:rPr>
        <w:t xml:space="preserve">&amp; </w:t>
      </w:r>
      <w:r w:rsidRPr="00C0663A">
        <w:rPr>
          <w:rFonts w:ascii="Garamond" w:hAnsi="Garamond"/>
          <w:sz w:val="24"/>
          <w:szCs w:val="24"/>
        </w:rPr>
        <w:t xml:space="preserve">Rizzo, V. (2012, November). </w:t>
      </w:r>
      <w:r w:rsidRPr="00C0663A">
        <w:rPr>
          <w:rFonts w:ascii="Garamond" w:hAnsi="Garamond" w:cs="Arial"/>
          <w:i/>
          <w:iCs/>
          <w:color w:val="000000"/>
          <w:sz w:val="24"/>
          <w:szCs w:val="24"/>
        </w:rPr>
        <w:t xml:space="preserve">Elder </w:t>
      </w:r>
      <w:r w:rsidR="00300132" w:rsidRPr="00C0663A">
        <w:rPr>
          <w:rFonts w:ascii="Garamond" w:hAnsi="Garamond" w:cs="Arial"/>
          <w:i/>
          <w:iCs/>
          <w:color w:val="000000"/>
          <w:sz w:val="24"/>
          <w:szCs w:val="24"/>
        </w:rPr>
        <w:t>a</w:t>
      </w:r>
      <w:r w:rsidRPr="00C0663A">
        <w:rPr>
          <w:rFonts w:ascii="Garamond" w:hAnsi="Garamond" w:cs="Arial"/>
          <w:i/>
          <w:iCs/>
          <w:color w:val="000000"/>
          <w:sz w:val="24"/>
          <w:szCs w:val="24"/>
        </w:rPr>
        <w:t xml:space="preserve">buse </w:t>
      </w:r>
      <w:r w:rsidR="00300132" w:rsidRPr="00C0663A">
        <w:rPr>
          <w:rFonts w:ascii="Garamond" w:hAnsi="Garamond" w:cs="Arial"/>
          <w:i/>
          <w:iCs/>
          <w:color w:val="000000"/>
          <w:sz w:val="24"/>
          <w:szCs w:val="24"/>
        </w:rPr>
        <w:t>s</w:t>
      </w:r>
      <w:r w:rsidRPr="00C0663A">
        <w:rPr>
          <w:rFonts w:ascii="Garamond" w:hAnsi="Garamond" w:cs="Arial"/>
          <w:i/>
          <w:iCs/>
          <w:color w:val="000000"/>
          <w:sz w:val="24"/>
          <w:szCs w:val="24"/>
        </w:rPr>
        <w:t xml:space="preserve">ocial </w:t>
      </w:r>
      <w:r w:rsidR="00300132" w:rsidRPr="00C0663A">
        <w:rPr>
          <w:rFonts w:ascii="Garamond" w:hAnsi="Garamond" w:cs="Arial"/>
          <w:i/>
          <w:iCs/>
          <w:color w:val="000000"/>
          <w:sz w:val="24"/>
          <w:szCs w:val="24"/>
        </w:rPr>
        <w:t>s</w:t>
      </w:r>
      <w:r w:rsidRPr="00C0663A">
        <w:rPr>
          <w:rFonts w:ascii="Garamond" w:hAnsi="Garamond" w:cs="Arial"/>
          <w:i/>
          <w:iCs/>
          <w:color w:val="000000"/>
          <w:sz w:val="24"/>
          <w:szCs w:val="24"/>
        </w:rPr>
        <w:t xml:space="preserve">ervice </w:t>
      </w:r>
      <w:r w:rsidR="00300132" w:rsidRPr="00C0663A">
        <w:rPr>
          <w:rFonts w:ascii="Garamond" w:hAnsi="Garamond" w:cs="Arial"/>
          <w:i/>
          <w:iCs/>
          <w:color w:val="000000"/>
          <w:sz w:val="24"/>
          <w:szCs w:val="24"/>
        </w:rPr>
        <w:t>i</w:t>
      </w:r>
      <w:r w:rsidRPr="00C0663A">
        <w:rPr>
          <w:rFonts w:ascii="Garamond" w:hAnsi="Garamond" w:cs="Arial"/>
          <w:i/>
          <w:iCs/>
          <w:color w:val="000000"/>
          <w:sz w:val="24"/>
          <w:szCs w:val="24"/>
        </w:rPr>
        <w:t xml:space="preserve">ntervention: Improving </w:t>
      </w:r>
      <w:r w:rsidR="00300132" w:rsidRPr="00C0663A">
        <w:rPr>
          <w:rFonts w:ascii="Garamond" w:hAnsi="Garamond" w:cs="Arial"/>
          <w:i/>
          <w:iCs/>
          <w:color w:val="000000"/>
          <w:sz w:val="24"/>
          <w:szCs w:val="24"/>
        </w:rPr>
        <w:t>c</w:t>
      </w:r>
      <w:r w:rsidRPr="00C0663A">
        <w:rPr>
          <w:rFonts w:ascii="Garamond" w:hAnsi="Garamond" w:cs="Arial"/>
          <w:i/>
          <w:iCs/>
          <w:color w:val="000000"/>
          <w:sz w:val="24"/>
          <w:szCs w:val="24"/>
        </w:rPr>
        <w:t xml:space="preserve">lient </w:t>
      </w:r>
      <w:r w:rsidR="00300132" w:rsidRPr="00C0663A">
        <w:rPr>
          <w:rFonts w:ascii="Garamond" w:hAnsi="Garamond" w:cs="Arial"/>
          <w:i/>
          <w:iCs/>
          <w:color w:val="000000"/>
          <w:sz w:val="24"/>
          <w:szCs w:val="24"/>
        </w:rPr>
        <w:t>r</w:t>
      </w:r>
      <w:r w:rsidRPr="00C0663A">
        <w:rPr>
          <w:rFonts w:ascii="Garamond" w:hAnsi="Garamond" w:cs="Arial"/>
          <w:i/>
          <w:iCs/>
          <w:color w:val="000000"/>
          <w:sz w:val="24"/>
          <w:szCs w:val="24"/>
        </w:rPr>
        <w:t xml:space="preserve">etention and </w:t>
      </w:r>
      <w:r w:rsidR="00300132" w:rsidRPr="00C0663A">
        <w:rPr>
          <w:rFonts w:ascii="Garamond" w:hAnsi="Garamond" w:cs="Arial"/>
          <w:i/>
          <w:iCs/>
          <w:color w:val="000000"/>
          <w:sz w:val="24"/>
          <w:szCs w:val="24"/>
        </w:rPr>
        <w:t>c</w:t>
      </w:r>
      <w:r w:rsidRPr="00C0663A">
        <w:rPr>
          <w:rFonts w:ascii="Garamond" w:hAnsi="Garamond" w:cs="Arial"/>
          <w:i/>
          <w:iCs/>
          <w:color w:val="000000"/>
          <w:sz w:val="24"/>
          <w:szCs w:val="24"/>
        </w:rPr>
        <w:t xml:space="preserve">ase </w:t>
      </w:r>
      <w:r w:rsidR="00300132" w:rsidRPr="00C0663A">
        <w:rPr>
          <w:rFonts w:ascii="Garamond" w:hAnsi="Garamond" w:cs="Arial"/>
          <w:i/>
          <w:iCs/>
          <w:color w:val="000000"/>
          <w:sz w:val="24"/>
          <w:szCs w:val="24"/>
        </w:rPr>
        <w:t>r</w:t>
      </w:r>
      <w:r w:rsidRPr="00C0663A">
        <w:rPr>
          <w:rFonts w:ascii="Garamond" w:hAnsi="Garamond" w:cs="Arial"/>
          <w:i/>
          <w:iCs/>
          <w:color w:val="000000"/>
          <w:sz w:val="24"/>
          <w:szCs w:val="24"/>
        </w:rPr>
        <w:t>esolution</w:t>
      </w:r>
      <w:r w:rsidRPr="00C0663A">
        <w:rPr>
          <w:rFonts w:ascii="Garamond" w:hAnsi="Garamond" w:cs="Arial"/>
          <w:color w:val="000000"/>
          <w:sz w:val="24"/>
          <w:szCs w:val="24"/>
        </w:rPr>
        <w:t xml:space="preserve">. </w:t>
      </w:r>
      <w:r w:rsidRPr="00C0663A">
        <w:rPr>
          <w:rFonts w:ascii="Garamond" w:hAnsi="Garamond"/>
          <w:sz w:val="24"/>
          <w:szCs w:val="24"/>
        </w:rPr>
        <w:t xml:space="preserve">Paper session </w:t>
      </w:r>
      <w:r w:rsidR="00300132" w:rsidRPr="00C0663A">
        <w:rPr>
          <w:rFonts w:ascii="Garamond" w:hAnsi="Garamond"/>
          <w:sz w:val="24"/>
          <w:szCs w:val="24"/>
        </w:rPr>
        <w:t xml:space="preserve">presented </w:t>
      </w:r>
      <w:r w:rsidRPr="00C0663A">
        <w:rPr>
          <w:rFonts w:ascii="Garamond" w:hAnsi="Garamond"/>
          <w:sz w:val="24"/>
          <w:szCs w:val="24"/>
        </w:rPr>
        <w:t>at the Council on Social Work Education (CSWE) 2012 Annual Program Meeting</w:t>
      </w:r>
      <w:r w:rsidR="00D459D7" w:rsidRPr="00C0663A">
        <w:rPr>
          <w:rFonts w:ascii="Garamond" w:hAnsi="Garamond"/>
          <w:sz w:val="24"/>
          <w:szCs w:val="24"/>
        </w:rPr>
        <w:t xml:space="preserve">, </w:t>
      </w:r>
      <w:r w:rsidRPr="00C0663A">
        <w:rPr>
          <w:rFonts w:ascii="Garamond" w:hAnsi="Garamond"/>
          <w:sz w:val="24"/>
          <w:szCs w:val="24"/>
        </w:rPr>
        <w:t>Washington, DC, USA.</w:t>
      </w:r>
    </w:p>
    <w:p w14:paraId="2501AFA9" w14:textId="77777777" w:rsidR="006F7E86" w:rsidRPr="00C0663A" w:rsidRDefault="006F7E86"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sz w:val="24"/>
          <w:szCs w:val="24"/>
        </w:rPr>
        <w:t xml:space="preserve">., Rizzo, V., &amp; Courtney, E. (2012, May). </w:t>
      </w:r>
      <w:r w:rsidRPr="00C0663A">
        <w:rPr>
          <w:rFonts w:ascii="Garamond" w:hAnsi="Garamond"/>
          <w:i/>
          <w:iCs/>
          <w:sz w:val="24"/>
          <w:szCs w:val="24"/>
        </w:rPr>
        <w:t>A multidisciplinary elder abuse intervention and a new conceptual approach to program evaluation</w:t>
      </w:r>
      <w:r w:rsidR="00C21BE7" w:rsidRPr="00C0663A">
        <w:rPr>
          <w:rFonts w:ascii="Garamond" w:hAnsi="Garamond"/>
          <w:sz w:val="24"/>
          <w:szCs w:val="24"/>
        </w:rPr>
        <w:t>. Paper session presented at t</w:t>
      </w:r>
      <w:r w:rsidRPr="00C0663A">
        <w:rPr>
          <w:rFonts w:ascii="Garamond" w:hAnsi="Garamond"/>
          <w:sz w:val="24"/>
          <w:szCs w:val="24"/>
        </w:rPr>
        <w:t>he Seventh Annual New York City Elder Abuse Conference</w:t>
      </w:r>
      <w:r w:rsidR="00D459D7" w:rsidRPr="00C0663A">
        <w:rPr>
          <w:rFonts w:ascii="Garamond" w:hAnsi="Garamond"/>
          <w:sz w:val="24"/>
          <w:szCs w:val="24"/>
        </w:rPr>
        <w:t xml:space="preserve">, </w:t>
      </w:r>
      <w:r w:rsidRPr="00C0663A">
        <w:rPr>
          <w:rFonts w:ascii="Garamond" w:hAnsi="Garamond"/>
          <w:sz w:val="24"/>
          <w:szCs w:val="24"/>
        </w:rPr>
        <w:t>New York, NY, USA.</w:t>
      </w:r>
    </w:p>
    <w:p w14:paraId="4CBCA8DB" w14:textId="77777777" w:rsidR="00440C0B" w:rsidRPr="00C0663A" w:rsidRDefault="00440C0B"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sz w:val="24"/>
          <w:szCs w:val="24"/>
        </w:rPr>
        <w:t xml:space="preserve">. (2012, April). </w:t>
      </w:r>
      <w:r w:rsidRPr="00C0663A">
        <w:rPr>
          <w:rFonts w:ascii="Garamond" w:hAnsi="Garamond"/>
          <w:i/>
          <w:iCs/>
          <w:sz w:val="24"/>
          <w:szCs w:val="24"/>
        </w:rPr>
        <w:t>A cross-national comparison of perceptions of ageing and older adults</w:t>
      </w:r>
      <w:r w:rsidRPr="00C0663A">
        <w:rPr>
          <w:rFonts w:ascii="Garamond" w:hAnsi="Garamond"/>
          <w:sz w:val="24"/>
          <w:szCs w:val="24"/>
        </w:rPr>
        <w:t>. Pa</w:t>
      </w:r>
      <w:r w:rsidR="00805D1E" w:rsidRPr="00C0663A">
        <w:rPr>
          <w:rFonts w:ascii="Garamond" w:hAnsi="Garamond"/>
          <w:sz w:val="24"/>
          <w:szCs w:val="24"/>
        </w:rPr>
        <w:t>per</w:t>
      </w:r>
      <w:r w:rsidRPr="00C0663A">
        <w:rPr>
          <w:rFonts w:ascii="Garamond" w:hAnsi="Garamond"/>
          <w:sz w:val="24"/>
          <w:szCs w:val="24"/>
        </w:rPr>
        <w:t xml:space="preserve"> session presented at the United Nations NGO Committee on Ageing Sub</w:t>
      </w:r>
      <w:r w:rsidR="001F500E" w:rsidRPr="00C0663A">
        <w:rPr>
          <w:rFonts w:ascii="Garamond" w:hAnsi="Garamond"/>
          <w:sz w:val="24"/>
          <w:szCs w:val="24"/>
        </w:rPr>
        <w:t>-</w:t>
      </w:r>
      <w:r w:rsidRPr="00C0663A">
        <w:rPr>
          <w:rFonts w:ascii="Garamond" w:hAnsi="Garamond"/>
          <w:sz w:val="24"/>
          <w:szCs w:val="24"/>
        </w:rPr>
        <w:t>Committee on Intergenerational Relationships panel program</w:t>
      </w:r>
      <w:r w:rsidR="00D459D7" w:rsidRPr="00C0663A">
        <w:rPr>
          <w:rFonts w:ascii="Garamond" w:hAnsi="Garamond"/>
          <w:sz w:val="24"/>
          <w:szCs w:val="24"/>
        </w:rPr>
        <w:t xml:space="preserve">, </w:t>
      </w:r>
      <w:r w:rsidRPr="00C0663A">
        <w:rPr>
          <w:rFonts w:ascii="Garamond" w:hAnsi="Garamond"/>
          <w:sz w:val="24"/>
          <w:szCs w:val="24"/>
        </w:rPr>
        <w:t xml:space="preserve">New York, NY, USA. </w:t>
      </w:r>
    </w:p>
    <w:p w14:paraId="7CA6B7D1" w14:textId="77777777" w:rsidR="00A06457" w:rsidRPr="00C0663A" w:rsidRDefault="00A06457" w:rsidP="00C224D2">
      <w:pPr>
        <w:numPr>
          <w:ilvl w:val="0"/>
          <w:numId w:val="2"/>
        </w:numPr>
        <w:ind w:left="360"/>
        <w:rPr>
          <w:rFonts w:ascii="Garamond" w:hAnsi="Garamond"/>
          <w:b/>
          <w:smallCaps/>
          <w:sz w:val="24"/>
          <w:szCs w:val="24"/>
          <w:lang w:val="en-CA"/>
        </w:rPr>
      </w:pPr>
      <w:r w:rsidRPr="00C0663A">
        <w:rPr>
          <w:rFonts w:ascii="Garamond" w:hAnsi="Garamond"/>
          <w:b/>
          <w:bCs/>
          <w:sz w:val="24"/>
          <w:szCs w:val="24"/>
        </w:rPr>
        <w:t>Burnes, D</w:t>
      </w:r>
      <w:r w:rsidRPr="00C0663A">
        <w:rPr>
          <w:rFonts w:ascii="Garamond" w:hAnsi="Garamond"/>
          <w:sz w:val="24"/>
          <w:szCs w:val="24"/>
        </w:rPr>
        <w:t xml:space="preserve">, Rizzo, V., &amp; </w:t>
      </w:r>
      <w:proofErr w:type="spellStart"/>
      <w:r w:rsidRPr="00C0663A">
        <w:rPr>
          <w:rFonts w:ascii="Garamond" w:hAnsi="Garamond"/>
          <w:sz w:val="24"/>
          <w:szCs w:val="24"/>
        </w:rPr>
        <w:t>Chalfy</w:t>
      </w:r>
      <w:proofErr w:type="spellEnd"/>
      <w:r w:rsidRPr="00C0663A">
        <w:rPr>
          <w:rFonts w:ascii="Garamond" w:hAnsi="Garamond"/>
          <w:sz w:val="24"/>
          <w:szCs w:val="24"/>
        </w:rPr>
        <w:t xml:space="preserve">, A. (2012, March). </w:t>
      </w:r>
      <w:r w:rsidRPr="00C0663A">
        <w:rPr>
          <w:rStyle w:val="Emphasis"/>
          <w:rFonts w:ascii="Garamond" w:hAnsi="Garamond"/>
          <w:sz w:val="24"/>
          <w:szCs w:val="24"/>
        </w:rPr>
        <w:t xml:space="preserve">LEAP: A </w:t>
      </w:r>
      <w:r w:rsidR="00805D1E" w:rsidRPr="00C0663A">
        <w:rPr>
          <w:rStyle w:val="Emphasis"/>
          <w:rFonts w:ascii="Garamond" w:hAnsi="Garamond"/>
          <w:sz w:val="24"/>
          <w:szCs w:val="24"/>
        </w:rPr>
        <w:t>s</w:t>
      </w:r>
      <w:r w:rsidRPr="00C0663A">
        <w:rPr>
          <w:rStyle w:val="Emphasis"/>
          <w:rFonts w:ascii="Garamond" w:hAnsi="Garamond"/>
          <w:sz w:val="24"/>
          <w:szCs w:val="24"/>
        </w:rPr>
        <w:t>ocial/</w:t>
      </w:r>
      <w:r w:rsidR="00805D1E" w:rsidRPr="00C0663A">
        <w:rPr>
          <w:rStyle w:val="Emphasis"/>
          <w:rFonts w:ascii="Garamond" w:hAnsi="Garamond"/>
          <w:sz w:val="24"/>
          <w:szCs w:val="24"/>
        </w:rPr>
        <w:t>l</w:t>
      </w:r>
      <w:r w:rsidRPr="00C0663A">
        <w:rPr>
          <w:rStyle w:val="Emphasis"/>
          <w:rFonts w:ascii="Garamond" w:hAnsi="Garamond"/>
          <w:sz w:val="24"/>
          <w:szCs w:val="24"/>
        </w:rPr>
        <w:t xml:space="preserve">egal </w:t>
      </w:r>
      <w:r w:rsidR="00805D1E" w:rsidRPr="00C0663A">
        <w:rPr>
          <w:rStyle w:val="Emphasis"/>
          <w:rFonts w:ascii="Garamond" w:hAnsi="Garamond"/>
          <w:sz w:val="24"/>
          <w:szCs w:val="24"/>
        </w:rPr>
        <w:t>p</w:t>
      </w:r>
      <w:r w:rsidRPr="00C0663A">
        <w:rPr>
          <w:rStyle w:val="Emphasis"/>
          <w:rFonts w:ascii="Garamond" w:hAnsi="Garamond"/>
          <w:sz w:val="24"/>
          <w:szCs w:val="24"/>
        </w:rPr>
        <w:t xml:space="preserve">artnership </w:t>
      </w:r>
      <w:r w:rsidR="00805D1E" w:rsidRPr="00C0663A">
        <w:rPr>
          <w:rStyle w:val="Emphasis"/>
          <w:rFonts w:ascii="Garamond" w:hAnsi="Garamond"/>
          <w:sz w:val="24"/>
          <w:szCs w:val="24"/>
        </w:rPr>
        <w:t>s</w:t>
      </w:r>
      <w:r w:rsidRPr="00C0663A">
        <w:rPr>
          <w:rStyle w:val="Emphasis"/>
          <w:rFonts w:ascii="Garamond" w:hAnsi="Garamond"/>
          <w:sz w:val="24"/>
          <w:szCs w:val="24"/>
        </w:rPr>
        <w:t xml:space="preserve">upport </w:t>
      </w:r>
      <w:r w:rsidR="00805D1E" w:rsidRPr="00C0663A">
        <w:rPr>
          <w:rStyle w:val="Emphasis"/>
          <w:rFonts w:ascii="Garamond" w:hAnsi="Garamond"/>
          <w:sz w:val="24"/>
          <w:szCs w:val="24"/>
        </w:rPr>
        <w:t>m</w:t>
      </w:r>
      <w:r w:rsidRPr="00C0663A">
        <w:rPr>
          <w:rStyle w:val="Emphasis"/>
          <w:rFonts w:ascii="Garamond" w:hAnsi="Garamond"/>
          <w:sz w:val="24"/>
          <w:szCs w:val="24"/>
        </w:rPr>
        <w:t xml:space="preserve">odel for </w:t>
      </w:r>
      <w:r w:rsidR="00805D1E" w:rsidRPr="00C0663A">
        <w:rPr>
          <w:rStyle w:val="Emphasis"/>
          <w:rFonts w:ascii="Garamond" w:hAnsi="Garamond"/>
          <w:sz w:val="24"/>
          <w:szCs w:val="24"/>
        </w:rPr>
        <w:t>e</w:t>
      </w:r>
      <w:r w:rsidRPr="00C0663A">
        <w:rPr>
          <w:rStyle w:val="Emphasis"/>
          <w:rFonts w:ascii="Garamond" w:hAnsi="Garamond"/>
          <w:sz w:val="24"/>
          <w:szCs w:val="24"/>
        </w:rPr>
        <w:t xml:space="preserve">lder </w:t>
      </w:r>
      <w:r w:rsidR="00805D1E" w:rsidRPr="00C0663A">
        <w:rPr>
          <w:rStyle w:val="Emphasis"/>
          <w:rFonts w:ascii="Garamond" w:hAnsi="Garamond"/>
          <w:sz w:val="24"/>
          <w:szCs w:val="24"/>
        </w:rPr>
        <w:t>a</w:t>
      </w:r>
      <w:r w:rsidRPr="00C0663A">
        <w:rPr>
          <w:rStyle w:val="Emphasis"/>
          <w:rFonts w:ascii="Garamond" w:hAnsi="Garamond"/>
          <w:sz w:val="24"/>
          <w:szCs w:val="24"/>
        </w:rPr>
        <w:t>buse</w:t>
      </w:r>
      <w:r w:rsidRPr="00C0663A">
        <w:rPr>
          <w:rStyle w:val="Emphasis"/>
          <w:rFonts w:ascii="Garamond" w:hAnsi="Garamond"/>
          <w:i w:val="0"/>
          <w:iCs w:val="0"/>
          <w:sz w:val="24"/>
          <w:szCs w:val="24"/>
        </w:rPr>
        <w:t>.</w:t>
      </w:r>
      <w:r w:rsidRPr="00C0663A">
        <w:rPr>
          <w:rFonts w:ascii="Garamond" w:hAnsi="Garamond"/>
          <w:sz w:val="24"/>
          <w:szCs w:val="24"/>
        </w:rPr>
        <w:t xml:space="preserve"> Paper session </w:t>
      </w:r>
      <w:r w:rsidR="0001012A" w:rsidRPr="00C0663A">
        <w:rPr>
          <w:rFonts w:ascii="Garamond" w:hAnsi="Garamond"/>
          <w:sz w:val="24"/>
          <w:szCs w:val="24"/>
        </w:rPr>
        <w:t>present</w:t>
      </w:r>
      <w:r w:rsidR="00440C0B" w:rsidRPr="00C0663A">
        <w:rPr>
          <w:rFonts w:ascii="Garamond" w:hAnsi="Garamond"/>
          <w:sz w:val="24"/>
          <w:szCs w:val="24"/>
        </w:rPr>
        <w:t xml:space="preserve">ed </w:t>
      </w:r>
      <w:r w:rsidRPr="00C0663A">
        <w:rPr>
          <w:rFonts w:ascii="Garamond" w:hAnsi="Garamond"/>
          <w:sz w:val="24"/>
          <w:szCs w:val="24"/>
        </w:rPr>
        <w:t>at the ASA 2012 Aging in America Conference</w:t>
      </w:r>
      <w:r w:rsidR="00D459D7" w:rsidRPr="00C0663A">
        <w:rPr>
          <w:rFonts w:ascii="Garamond" w:hAnsi="Garamond"/>
          <w:sz w:val="24"/>
          <w:szCs w:val="24"/>
        </w:rPr>
        <w:t xml:space="preserve">, </w:t>
      </w:r>
      <w:r w:rsidRPr="00C0663A">
        <w:rPr>
          <w:rFonts w:ascii="Garamond" w:hAnsi="Garamond"/>
          <w:sz w:val="24"/>
          <w:szCs w:val="24"/>
        </w:rPr>
        <w:t>Washington, DC, USA.</w:t>
      </w:r>
    </w:p>
    <w:p w14:paraId="22E6BA19" w14:textId="77777777" w:rsidR="00A06457" w:rsidRPr="00C0663A" w:rsidRDefault="00A06457" w:rsidP="00C732F6">
      <w:pPr>
        <w:numPr>
          <w:ilvl w:val="0"/>
          <w:numId w:val="1"/>
        </w:numPr>
        <w:tabs>
          <w:tab w:val="right" w:pos="8730"/>
          <w:tab w:val="right" w:pos="9630"/>
          <w:tab w:val="left" w:pos="9720"/>
        </w:tabs>
        <w:ind w:left="360"/>
        <w:rPr>
          <w:rFonts w:ascii="Garamond" w:hAnsi="Garamond"/>
          <w:sz w:val="24"/>
          <w:szCs w:val="24"/>
        </w:rPr>
      </w:pPr>
      <w:r w:rsidRPr="00C0663A">
        <w:rPr>
          <w:rFonts w:ascii="Garamond" w:hAnsi="Garamond"/>
          <w:b/>
          <w:sz w:val="24"/>
          <w:szCs w:val="24"/>
        </w:rPr>
        <w:lastRenderedPageBreak/>
        <w:t>Burnes, D.</w:t>
      </w:r>
      <w:r w:rsidRPr="00C0663A">
        <w:rPr>
          <w:rFonts w:ascii="Garamond" w:hAnsi="Garamond"/>
          <w:sz w:val="24"/>
          <w:szCs w:val="24"/>
        </w:rPr>
        <w:t xml:space="preserve">, &amp; Burnette, D. (2011, </w:t>
      </w:r>
      <w:r w:rsidRPr="00C0663A">
        <w:rPr>
          <w:rFonts w:ascii="Garamond" w:hAnsi="Garamond" w:cs="Arial"/>
          <w:color w:val="000000"/>
          <w:sz w:val="24"/>
          <w:szCs w:val="24"/>
        </w:rPr>
        <w:t>November</w:t>
      </w:r>
      <w:r w:rsidRPr="00C0663A">
        <w:rPr>
          <w:rFonts w:ascii="Garamond" w:hAnsi="Garamond"/>
          <w:sz w:val="24"/>
          <w:szCs w:val="24"/>
        </w:rPr>
        <w:t xml:space="preserve">). </w:t>
      </w:r>
      <w:r w:rsidRPr="00C0663A">
        <w:rPr>
          <w:rFonts w:ascii="Garamond" w:hAnsi="Garamond" w:cs="Arial"/>
          <w:i/>
          <w:iCs/>
          <w:color w:val="000000"/>
          <w:sz w:val="24"/>
          <w:szCs w:val="24"/>
        </w:rPr>
        <w:t>Alzheimer's disease</w:t>
      </w:r>
      <w:r w:rsidR="000A0957" w:rsidRPr="00C0663A">
        <w:rPr>
          <w:rFonts w:ascii="Garamond" w:hAnsi="Garamond" w:cs="Arial"/>
          <w:i/>
          <w:iCs/>
          <w:color w:val="000000"/>
          <w:sz w:val="24"/>
          <w:szCs w:val="24"/>
        </w:rPr>
        <w:t>, trauma, and PTSD</w:t>
      </w:r>
      <w:r w:rsidRPr="00C0663A">
        <w:rPr>
          <w:rFonts w:ascii="Garamond" w:hAnsi="Garamond" w:cs="Arial"/>
          <w:i/>
          <w:iCs/>
          <w:color w:val="000000"/>
          <w:sz w:val="24"/>
          <w:szCs w:val="24"/>
        </w:rPr>
        <w:t>: Toward</w:t>
      </w:r>
      <w:r w:rsidR="000A0957" w:rsidRPr="00C0663A">
        <w:rPr>
          <w:rFonts w:ascii="Garamond" w:hAnsi="Garamond" w:cs="Arial"/>
          <w:i/>
          <w:iCs/>
          <w:color w:val="000000"/>
          <w:sz w:val="24"/>
          <w:szCs w:val="24"/>
        </w:rPr>
        <w:t>s</w:t>
      </w:r>
      <w:r w:rsidRPr="00C0663A">
        <w:rPr>
          <w:rFonts w:ascii="Garamond" w:hAnsi="Garamond" w:cs="Arial"/>
          <w:i/>
          <w:iCs/>
          <w:color w:val="000000"/>
          <w:sz w:val="24"/>
          <w:szCs w:val="24"/>
        </w:rPr>
        <w:t xml:space="preserve"> an integrating model for theory and practice</w:t>
      </w:r>
      <w:r w:rsidRPr="00C0663A">
        <w:rPr>
          <w:rFonts w:ascii="Garamond" w:hAnsi="Garamond" w:cs="Arial"/>
          <w:color w:val="000000"/>
          <w:sz w:val="24"/>
          <w:szCs w:val="24"/>
        </w:rPr>
        <w:t xml:space="preserve">. </w:t>
      </w:r>
      <w:r w:rsidRPr="00C0663A">
        <w:rPr>
          <w:rFonts w:ascii="Garamond" w:hAnsi="Garamond" w:cs="Arial"/>
          <w:iCs/>
          <w:color w:val="000000"/>
          <w:sz w:val="24"/>
          <w:szCs w:val="24"/>
        </w:rPr>
        <w:t>Poster session presented</w:t>
      </w:r>
      <w:r w:rsidR="001F500E" w:rsidRPr="00C0663A">
        <w:rPr>
          <w:rFonts w:ascii="Garamond" w:hAnsi="Garamond" w:cs="Arial"/>
          <w:iCs/>
          <w:color w:val="000000"/>
          <w:sz w:val="24"/>
          <w:szCs w:val="24"/>
        </w:rPr>
        <w:t xml:space="preserve"> </w:t>
      </w:r>
      <w:r w:rsidRPr="00C0663A">
        <w:rPr>
          <w:rFonts w:ascii="Garamond" w:hAnsi="Garamond" w:cs="Arial"/>
          <w:iCs/>
          <w:color w:val="000000"/>
          <w:sz w:val="24"/>
          <w:szCs w:val="24"/>
        </w:rPr>
        <w:t xml:space="preserve">at </w:t>
      </w:r>
      <w:r w:rsidR="001F500E" w:rsidRPr="00C0663A">
        <w:rPr>
          <w:rFonts w:ascii="Garamond" w:hAnsi="Garamond" w:cs="Arial"/>
          <w:color w:val="000000"/>
          <w:sz w:val="24"/>
          <w:szCs w:val="24"/>
        </w:rPr>
        <w:t>t</w:t>
      </w:r>
      <w:r w:rsidRPr="00C0663A">
        <w:rPr>
          <w:rFonts w:ascii="Garamond" w:hAnsi="Garamond" w:cs="Arial"/>
          <w:color w:val="000000"/>
          <w:sz w:val="24"/>
          <w:szCs w:val="24"/>
        </w:rPr>
        <w:t>he Gerontological Society of America's</w:t>
      </w:r>
      <w:r w:rsidR="001F500E" w:rsidRPr="00C0663A">
        <w:rPr>
          <w:rFonts w:ascii="Garamond" w:hAnsi="Garamond" w:cs="Arial"/>
          <w:color w:val="000000"/>
          <w:sz w:val="24"/>
          <w:szCs w:val="24"/>
        </w:rPr>
        <w:t xml:space="preserve"> (GSA)</w:t>
      </w:r>
      <w:r w:rsidRPr="00C0663A">
        <w:rPr>
          <w:rFonts w:ascii="Garamond" w:hAnsi="Garamond" w:cs="Arial"/>
          <w:color w:val="000000"/>
          <w:sz w:val="24"/>
          <w:szCs w:val="24"/>
        </w:rPr>
        <w:t xml:space="preserve"> 64th Annual Scientific Meeting</w:t>
      </w:r>
      <w:r w:rsidR="00D459D7" w:rsidRPr="00C0663A">
        <w:rPr>
          <w:rFonts w:ascii="Garamond" w:hAnsi="Garamond" w:cs="Arial"/>
          <w:color w:val="000000"/>
          <w:sz w:val="24"/>
          <w:szCs w:val="24"/>
        </w:rPr>
        <w:t xml:space="preserve">, </w:t>
      </w:r>
      <w:r w:rsidRPr="00C0663A">
        <w:rPr>
          <w:rFonts w:ascii="Garamond" w:hAnsi="Garamond" w:cs="Arial"/>
          <w:color w:val="000000"/>
          <w:sz w:val="24"/>
          <w:szCs w:val="24"/>
        </w:rPr>
        <w:t>Boston, MA, USA.</w:t>
      </w:r>
    </w:p>
    <w:p w14:paraId="087E1D96" w14:textId="77777777" w:rsidR="0035603E" w:rsidRPr="00C0663A" w:rsidRDefault="0035603E" w:rsidP="00C224D2">
      <w:pPr>
        <w:numPr>
          <w:ilvl w:val="0"/>
          <w:numId w:val="2"/>
        </w:numPr>
        <w:ind w:left="360"/>
        <w:rPr>
          <w:rFonts w:ascii="Garamond" w:hAnsi="Garamond"/>
          <w:b/>
          <w:smallCaps/>
          <w:sz w:val="24"/>
          <w:szCs w:val="24"/>
          <w:lang w:val="en-CA"/>
        </w:rPr>
      </w:pPr>
      <w:r w:rsidRPr="00C0663A">
        <w:rPr>
          <w:rFonts w:ascii="Garamond" w:hAnsi="Garamond"/>
          <w:sz w:val="24"/>
          <w:szCs w:val="24"/>
        </w:rPr>
        <w:t xml:space="preserve">Rizzo, V., </w:t>
      </w:r>
      <w:r w:rsidRPr="00C0663A">
        <w:rPr>
          <w:rFonts w:ascii="Garamond" w:hAnsi="Garamond"/>
          <w:b/>
          <w:bCs/>
          <w:sz w:val="24"/>
          <w:szCs w:val="24"/>
        </w:rPr>
        <w:t>Burnes, D</w:t>
      </w:r>
      <w:r w:rsidRPr="00C0663A">
        <w:rPr>
          <w:rFonts w:ascii="Garamond" w:hAnsi="Garamond"/>
          <w:sz w:val="24"/>
          <w:szCs w:val="24"/>
        </w:rPr>
        <w:t xml:space="preserve">., &amp; Courtney, E. (2011, June). </w:t>
      </w:r>
      <w:r w:rsidRPr="00C0663A">
        <w:rPr>
          <w:rFonts w:ascii="Garamond" w:hAnsi="Garamond"/>
          <w:i/>
          <w:iCs/>
          <w:sz w:val="24"/>
          <w:szCs w:val="24"/>
        </w:rPr>
        <w:t>Successful clinical interventions: A mediation model and a social/legal partnership model</w:t>
      </w:r>
      <w:r w:rsidRPr="00C0663A">
        <w:rPr>
          <w:rFonts w:ascii="Garamond" w:hAnsi="Garamond"/>
          <w:sz w:val="24"/>
          <w:szCs w:val="24"/>
        </w:rPr>
        <w:t>. Paper session presented at The Sixth Annual New York City Elder Abuse Conference</w:t>
      </w:r>
      <w:r w:rsidR="00D459D7" w:rsidRPr="00C0663A">
        <w:rPr>
          <w:rFonts w:ascii="Garamond" w:hAnsi="Garamond"/>
          <w:sz w:val="24"/>
          <w:szCs w:val="24"/>
        </w:rPr>
        <w:t xml:space="preserve">, </w:t>
      </w:r>
      <w:r w:rsidRPr="00C0663A">
        <w:rPr>
          <w:rFonts w:ascii="Garamond" w:hAnsi="Garamond"/>
          <w:sz w:val="24"/>
          <w:szCs w:val="24"/>
        </w:rPr>
        <w:t>New York, NY, USA.</w:t>
      </w:r>
    </w:p>
    <w:p w14:paraId="6941C86D" w14:textId="77777777" w:rsidR="0035603E" w:rsidRPr="00C0663A" w:rsidRDefault="0035603E" w:rsidP="00C732F6">
      <w:pPr>
        <w:numPr>
          <w:ilvl w:val="0"/>
          <w:numId w:val="1"/>
        </w:numPr>
        <w:tabs>
          <w:tab w:val="right" w:pos="8730"/>
          <w:tab w:val="right" w:pos="9630"/>
          <w:tab w:val="left" w:pos="9720"/>
        </w:tabs>
        <w:ind w:left="360"/>
        <w:rPr>
          <w:rFonts w:ascii="Garamond" w:hAnsi="Garamond"/>
          <w:sz w:val="24"/>
          <w:szCs w:val="24"/>
        </w:rPr>
      </w:pPr>
      <w:r w:rsidRPr="00C0663A">
        <w:rPr>
          <w:rFonts w:ascii="Garamond" w:hAnsi="Garamond"/>
          <w:b/>
          <w:bCs/>
          <w:sz w:val="24"/>
          <w:szCs w:val="24"/>
        </w:rPr>
        <w:t>Burnes, D</w:t>
      </w:r>
      <w:r w:rsidRPr="00C0663A">
        <w:rPr>
          <w:rFonts w:ascii="Garamond" w:hAnsi="Garamond"/>
          <w:bCs/>
          <w:sz w:val="24"/>
          <w:szCs w:val="24"/>
        </w:rPr>
        <w:t xml:space="preserve">., &amp; Antle, B.J. (2005, September). </w:t>
      </w:r>
      <w:r w:rsidRPr="00C0663A">
        <w:rPr>
          <w:rFonts w:ascii="Garamond" w:hAnsi="Garamond"/>
          <w:bCs/>
          <w:i/>
          <w:iCs/>
          <w:sz w:val="24"/>
          <w:szCs w:val="24"/>
        </w:rPr>
        <w:t>Raising a child with sickle cell disease: Experiences and perceptions of mothers</w:t>
      </w:r>
      <w:r w:rsidRPr="00C0663A">
        <w:rPr>
          <w:rFonts w:ascii="Garamond" w:hAnsi="Garamond"/>
          <w:bCs/>
          <w:sz w:val="24"/>
          <w:szCs w:val="24"/>
        </w:rPr>
        <w:t>. Paper session presented at the National Anemia Conference</w:t>
      </w:r>
      <w:r w:rsidR="00D459D7" w:rsidRPr="00C0663A">
        <w:rPr>
          <w:rFonts w:ascii="Garamond" w:hAnsi="Garamond"/>
          <w:bCs/>
          <w:sz w:val="24"/>
          <w:szCs w:val="24"/>
        </w:rPr>
        <w:t xml:space="preserve">, </w:t>
      </w:r>
      <w:r w:rsidRPr="00C0663A">
        <w:rPr>
          <w:rFonts w:ascii="Garamond" w:hAnsi="Garamond"/>
          <w:bCs/>
          <w:sz w:val="24"/>
          <w:szCs w:val="24"/>
        </w:rPr>
        <w:t>Toronto, Canada.</w:t>
      </w:r>
    </w:p>
    <w:p w14:paraId="1BB2DBA3" w14:textId="77777777" w:rsidR="0035603E" w:rsidRPr="00C0663A" w:rsidRDefault="0035603E" w:rsidP="00C732F6">
      <w:pPr>
        <w:numPr>
          <w:ilvl w:val="0"/>
          <w:numId w:val="1"/>
        </w:numPr>
        <w:tabs>
          <w:tab w:val="right" w:pos="8730"/>
          <w:tab w:val="right" w:pos="9630"/>
          <w:tab w:val="left" w:pos="9720"/>
        </w:tabs>
        <w:ind w:left="360"/>
        <w:rPr>
          <w:rFonts w:ascii="Garamond" w:hAnsi="Garamond"/>
          <w:sz w:val="24"/>
          <w:szCs w:val="24"/>
        </w:rPr>
      </w:pPr>
      <w:r w:rsidRPr="00C0663A">
        <w:rPr>
          <w:rFonts w:ascii="Garamond" w:hAnsi="Garamond"/>
          <w:b/>
          <w:bCs/>
          <w:sz w:val="24"/>
          <w:szCs w:val="24"/>
        </w:rPr>
        <w:t>Burnes, D</w:t>
      </w:r>
      <w:r w:rsidRPr="00C0663A">
        <w:rPr>
          <w:rFonts w:ascii="Garamond" w:hAnsi="Garamond"/>
          <w:bCs/>
          <w:sz w:val="24"/>
          <w:szCs w:val="24"/>
        </w:rPr>
        <w:t xml:space="preserve">., &amp; Antle, B.J. (2005, July). </w:t>
      </w:r>
      <w:r w:rsidRPr="00C0663A">
        <w:rPr>
          <w:rFonts w:ascii="Garamond" w:hAnsi="Garamond"/>
          <w:bCs/>
          <w:i/>
          <w:iCs/>
          <w:sz w:val="24"/>
          <w:szCs w:val="24"/>
        </w:rPr>
        <w:t>Sickle cell disease: Healthcare and racial marginalization</w:t>
      </w:r>
      <w:r w:rsidRPr="00C0663A">
        <w:rPr>
          <w:rFonts w:ascii="Garamond" w:hAnsi="Garamond"/>
          <w:bCs/>
          <w:sz w:val="24"/>
          <w:szCs w:val="24"/>
        </w:rPr>
        <w:t>. Paper session presented at the National Canadian Society of Epidemiology and Biostatistics Conference. Toronto, Canada.</w:t>
      </w:r>
    </w:p>
    <w:p w14:paraId="37A0AE1E" w14:textId="77777777" w:rsidR="0035603E" w:rsidRPr="00C0663A" w:rsidRDefault="0035603E" w:rsidP="00C732F6">
      <w:pPr>
        <w:numPr>
          <w:ilvl w:val="0"/>
          <w:numId w:val="1"/>
        </w:numPr>
        <w:tabs>
          <w:tab w:val="right" w:pos="8730"/>
          <w:tab w:val="right" w:pos="9630"/>
          <w:tab w:val="left" w:pos="9720"/>
        </w:tabs>
        <w:ind w:left="360"/>
        <w:rPr>
          <w:rFonts w:ascii="Garamond" w:hAnsi="Garamond"/>
          <w:sz w:val="24"/>
          <w:szCs w:val="24"/>
        </w:rPr>
      </w:pPr>
      <w:r w:rsidRPr="00C0663A">
        <w:rPr>
          <w:rFonts w:ascii="Garamond" w:hAnsi="Garamond"/>
          <w:b/>
          <w:sz w:val="24"/>
          <w:szCs w:val="24"/>
        </w:rPr>
        <w:t>Burnes, D</w:t>
      </w:r>
      <w:r w:rsidRPr="00C0663A">
        <w:rPr>
          <w:rFonts w:ascii="Garamond" w:hAnsi="Garamond"/>
          <w:sz w:val="24"/>
          <w:szCs w:val="24"/>
        </w:rPr>
        <w:t>.,</w:t>
      </w:r>
      <w:r w:rsidRPr="00C0663A">
        <w:rPr>
          <w:rFonts w:ascii="Garamond" w:hAnsi="Garamond"/>
          <w:b/>
          <w:sz w:val="24"/>
          <w:szCs w:val="24"/>
        </w:rPr>
        <w:t xml:space="preserve"> &amp; </w:t>
      </w:r>
      <w:r w:rsidRPr="00C0663A">
        <w:rPr>
          <w:rFonts w:ascii="Garamond" w:hAnsi="Garamond"/>
          <w:sz w:val="24"/>
          <w:szCs w:val="24"/>
        </w:rPr>
        <w:t xml:space="preserve">Barrera, M. (2003, September). </w:t>
      </w:r>
      <w:r w:rsidRPr="00C0663A">
        <w:rPr>
          <w:rFonts w:ascii="Garamond" w:hAnsi="Garamond"/>
          <w:i/>
          <w:iCs/>
          <w:sz w:val="24"/>
          <w:szCs w:val="24"/>
        </w:rPr>
        <w:t>Role of social support in the quality of life and psychological adjustment of stem cell transplant patients</w:t>
      </w:r>
      <w:r w:rsidRPr="00C0663A">
        <w:rPr>
          <w:rFonts w:ascii="Garamond" w:hAnsi="Garamond"/>
          <w:sz w:val="24"/>
          <w:szCs w:val="24"/>
        </w:rPr>
        <w:t xml:space="preserve">. Poster session presented at </w:t>
      </w:r>
      <w:r w:rsidR="00D459D7" w:rsidRPr="00C0663A">
        <w:rPr>
          <w:rFonts w:ascii="Garamond" w:hAnsi="Garamond"/>
          <w:sz w:val="24"/>
          <w:szCs w:val="24"/>
        </w:rPr>
        <w:t xml:space="preserve">the </w:t>
      </w:r>
      <w:r w:rsidRPr="00C0663A">
        <w:rPr>
          <w:rFonts w:ascii="Garamond" w:hAnsi="Garamond"/>
          <w:sz w:val="24"/>
          <w:szCs w:val="24"/>
        </w:rPr>
        <w:t>Pediatric Oncology Group of Ontario</w:t>
      </w:r>
      <w:r w:rsidR="00D459D7" w:rsidRPr="00C0663A">
        <w:rPr>
          <w:rFonts w:ascii="Garamond" w:hAnsi="Garamond"/>
          <w:sz w:val="24"/>
          <w:szCs w:val="24"/>
        </w:rPr>
        <w:t>,</w:t>
      </w:r>
      <w:r w:rsidRPr="00C0663A">
        <w:rPr>
          <w:rFonts w:ascii="Garamond" w:hAnsi="Garamond"/>
          <w:sz w:val="24"/>
          <w:szCs w:val="24"/>
        </w:rPr>
        <w:t xml:space="preserve"> Multidisciplinary Symposium on Childhood Cancer, Adolescent and Young Adult Oncology</w:t>
      </w:r>
      <w:r w:rsidR="00D459D7" w:rsidRPr="00C0663A">
        <w:rPr>
          <w:rFonts w:ascii="Garamond" w:hAnsi="Garamond"/>
          <w:sz w:val="24"/>
          <w:szCs w:val="24"/>
        </w:rPr>
        <w:t xml:space="preserve">, </w:t>
      </w:r>
      <w:r w:rsidRPr="00C0663A">
        <w:rPr>
          <w:rFonts w:ascii="Garamond" w:hAnsi="Garamond"/>
          <w:sz w:val="24"/>
          <w:szCs w:val="24"/>
        </w:rPr>
        <w:t>Toronto, Canada.</w:t>
      </w:r>
    </w:p>
    <w:p w14:paraId="2A448DB1" w14:textId="77777777" w:rsidR="0035603E" w:rsidRPr="00C0663A" w:rsidRDefault="0035603E" w:rsidP="00C732F6">
      <w:pPr>
        <w:numPr>
          <w:ilvl w:val="0"/>
          <w:numId w:val="1"/>
        </w:numPr>
        <w:tabs>
          <w:tab w:val="right" w:pos="8730"/>
          <w:tab w:val="right" w:pos="9630"/>
          <w:tab w:val="left" w:pos="9720"/>
        </w:tabs>
        <w:ind w:left="360"/>
        <w:rPr>
          <w:rFonts w:ascii="Garamond" w:hAnsi="Garamond"/>
          <w:sz w:val="24"/>
          <w:szCs w:val="24"/>
        </w:rPr>
      </w:pPr>
      <w:r w:rsidRPr="00C0663A">
        <w:rPr>
          <w:rFonts w:ascii="Garamond" w:hAnsi="Garamond"/>
          <w:b/>
          <w:sz w:val="24"/>
          <w:szCs w:val="24"/>
        </w:rPr>
        <w:t>Burnes, D.</w:t>
      </w:r>
      <w:r w:rsidRPr="00C0663A">
        <w:rPr>
          <w:rFonts w:ascii="Garamond" w:hAnsi="Garamond"/>
          <w:sz w:val="24"/>
          <w:szCs w:val="24"/>
        </w:rPr>
        <w:t xml:space="preserve">, &amp; Barrera, M. (2003, July). </w:t>
      </w:r>
      <w:r w:rsidRPr="00C0663A">
        <w:rPr>
          <w:rFonts w:ascii="Garamond" w:hAnsi="Garamond"/>
          <w:i/>
          <w:iCs/>
          <w:sz w:val="24"/>
          <w:szCs w:val="24"/>
        </w:rPr>
        <w:t>Role of perceived social support in the quality of life and psychological adjustment of pediatric stem cell transplant patients</w:t>
      </w:r>
      <w:r w:rsidRPr="00C0663A">
        <w:rPr>
          <w:rFonts w:ascii="Garamond" w:hAnsi="Garamond"/>
          <w:sz w:val="24"/>
          <w:szCs w:val="24"/>
        </w:rPr>
        <w:t>. Poster session presented at the Institute of Medical Science 2003 Research Symposium. Toronto, Canada.</w:t>
      </w:r>
    </w:p>
    <w:p w14:paraId="22FC7C25" w14:textId="77777777" w:rsidR="0035603E" w:rsidRPr="00C0663A" w:rsidRDefault="0035603E" w:rsidP="00C224D2">
      <w:pPr>
        <w:numPr>
          <w:ilvl w:val="0"/>
          <w:numId w:val="2"/>
        </w:numPr>
        <w:ind w:left="360"/>
        <w:rPr>
          <w:rFonts w:ascii="Garamond" w:hAnsi="Garamond"/>
          <w:b/>
          <w:smallCaps/>
          <w:sz w:val="24"/>
          <w:szCs w:val="24"/>
          <w:lang w:val="en-CA"/>
        </w:rPr>
      </w:pPr>
      <w:r w:rsidRPr="00C0663A">
        <w:rPr>
          <w:rFonts w:ascii="Garamond" w:hAnsi="Garamond"/>
          <w:b/>
          <w:sz w:val="24"/>
          <w:szCs w:val="24"/>
        </w:rPr>
        <w:t>Burnes, D</w:t>
      </w:r>
      <w:r w:rsidRPr="00C0663A">
        <w:rPr>
          <w:rFonts w:ascii="Garamond" w:hAnsi="Garamond"/>
          <w:sz w:val="24"/>
          <w:szCs w:val="24"/>
        </w:rPr>
        <w:t xml:space="preserve">, &amp; King, S. (2002, July). </w:t>
      </w:r>
      <w:r w:rsidRPr="00C0663A">
        <w:rPr>
          <w:rFonts w:ascii="Garamond" w:hAnsi="Garamond"/>
          <w:i/>
          <w:iCs/>
          <w:sz w:val="24"/>
          <w:szCs w:val="24"/>
        </w:rPr>
        <w:t>Evaluating and identifying strategies for preventing perinatal HIV in Ontario</w:t>
      </w:r>
      <w:r w:rsidRPr="00C0663A">
        <w:rPr>
          <w:rFonts w:ascii="Garamond" w:hAnsi="Garamond"/>
          <w:sz w:val="24"/>
          <w:szCs w:val="24"/>
        </w:rPr>
        <w:t>. Paper session presented at the Hospital for Sick Children Summer Student Research Symposium</w:t>
      </w:r>
      <w:r w:rsidR="00D459D7" w:rsidRPr="00C0663A">
        <w:rPr>
          <w:rFonts w:ascii="Garamond" w:hAnsi="Garamond"/>
          <w:sz w:val="24"/>
          <w:szCs w:val="24"/>
        </w:rPr>
        <w:t xml:space="preserve">, </w:t>
      </w:r>
      <w:r w:rsidRPr="00C0663A">
        <w:rPr>
          <w:rFonts w:ascii="Garamond" w:hAnsi="Garamond"/>
          <w:sz w:val="24"/>
          <w:szCs w:val="24"/>
        </w:rPr>
        <w:t>Toronto, Canada.</w:t>
      </w:r>
    </w:p>
    <w:p w14:paraId="4B335DCC" w14:textId="77777777" w:rsidR="00B77736" w:rsidRPr="00C0663A" w:rsidRDefault="00B77736">
      <w:pPr>
        <w:rPr>
          <w:rFonts w:ascii="Garamond" w:hAnsi="Garamond"/>
          <w:b/>
          <w:sz w:val="24"/>
          <w:szCs w:val="24"/>
        </w:rPr>
      </w:pPr>
    </w:p>
    <w:p w14:paraId="0CA24A75" w14:textId="6F826FF2" w:rsidR="001B3F2D" w:rsidRDefault="001B3F2D" w:rsidP="001B3F2D">
      <w:pPr>
        <w:pStyle w:val="ListParagraph"/>
        <w:ind w:left="0"/>
        <w:rPr>
          <w:rFonts w:ascii="Garamond" w:hAnsi="Garamond"/>
          <w:b/>
          <w:sz w:val="24"/>
          <w:szCs w:val="24"/>
        </w:rPr>
      </w:pPr>
      <w:bookmarkStart w:id="52" w:name="_Hlk481071920"/>
      <w:r w:rsidRPr="00C0663A">
        <w:rPr>
          <w:rFonts w:ascii="Garamond" w:hAnsi="Garamond"/>
          <w:b/>
          <w:sz w:val="24"/>
          <w:szCs w:val="24"/>
        </w:rPr>
        <w:t xml:space="preserve">Invited Conference </w:t>
      </w:r>
      <w:r w:rsidR="00B97172" w:rsidRPr="00C0663A">
        <w:rPr>
          <w:rFonts w:ascii="Garamond" w:hAnsi="Garamond"/>
          <w:b/>
          <w:sz w:val="24"/>
          <w:szCs w:val="24"/>
        </w:rPr>
        <w:t xml:space="preserve">Speaker </w:t>
      </w:r>
      <w:r w:rsidRPr="00C0663A">
        <w:rPr>
          <w:rFonts w:ascii="Garamond" w:hAnsi="Garamond"/>
          <w:b/>
          <w:sz w:val="24"/>
          <w:szCs w:val="24"/>
        </w:rPr>
        <w:t>Presentations</w:t>
      </w:r>
    </w:p>
    <w:p w14:paraId="269B672C" w14:textId="77777777" w:rsidR="00E41E7D" w:rsidRPr="00C0663A" w:rsidRDefault="00E41E7D" w:rsidP="001B3F2D">
      <w:pPr>
        <w:pStyle w:val="ListParagraph"/>
        <w:ind w:left="0"/>
        <w:rPr>
          <w:rFonts w:ascii="Garamond" w:hAnsi="Garamond"/>
          <w:b/>
          <w:sz w:val="24"/>
          <w:szCs w:val="24"/>
        </w:rPr>
      </w:pPr>
    </w:p>
    <w:p w14:paraId="0E0361D3" w14:textId="70C45E32" w:rsidR="006B45FB" w:rsidRPr="006B45FB" w:rsidRDefault="006B45FB" w:rsidP="00A47071">
      <w:pPr>
        <w:pStyle w:val="ListParagraph"/>
        <w:numPr>
          <w:ilvl w:val="0"/>
          <w:numId w:val="15"/>
        </w:numPr>
        <w:ind w:left="360"/>
        <w:rPr>
          <w:rFonts w:ascii="Garamond" w:hAnsi="Garamond"/>
          <w:sz w:val="24"/>
          <w:szCs w:val="24"/>
        </w:rPr>
      </w:pPr>
      <w:bookmarkStart w:id="53" w:name="_Hlk50987390"/>
      <w:bookmarkStart w:id="54" w:name="_Hlk46738869"/>
      <w:r w:rsidRPr="00C0663A">
        <w:rPr>
          <w:rFonts w:ascii="Garamond" w:hAnsi="Garamond"/>
          <w:b/>
          <w:sz w:val="24"/>
          <w:szCs w:val="24"/>
        </w:rPr>
        <w:t>Burnes, D.</w:t>
      </w:r>
      <w:r>
        <w:rPr>
          <w:rFonts w:ascii="Garamond" w:hAnsi="Garamond"/>
          <w:b/>
          <w:sz w:val="24"/>
          <w:szCs w:val="24"/>
        </w:rPr>
        <w:t xml:space="preserve">, </w:t>
      </w:r>
      <w:r>
        <w:rPr>
          <w:rFonts w:ascii="Garamond" w:hAnsi="Garamond"/>
          <w:bCs/>
          <w:sz w:val="24"/>
          <w:szCs w:val="24"/>
        </w:rPr>
        <w:t>&amp; Pillemer, K.</w:t>
      </w:r>
      <w:r w:rsidRPr="00C0663A">
        <w:rPr>
          <w:rFonts w:ascii="Garamond" w:hAnsi="Garamond"/>
          <w:b/>
          <w:sz w:val="24"/>
          <w:szCs w:val="24"/>
        </w:rPr>
        <w:t xml:space="preserve"> </w:t>
      </w:r>
      <w:r w:rsidRPr="00C0663A">
        <w:rPr>
          <w:rFonts w:ascii="Garamond" w:hAnsi="Garamond"/>
          <w:sz w:val="24"/>
          <w:szCs w:val="24"/>
        </w:rPr>
        <w:t>(20</w:t>
      </w:r>
      <w:r>
        <w:rPr>
          <w:rFonts w:ascii="Garamond" w:hAnsi="Garamond"/>
          <w:sz w:val="24"/>
          <w:szCs w:val="24"/>
        </w:rPr>
        <w:t>22</w:t>
      </w:r>
      <w:r w:rsidRPr="00C0663A">
        <w:rPr>
          <w:rFonts w:ascii="Garamond" w:hAnsi="Garamond"/>
          <w:sz w:val="24"/>
          <w:szCs w:val="24"/>
        </w:rPr>
        <w:t>, June).</w:t>
      </w:r>
      <w:r w:rsidRPr="00C0663A">
        <w:rPr>
          <w:rFonts w:ascii="Garamond" w:hAnsi="Garamond"/>
          <w:b/>
          <w:sz w:val="24"/>
          <w:szCs w:val="24"/>
        </w:rPr>
        <w:t xml:space="preserve"> </w:t>
      </w:r>
      <w:r w:rsidRPr="00C0663A">
        <w:rPr>
          <w:rFonts w:ascii="Garamond" w:hAnsi="Garamond" w:cs="Arial"/>
          <w:i/>
          <w:color w:val="000000"/>
          <w:sz w:val="24"/>
          <w:szCs w:val="24"/>
        </w:rPr>
        <w:t xml:space="preserve">Understanding </w:t>
      </w:r>
      <w:r>
        <w:rPr>
          <w:rFonts w:ascii="Garamond" w:hAnsi="Garamond" w:cs="Arial"/>
          <w:i/>
          <w:color w:val="000000"/>
          <w:sz w:val="24"/>
          <w:szCs w:val="24"/>
        </w:rPr>
        <w:t>the Intersection Between Elder Mistreatment and Ageism</w:t>
      </w:r>
      <w:r w:rsidRPr="00C0663A">
        <w:rPr>
          <w:rFonts w:ascii="Garamond" w:hAnsi="Garamond"/>
          <w:sz w:val="24"/>
          <w:szCs w:val="24"/>
        </w:rPr>
        <w:t xml:space="preserve">. </w:t>
      </w:r>
      <w:r w:rsidR="00E068D1">
        <w:rPr>
          <w:rFonts w:ascii="Garamond" w:hAnsi="Garamond"/>
          <w:sz w:val="24"/>
          <w:szCs w:val="24"/>
        </w:rPr>
        <w:t xml:space="preserve">Keynote address </w:t>
      </w:r>
      <w:r w:rsidRPr="00C0663A">
        <w:rPr>
          <w:rFonts w:ascii="Garamond" w:hAnsi="Garamond"/>
          <w:sz w:val="24"/>
          <w:szCs w:val="24"/>
        </w:rPr>
        <w:t xml:space="preserve">at the </w:t>
      </w:r>
      <w:r>
        <w:rPr>
          <w:rFonts w:ascii="Garamond" w:hAnsi="Garamond"/>
          <w:sz w:val="24"/>
          <w:szCs w:val="24"/>
        </w:rPr>
        <w:t>Eight</w:t>
      </w:r>
      <w:r w:rsidRPr="00C0663A">
        <w:rPr>
          <w:rFonts w:ascii="Garamond" w:hAnsi="Garamond"/>
          <w:sz w:val="24"/>
          <w:szCs w:val="24"/>
        </w:rPr>
        <w:t xml:space="preserve"> Global Summit for World Elder Abuse Awareness Abuse Day. Washington, DC, USA.</w:t>
      </w:r>
    </w:p>
    <w:p w14:paraId="1878B91D" w14:textId="7BC34A39" w:rsidR="00BA7CA4" w:rsidRPr="00786851" w:rsidRDefault="00786851" w:rsidP="00A47071">
      <w:pPr>
        <w:pStyle w:val="ListParagraph"/>
        <w:numPr>
          <w:ilvl w:val="0"/>
          <w:numId w:val="15"/>
        </w:numPr>
        <w:ind w:left="360"/>
        <w:rPr>
          <w:rFonts w:ascii="Garamond" w:hAnsi="Garamond"/>
          <w:sz w:val="24"/>
          <w:szCs w:val="24"/>
        </w:rPr>
      </w:pPr>
      <w:r w:rsidRPr="00786851">
        <w:rPr>
          <w:rFonts w:ascii="Garamond" w:hAnsi="Garamond"/>
          <w:b/>
          <w:sz w:val="24"/>
          <w:szCs w:val="24"/>
        </w:rPr>
        <w:t>Burnes, D.</w:t>
      </w:r>
      <w:r w:rsidRPr="00786851">
        <w:rPr>
          <w:rFonts w:ascii="Garamond" w:hAnsi="Garamond"/>
          <w:bCs/>
          <w:sz w:val="24"/>
          <w:szCs w:val="24"/>
        </w:rPr>
        <w:t xml:space="preserve">, Connolly, MT., Kimball, P., Rogers, G., &amp; Lewis, S. </w:t>
      </w:r>
      <w:r w:rsidRPr="00786851">
        <w:rPr>
          <w:rFonts w:ascii="Garamond" w:hAnsi="Garamond"/>
          <w:sz w:val="24"/>
          <w:szCs w:val="24"/>
        </w:rPr>
        <w:t>(202</w:t>
      </w:r>
      <w:r>
        <w:rPr>
          <w:rFonts w:ascii="Garamond" w:hAnsi="Garamond"/>
          <w:sz w:val="24"/>
          <w:szCs w:val="24"/>
        </w:rPr>
        <w:t>2</w:t>
      </w:r>
      <w:r w:rsidRPr="00786851">
        <w:rPr>
          <w:rFonts w:ascii="Garamond" w:hAnsi="Garamond"/>
          <w:sz w:val="24"/>
          <w:szCs w:val="24"/>
        </w:rPr>
        <w:t xml:space="preserve">, June). </w:t>
      </w:r>
      <w:r w:rsidRPr="00786851">
        <w:rPr>
          <w:rFonts w:ascii="Garamond" w:hAnsi="Garamond"/>
          <w:i/>
          <w:iCs/>
          <w:sz w:val="24"/>
          <w:szCs w:val="24"/>
        </w:rPr>
        <w:t>RISE: An Integrated Model of Elder Abuse Intervention</w:t>
      </w:r>
      <w:r w:rsidRPr="00786851">
        <w:rPr>
          <w:rFonts w:ascii="Garamond" w:hAnsi="Garamond"/>
          <w:sz w:val="24"/>
          <w:szCs w:val="24"/>
        </w:rPr>
        <w:t>.</w:t>
      </w:r>
      <w:r w:rsidRPr="00786851">
        <w:rPr>
          <w:rFonts w:ascii="Garamond" w:hAnsi="Garamond" w:cs="Calibri"/>
          <w:i/>
          <w:color w:val="000000"/>
          <w:sz w:val="24"/>
          <w:szCs w:val="24"/>
        </w:rPr>
        <w:t xml:space="preserve"> </w:t>
      </w:r>
      <w:r w:rsidRPr="00786851">
        <w:rPr>
          <w:rFonts w:ascii="Garamond" w:hAnsi="Garamond" w:cs="Calibri"/>
          <w:color w:val="000000"/>
          <w:sz w:val="24"/>
          <w:szCs w:val="24"/>
        </w:rPr>
        <w:t>Keynote address at the 20</w:t>
      </w:r>
      <w:r>
        <w:rPr>
          <w:rFonts w:ascii="Garamond" w:hAnsi="Garamond" w:cs="Calibri"/>
          <w:color w:val="000000"/>
          <w:sz w:val="24"/>
          <w:szCs w:val="24"/>
        </w:rPr>
        <w:t>22</w:t>
      </w:r>
      <w:r w:rsidRPr="00786851">
        <w:rPr>
          <w:rFonts w:ascii="Garamond" w:hAnsi="Garamond" w:cs="Calibri"/>
          <w:color w:val="000000"/>
          <w:sz w:val="24"/>
          <w:szCs w:val="24"/>
        </w:rPr>
        <w:t xml:space="preserve"> New York City Elder Abuse Conference. New York, NY, USA.</w:t>
      </w:r>
    </w:p>
    <w:p w14:paraId="3D4D6D6B" w14:textId="1A6A2A02" w:rsidR="00BA7CA4" w:rsidRDefault="00BA7CA4" w:rsidP="00A47071">
      <w:pPr>
        <w:pStyle w:val="ListParagraph"/>
        <w:numPr>
          <w:ilvl w:val="0"/>
          <w:numId w:val="15"/>
        </w:numPr>
        <w:ind w:left="360"/>
        <w:rPr>
          <w:rFonts w:ascii="Garamond" w:hAnsi="Garamond"/>
          <w:sz w:val="24"/>
          <w:szCs w:val="24"/>
        </w:rPr>
      </w:pPr>
      <w:bookmarkStart w:id="55" w:name="_Hlk101867848"/>
      <w:r w:rsidRPr="00BA7CA4">
        <w:rPr>
          <w:rFonts w:ascii="Garamond" w:hAnsi="Garamond"/>
          <w:b/>
          <w:sz w:val="24"/>
          <w:szCs w:val="24"/>
        </w:rPr>
        <w:t>Burnes, D.</w:t>
      </w:r>
      <w:r w:rsidRPr="00BA7CA4">
        <w:rPr>
          <w:rFonts w:ascii="Garamond" w:hAnsi="Garamond"/>
          <w:sz w:val="24"/>
          <w:szCs w:val="24"/>
        </w:rPr>
        <w:t xml:space="preserve"> (2022, May). </w:t>
      </w:r>
      <w:r w:rsidRPr="00BA7CA4">
        <w:rPr>
          <w:rFonts w:ascii="Garamond" w:hAnsi="Garamond"/>
          <w:i/>
          <w:sz w:val="24"/>
          <w:szCs w:val="24"/>
        </w:rPr>
        <w:t xml:space="preserve">The Intersection Between Elder Abuse and Ageism. </w:t>
      </w:r>
      <w:r w:rsidRPr="00BA7CA4">
        <w:rPr>
          <w:rFonts w:ascii="Garamond" w:hAnsi="Garamond"/>
          <w:sz w:val="24"/>
          <w:szCs w:val="24"/>
        </w:rPr>
        <w:t xml:space="preserve">Keynote address at the </w:t>
      </w:r>
      <w:r w:rsidRPr="00BA7CA4">
        <w:rPr>
          <w:rFonts w:ascii="Garamond" w:hAnsi="Garamond" w:cs="Calibri"/>
          <w:color w:val="201F1E"/>
          <w:sz w:val="24"/>
          <w:szCs w:val="24"/>
          <w:bdr w:val="none" w:sz="0" w:space="0" w:color="auto" w:frame="1"/>
          <w:shd w:val="clear" w:color="auto" w:fill="FFFFFF"/>
        </w:rPr>
        <w:t>Annual Maine State Elder Abuse Summit</w:t>
      </w:r>
      <w:r w:rsidRPr="00BA7CA4">
        <w:rPr>
          <w:rFonts w:ascii="Garamond" w:hAnsi="Garamond"/>
          <w:sz w:val="24"/>
          <w:szCs w:val="24"/>
        </w:rPr>
        <w:t>. Augusta, Maine, USA.</w:t>
      </w:r>
    </w:p>
    <w:p w14:paraId="75DA4379" w14:textId="6F77D056" w:rsidR="005D2DA9" w:rsidRDefault="005D2DA9" w:rsidP="00A47071">
      <w:pPr>
        <w:pStyle w:val="ListParagraph"/>
        <w:numPr>
          <w:ilvl w:val="0"/>
          <w:numId w:val="15"/>
        </w:numPr>
        <w:ind w:left="360"/>
        <w:rPr>
          <w:rFonts w:ascii="Garamond" w:hAnsi="Garamond"/>
          <w:sz w:val="24"/>
          <w:szCs w:val="24"/>
        </w:rPr>
      </w:pPr>
      <w:r w:rsidRPr="00786851">
        <w:rPr>
          <w:rFonts w:ascii="Garamond" w:hAnsi="Garamond"/>
          <w:b/>
          <w:sz w:val="24"/>
          <w:szCs w:val="24"/>
        </w:rPr>
        <w:t>Burnes, D.</w:t>
      </w:r>
      <w:r w:rsidRPr="00786851">
        <w:rPr>
          <w:rFonts w:ascii="Garamond" w:hAnsi="Garamond"/>
          <w:bCs/>
          <w:sz w:val="24"/>
          <w:szCs w:val="24"/>
        </w:rPr>
        <w:t xml:space="preserve">, Connolly, MT., Kimball, P., Rogers, G., &amp; Lewis, S. </w:t>
      </w:r>
      <w:r w:rsidRPr="00786851">
        <w:rPr>
          <w:rFonts w:ascii="Garamond" w:hAnsi="Garamond"/>
          <w:sz w:val="24"/>
          <w:szCs w:val="24"/>
        </w:rPr>
        <w:t>(202</w:t>
      </w:r>
      <w:r>
        <w:rPr>
          <w:rFonts w:ascii="Garamond" w:hAnsi="Garamond"/>
          <w:sz w:val="24"/>
          <w:szCs w:val="24"/>
        </w:rPr>
        <w:t>2</w:t>
      </w:r>
      <w:r w:rsidRPr="00786851">
        <w:rPr>
          <w:rFonts w:ascii="Garamond" w:hAnsi="Garamond"/>
          <w:sz w:val="24"/>
          <w:szCs w:val="24"/>
        </w:rPr>
        <w:t xml:space="preserve">, </w:t>
      </w:r>
      <w:r w:rsidR="00AD20FA">
        <w:rPr>
          <w:rFonts w:ascii="Garamond" w:hAnsi="Garamond"/>
          <w:sz w:val="24"/>
          <w:szCs w:val="24"/>
        </w:rPr>
        <w:t>May</w:t>
      </w:r>
      <w:r w:rsidRPr="00786851">
        <w:rPr>
          <w:rFonts w:ascii="Garamond" w:hAnsi="Garamond"/>
          <w:sz w:val="24"/>
          <w:szCs w:val="24"/>
        </w:rPr>
        <w:t xml:space="preserve">). </w:t>
      </w:r>
      <w:r w:rsidRPr="00786851">
        <w:rPr>
          <w:rFonts w:ascii="Garamond" w:hAnsi="Garamond"/>
          <w:i/>
          <w:iCs/>
          <w:sz w:val="24"/>
          <w:szCs w:val="24"/>
        </w:rPr>
        <w:t>RISE: An Integrated Model of Elder Abuse Intervention</w:t>
      </w:r>
      <w:r w:rsidRPr="00786851">
        <w:rPr>
          <w:rFonts w:ascii="Garamond" w:hAnsi="Garamond"/>
          <w:sz w:val="24"/>
          <w:szCs w:val="24"/>
        </w:rPr>
        <w:t>.</w:t>
      </w:r>
      <w:r>
        <w:rPr>
          <w:rFonts w:ascii="Garamond" w:hAnsi="Garamond"/>
          <w:sz w:val="24"/>
          <w:szCs w:val="24"/>
        </w:rPr>
        <w:t xml:space="preserve"> Panel presentation </w:t>
      </w:r>
      <w:r w:rsidRPr="00BA7CA4">
        <w:rPr>
          <w:rFonts w:ascii="Garamond" w:hAnsi="Garamond"/>
          <w:sz w:val="24"/>
          <w:szCs w:val="24"/>
        </w:rPr>
        <w:t xml:space="preserve">at the </w:t>
      </w:r>
      <w:r w:rsidRPr="00BA7CA4">
        <w:rPr>
          <w:rFonts w:ascii="Garamond" w:hAnsi="Garamond" w:cs="Calibri"/>
          <w:color w:val="201F1E"/>
          <w:sz w:val="24"/>
          <w:szCs w:val="24"/>
          <w:bdr w:val="none" w:sz="0" w:space="0" w:color="auto" w:frame="1"/>
          <w:shd w:val="clear" w:color="auto" w:fill="FFFFFF"/>
        </w:rPr>
        <w:t>Annual Maine State Elder Abuse Summit</w:t>
      </w:r>
      <w:r w:rsidRPr="00BA7CA4">
        <w:rPr>
          <w:rFonts w:ascii="Garamond" w:hAnsi="Garamond"/>
          <w:sz w:val="24"/>
          <w:szCs w:val="24"/>
        </w:rPr>
        <w:t>. Augusta, Maine, USA.</w:t>
      </w:r>
    </w:p>
    <w:p w14:paraId="0B0A040B" w14:textId="515176F5" w:rsidR="00DD5A58" w:rsidRPr="00DD5A58" w:rsidRDefault="00DD5A58" w:rsidP="00A47071">
      <w:pPr>
        <w:pStyle w:val="ListParagraph"/>
        <w:numPr>
          <w:ilvl w:val="0"/>
          <w:numId w:val="15"/>
        </w:numPr>
        <w:ind w:left="360"/>
        <w:rPr>
          <w:rFonts w:ascii="Garamond" w:hAnsi="Garamond"/>
          <w:sz w:val="24"/>
          <w:szCs w:val="24"/>
        </w:rPr>
      </w:pPr>
      <w:r w:rsidRPr="00BA7CA4">
        <w:rPr>
          <w:rFonts w:ascii="Garamond" w:hAnsi="Garamond"/>
          <w:b/>
          <w:sz w:val="24"/>
          <w:szCs w:val="24"/>
        </w:rPr>
        <w:t>Burnes, D.</w:t>
      </w:r>
      <w:r w:rsidRPr="00BA7CA4">
        <w:rPr>
          <w:rFonts w:ascii="Garamond" w:hAnsi="Garamond"/>
          <w:sz w:val="24"/>
          <w:szCs w:val="24"/>
        </w:rPr>
        <w:t xml:space="preserve"> (2021, December). </w:t>
      </w:r>
      <w:r w:rsidRPr="00BA7CA4">
        <w:rPr>
          <w:rFonts w:ascii="Garamond" w:hAnsi="Garamond"/>
          <w:i/>
          <w:sz w:val="24"/>
          <w:szCs w:val="24"/>
        </w:rPr>
        <w:t>Elder Abuse Intervention Strategies and Risk Factors</w:t>
      </w:r>
      <w:r w:rsidRPr="00BA7CA4">
        <w:rPr>
          <w:rFonts w:ascii="Garamond" w:hAnsi="Garamond"/>
          <w:sz w:val="24"/>
          <w:szCs w:val="24"/>
        </w:rPr>
        <w:t xml:space="preserve">. Keynote address at the </w:t>
      </w:r>
      <w:r w:rsidRPr="00C0663A">
        <w:rPr>
          <w:rFonts w:ascii="Garamond" w:hAnsi="Garamond"/>
          <w:sz w:val="24"/>
          <w:szCs w:val="24"/>
        </w:rPr>
        <w:t xml:space="preserve">Elder </w:t>
      </w:r>
      <w:r w:rsidR="00834485">
        <w:rPr>
          <w:rFonts w:ascii="Garamond" w:hAnsi="Garamond"/>
          <w:sz w:val="24"/>
          <w:szCs w:val="24"/>
        </w:rPr>
        <w:t>A</w:t>
      </w:r>
      <w:r w:rsidRPr="00C0663A">
        <w:rPr>
          <w:rFonts w:ascii="Garamond" w:hAnsi="Garamond"/>
          <w:sz w:val="24"/>
          <w:szCs w:val="24"/>
        </w:rPr>
        <w:t xml:space="preserve">buse </w:t>
      </w:r>
      <w:r w:rsidR="00834485">
        <w:rPr>
          <w:rFonts w:ascii="Garamond" w:hAnsi="Garamond"/>
          <w:sz w:val="24"/>
          <w:szCs w:val="24"/>
        </w:rPr>
        <w:t xml:space="preserve">Prevention </w:t>
      </w:r>
      <w:r w:rsidRPr="00C0663A">
        <w:rPr>
          <w:rFonts w:ascii="Garamond" w:hAnsi="Garamond"/>
          <w:sz w:val="24"/>
          <w:szCs w:val="24"/>
        </w:rPr>
        <w:t xml:space="preserve">Ontario </w:t>
      </w:r>
      <w:r w:rsidR="00834485">
        <w:rPr>
          <w:rFonts w:ascii="Garamond" w:hAnsi="Garamond"/>
          <w:sz w:val="24"/>
          <w:szCs w:val="24"/>
        </w:rPr>
        <w:t>Virtual Knowledge Exchange Day</w:t>
      </w:r>
      <w:r w:rsidRPr="00C0663A">
        <w:rPr>
          <w:rFonts w:ascii="Garamond" w:hAnsi="Garamond"/>
          <w:sz w:val="24"/>
          <w:szCs w:val="24"/>
        </w:rPr>
        <w:t>. Toronto, Ontario, Canada.</w:t>
      </w:r>
    </w:p>
    <w:bookmarkEnd w:id="55"/>
    <w:p w14:paraId="78FE9914" w14:textId="38756755" w:rsidR="008C14EF" w:rsidRPr="008C14EF" w:rsidRDefault="008C14EF" w:rsidP="00A47071">
      <w:pPr>
        <w:pStyle w:val="ListParagraph"/>
        <w:numPr>
          <w:ilvl w:val="0"/>
          <w:numId w:val="15"/>
        </w:numPr>
        <w:ind w:left="360"/>
        <w:rPr>
          <w:rFonts w:ascii="Garamond" w:hAnsi="Garamond"/>
          <w:sz w:val="24"/>
          <w:szCs w:val="24"/>
        </w:rPr>
      </w:pPr>
      <w:r>
        <w:rPr>
          <w:rFonts w:ascii="Garamond" w:hAnsi="Garamond"/>
          <w:b/>
          <w:bCs/>
          <w:sz w:val="24"/>
          <w:szCs w:val="24"/>
        </w:rPr>
        <w:t>Burnes, D.</w:t>
      </w:r>
      <w:r w:rsidRPr="008C14EF">
        <w:rPr>
          <w:rFonts w:ascii="Garamond" w:hAnsi="Garamond"/>
          <w:sz w:val="24"/>
          <w:szCs w:val="24"/>
        </w:rPr>
        <w:t xml:space="preserve">, </w:t>
      </w:r>
      <w:r>
        <w:rPr>
          <w:rFonts w:ascii="Garamond" w:hAnsi="Garamond"/>
          <w:sz w:val="24"/>
          <w:szCs w:val="24"/>
        </w:rPr>
        <w:t xml:space="preserve">&amp; Pillemer, K. (2020). </w:t>
      </w:r>
      <w:r w:rsidR="006638EF" w:rsidRPr="006638EF">
        <w:rPr>
          <w:rFonts w:ascii="Garamond" w:hAnsi="Garamond"/>
          <w:i/>
          <w:iCs/>
          <w:sz w:val="24"/>
          <w:szCs w:val="24"/>
        </w:rPr>
        <w:t>Understanding Ageism and Strategies to Reduce its Negative Impact</w:t>
      </w:r>
      <w:r w:rsidR="006638EF">
        <w:rPr>
          <w:rFonts w:ascii="Garamond" w:hAnsi="Garamond"/>
          <w:sz w:val="24"/>
          <w:szCs w:val="24"/>
        </w:rPr>
        <w:t>.</w:t>
      </w:r>
      <w:r>
        <w:rPr>
          <w:rFonts w:ascii="Garamond" w:hAnsi="Garamond"/>
          <w:sz w:val="24"/>
          <w:szCs w:val="24"/>
        </w:rPr>
        <w:t xml:space="preserve"> Oral presentation at the American Medical Association Senior Physicians Section Educational Program. </w:t>
      </w:r>
      <w:r w:rsidRPr="003F1888">
        <w:rPr>
          <w:rFonts w:ascii="Garamond" w:hAnsi="Garamond" w:cs="Calibri"/>
          <w:color w:val="201F1E"/>
          <w:sz w:val="24"/>
          <w:szCs w:val="24"/>
          <w:shd w:val="clear" w:color="auto" w:fill="FFFFFF"/>
        </w:rPr>
        <w:t>Online (due to COVID-19)</w:t>
      </w:r>
      <w:bookmarkEnd w:id="53"/>
    </w:p>
    <w:p w14:paraId="490F1AD5" w14:textId="17823381" w:rsidR="00A3232B" w:rsidRPr="00C0663A" w:rsidRDefault="00A3232B" w:rsidP="00A47071">
      <w:pPr>
        <w:pStyle w:val="ListParagraph"/>
        <w:numPr>
          <w:ilvl w:val="0"/>
          <w:numId w:val="15"/>
        </w:numPr>
        <w:ind w:left="360"/>
        <w:rPr>
          <w:rFonts w:ascii="Garamond" w:hAnsi="Garamond"/>
          <w:sz w:val="24"/>
          <w:szCs w:val="24"/>
        </w:rPr>
      </w:pPr>
      <w:r w:rsidRPr="00C0663A">
        <w:rPr>
          <w:rFonts w:ascii="Garamond" w:hAnsi="Garamond"/>
          <w:b/>
          <w:sz w:val="24"/>
          <w:szCs w:val="24"/>
        </w:rPr>
        <w:t xml:space="preserve">Burnes, D. </w:t>
      </w:r>
      <w:r w:rsidRPr="00C0663A">
        <w:rPr>
          <w:rFonts w:ascii="Garamond" w:hAnsi="Garamond"/>
          <w:sz w:val="24"/>
          <w:szCs w:val="24"/>
        </w:rPr>
        <w:t xml:space="preserve">(2019, June). </w:t>
      </w:r>
      <w:r w:rsidRPr="00C0663A">
        <w:rPr>
          <w:rFonts w:ascii="Garamond" w:hAnsi="Garamond" w:cs="Calibri"/>
          <w:i/>
          <w:color w:val="000000"/>
          <w:sz w:val="24"/>
          <w:szCs w:val="24"/>
        </w:rPr>
        <w:t xml:space="preserve">What Does “Success” Mean for Elder Abuse Victim Over the Course of Intervention? </w:t>
      </w:r>
      <w:r w:rsidRPr="00C0663A">
        <w:rPr>
          <w:rFonts w:ascii="Garamond" w:hAnsi="Garamond" w:cs="Calibri"/>
          <w:color w:val="000000"/>
          <w:sz w:val="24"/>
          <w:szCs w:val="24"/>
        </w:rPr>
        <w:t>Keynote address at the 2019 New York City Elder Abuse Conference. New York, NY, USA.</w:t>
      </w:r>
    </w:p>
    <w:bookmarkEnd w:id="54"/>
    <w:p w14:paraId="2DAF68A1" w14:textId="77777777" w:rsidR="0010557B" w:rsidRPr="00C0663A" w:rsidRDefault="0010557B" w:rsidP="0010557B">
      <w:pPr>
        <w:pStyle w:val="ListParagraph"/>
        <w:numPr>
          <w:ilvl w:val="0"/>
          <w:numId w:val="15"/>
        </w:numPr>
        <w:ind w:left="360"/>
        <w:rPr>
          <w:rFonts w:ascii="Garamond" w:hAnsi="Garamond"/>
          <w:b/>
          <w:sz w:val="24"/>
          <w:szCs w:val="24"/>
        </w:rPr>
      </w:pPr>
      <w:r w:rsidRPr="00C0663A">
        <w:rPr>
          <w:rFonts w:ascii="Garamond" w:hAnsi="Garamond"/>
          <w:b/>
          <w:sz w:val="24"/>
          <w:szCs w:val="24"/>
        </w:rPr>
        <w:t xml:space="preserve">Burnes, D. </w:t>
      </w:r>
      <w:r w:rsidRPr="00C0663A">
        <w:rPr>
          <w:rFonts w:ascii="Garamond" w:hAnsi="Garamond"/>
          <w:sz w:val="24"/>
          <w:szCs w:val="24"/>
        </w:rPr>
        <w:t xml:space="preserve">(2017, October). </w:t>
      </w:r>
      <w:r w:rsidRPr="00C0663A">
        <w:rPr>
          <w:rFonts w:ascii="Garamond" w:hAnsi="Garamond" w:cs="Calibri"/>
          <w:i/>
          <w:color w:val="000000"/>
          <w:sz w:val="24"/>
          <w:szCs w:val="24"/>
        </w:rPr>
        <w:t>Elder mistreatment: What is it and how should I respond in the community?</w:t>
      </w:r>
      <w:r w:rsidRPr="00C0663A">
        <w:rPr>
          <w:rFonts w:ascii="Garamond" w:hAnsi="Garamond" w:cs="Calibri"/>
          <w:color w:val="000000"/>
          <w:sz w:val="24"/>
          <w:szCs w:val="24"/>
        </w:rPr>
        <w:t xml:space="preserve"> Keynote address at the Ontario College of Social Workers and Social Service Workers 2017 Education Forum. Kitchener, ON, Canada.</w:t>
      </w:r>
    </w:p>
    <w:p w14:paraId="63853D49" w14:textId="5D933205" w:rsidR="003535A6" w:rsidRPr="00C0663A" w:rsidRDefault="003535A6" w:rsidP="00A47071">
      <w:pPr>
        <w:pStyle w:val="ListParagraph"/>
        <w:numPr>
          <w:ilvl w:val="0"/>
          <w:numId w:val="15"/>
        </w:numPr>
        <w:ind w:left="360"/>
        <w:rPr>
          <w:rFonts w:ascii="Garamond" w:hAnsi="Garamond"/>
          <w:sz w:val="24"/>
          <w:szCs w:val="24"/>
        </w:rPr>
      </w:pPr>
      <w:r w:rsidRPr="00C0663A">
        <w:rPr>
          <w:rFonts w:ascii="Garamond" w:hAnsi="Garamond"/>
          <w:b/>
          <w:sz w:val="24"/>
          <w:szCs w:val="24"/>
        </w:rPr>
        <w:t xml:space="preserve">Burnes, D. </w:t>
      </w:r>
      <w:r w:rsidRPr="00C0663A">
        <w:rPr>
          <w:rFonts w:ascii="Garamond" w:hAnsi="Garamond"/>
          <w:sz w:val="24"/>
          <w:szCs w:val="24"/>
        </w:rPr>
        <w:t>(2017, August).</w:t>
      </w:r>
      <w:r w:rsidRPr="00C0663A">
        <w:rPr>
          <w:rFonts w:ascii="Garamond" w:hAnsi="Garamond"/>
          <w:b/>
          <w:sz w:val="24"/>
          <w:szCs w:val="24"/>
        </w:rPr>
        <w:t xml:space="preserve"> </w:t>
      </w:r>
      <w:r w:rsidRPr="00C0663A">
        <w:rPr>
          <w:rFonts w:ascii="Garamond" w:hAnsi="Garamond" w:cs="Arial"/>
          <w:i/>
          <w:color w:val="000000"/>
          <w:sz w:val="24"/>
          <w:szCs w:val="24"/>
        </w:rPr>
        <w:t>A broad typology to understand elder financial exploitation</w:t>
      </w:r>
      <w:r w:rsidRPr="00C0663A">
        <w:rPr>
          <w:rFonts w:ascii="Garamond" w:hAnsi="Garamond"/>
          <w:sz w:val="24"/>
          <w:szCs w:val="24"/>
        </w:rPr>
        <w:t>. Oral presentation at the 8</w:t>
      </w:r>
      <w:r w:rsidRPr="00C0663A">
        <w:rPr>
          <w:rFonts w:ascii="Garamond" w:hAnsi="Garamond"/>
          <w:sz w:val="24"/>
          <w:szCs w:val="24"/>
          <w:vertAlign w:val="superscript"/>
        </w:rPr>
        <w:t>th</w:t>
      </w:r>
      <w:r w:rsidRPr="00C0663A">
        <w:rPr>
          <w:rFonts w:ascii="Garamond" w:hAnsi="Garamond"/>
          <w:sz w:val="24"/>
          <w:szCs w:val="24"/>
        </w:rPr>
        <w:t xml:space="preserve"> Annual Summit on Elder Financial Exploitation. Milwaukee, WI, USA.</w:t>
      </w:r>
    </w:p>
    <w:p w14:paraId="098D068B" w14:textId="77777777" w:rsidR="006C6F98" w:rsidRPr="00C0663A" w:rsidRDefault="006C6F98" w:rsidP="00A47071">
      <w:pPr>
        <w:pStyle w:val="ListParagraph"/>
        <w:numPr>
          <w:ilvl w:val="0"/>
          <w:numId w:val="15"/>
        </w:numPr>
        <w:ind w:left="360"/>
        <w:rPr>
          <w:rFonts w:ascii="Garamond" w:hAnsi="Garamond"/>
          <w:sz w:val="24"/>
          <w:szCs w:val="24"/>
        </w:rPr>
      </w:pPr>
      <w:bookmarkStart w:id="56" w:name="_Hlk495915112"/>
      <w:r w:rsidRPr="00C0663A">
        <w:rPr>
          <w:rFonts w:ascii="Garamond" w:hAnsi="Garamond"/>
          <w:b/>
          <w:sz w:val="24"/>
          <w:szCs w:val="24"/>
        </w:rPr>
        <w:lastRenderedPageBreak/>
        <w:t xml:space="preserve">Burnes, D. </w:t>
      </w:r>
      <w:r w:rsidRPr="00C0663A">
        <w:rPr>
          <w:rFonts w:ascii="Garamond" w:hAnsi="Garamond"/>
          <w:sz w:val="24"/>
          <w:szCs w:val="24"/>
        </w:rPr>
        <w:t>(2017, June).</w:t>
      </w:r>
      <w:r w:rsidRPr="00C0663A">
        <w:rPr>
          <w:rFonts w:ascii="Garamond" w:hAnsi="Garamond"/>
          <w:b/>
          <w:sz w:val="24"/>
          <w:szCs w:val="24"/>
        </w:rPr>
        <w:t xml:space="preserve"> </w:t>
      </w:r>
      <w:r w:rsidR="006F69FE" w:rsidRPr="00C0663A">
        <w:rPr>
          <w:rFonts w:ascii="Garamond" w:hAnsi="Garamond" w:cs="Arial"/>
          <w:i/>
          <w:color w:val="000000"/>
          <w:sz w:val="24"/>
          <w:szCs w:val="24"/>
        </w:rPr>
        <w:t>Understanding elder mistreatment phenomena toward client-centered interventions</w:t>
      </w:r>
      <w:r w:rsidRPr="00C0663A">
        <w:rPr>
          <w:rFonts w:ascii="Garamond" w:hAnsi="Garamond"/>
          <w:sz w:val="24"/>
          <w:szCs w:val="24"/>
        </w:rPr>
        <w:t xml:space="preserve">. Oral presentation at the </w:t>
      </w:r>
      <w:r w:rsidR="00B33F28" w:rsidRPr="00C0663A">
        <w:rPr>
          <w:rFonts w:ascii="Garamond" w:hAnsi="Garamond"/>
          <w:sz w:val="24"/>
          <w:szCs w:val="24"/>
        </w:rPr>
        <w:t xml:space="preserve">Third </w:t>
      </w:r>
      <w:r w:rsidRPr="00C0663A">
        <w:rPr>
          <w:rFonts w:ascii="Garamond" w:hAnsi="Garamond"/>
          <w:sz w:val="24"/>
          <w:szCs w:val="24"/>
        </w:rPr>
        <w:t>Global Summit</w:t>
      </w:r>
      <w:r w:rsidR="00B33F28" w:rsidRPr="00C0663A">
        <w:rPr>
          <w:rFonts w:ascii="Garamond" w:hAnsi="Garamond"/>
          <w:sz w:val="24"/>
          <w:szCs w:val="24"/>
        </w:rPr>
        <w:t xml:space="preserve"> for World Elder </w:t>
      </w:r>
      <w:r w:rsidR="004F2C9F" w:rsidRPr="00C0663A">
        <w:rPr>
          <w:rFonts w:ascii="Garamond" w:hAnsi="Garamond"/>
          <w:sz w:val="24"/>
          <w:szCs w:val="24"/>
        </w:rPr>
        <w:t xml:space="preserve">Abuse </w:t>
      </w:r>
      <w:r w:rsidR="00BB19F2" w:rsidRPr="00C0663A">
        <w:rPr>
          <w:rFonts w:ascii="Garamond" w:hAnsi="Garamond"/>
          <w:sz w:val="24"/>
          <w:szCs w:val="24"/>
        </w:rPr>
        <w:t xml:space="preserve">Awareness </w:t>
      </w:r>
      <w:r w:rsidR="00B33F28" w:rsidRPr="00C0663A">
        <w:rPr>
          <w:rFonts w:ascii="Garamond" w:hAnsi="Garamond"/>
          <w:sz w:val="24"/>
          <w:szCs w:val="24"/>
        </w:rPr>
        <w:t>Abuse Day</w:t>
      </w:r>
      <w:r w:rsidRPr="00C0663A">
        <w:rPr>
          <w:rFonts w:ascii="Garamond" w:hAnsi="Garamond"/>
          <w:sz w:val="24"/>
          <w:szCs w:val="24"/>
        </w:rPr>
        <w:t>. Washington, DC, USA</w:t>
      </w:r>
      <w:bookmarkEnd w:id="56"/>
      <w:r w:rsidRPr="00C0663A">
        <w:rPr>
          <w:rFonts w:ascii="Garamond" w:hAnsi="Garamond"/>
          <w:sz w:val="24"/>
          <w:szCs w:val="24"/>
        </w:rPr>
        <w:t>.</w:t>
      </w:r>
    </w:p>
    <w:p w14:paraId="0240C0FE" w14:textId="77777777" w:rsidR="006C6F98" w:rsidRPr="00C0663A" w:rsidRDefault="006C6F98" w:rsidP="00A47071">
      <w:pPr>
        <w:pStyle w:val="ListParagraph"/>
        <w:numPr>
          <w:ilvl w:val="0"/>
          <w:numId w:val="15"/>
        </w:numPr>
        <w:ind w:left="360"/>
        <w:rPr>
          <w:rFonts w:ascii="Garamond" w:hAnsi="Garamond"/>
          <w:sz w:val="24"/>
          <w:szCs w:val="24"/>
        </w:rPr>
      </w:pPr>
      <w:r w:rsidRPr="00C0663A">
        <w:rPr>
          <w:rFonts w:ascii="Garamond" w:hAnsi="Garamond"/>
          <w:b/>
          <w:sz w:val="24"/>
          <w:szCs w:val="24"/>
        </w:rPr>
        <w:t xml:space="preserve">Burnes, D. </w:t>
      </w:r>
      <w:r w:rsidRPr="00C0663A">
        <w:rPr>
          <w:rFonts w:ascii="Garamond" w:hAnsi="Garamond"/>
          <w:sz w:val="24"/>
          <w:szCs w:val="24"/>
        </w:rPr>
        <w:t xml:space="preserve">(2017, June). </w:t>
      </w:r>
      <w:r w:rsidRPr="00C0663A">
        <w:rPr>
          <w:rFonts w:ascii="Garamond" w:hAnsi="Garamond" w:cs="Calibri"/>
          <w:i/>
          <w:color w:val="000000"/>
          <w:sz w:val="24"/>
          <w:szCs w:val="24"/>
        </w:rPr>
        <w:t>Elder mistreatment: What does it mean? How should I respond to it?</w:t>
      </w:r>
      <w:r w:rsidR="00187FE1" w:rsidRPr="00C0663A">
        <w:rPr>
          <w:rFonts w:ascii="Garamond" w:hAnsi="Garamond" w:cs="Calibri"/>
          <w:color w:val="000000"/>
          <w:sz w:val="24"/>
          <w:szCs w:val="24"/>
        </w:rPr>
        <w:t xml:space="preserve"> Oral presentation at the Ontario College of Social Workers and Social Service Workers 2017 Annual Meeting and Education Day (AMED). Toronto, ON, Canada.</w:t>
      </w:r>
      <w:r w:rsidRPr="00C0663A">
        <w:rPr>
          <w:rFonts w:ascii="Garamond" w:hAnsi="Garamond" w:cs="Calibri"/>
          <w:color w:val="000000"/>
          <w:sz w:val="24"/>
          <w:szCs w:val="24"/>
        </w:rPr>
        <w:t xml:space="preserve"> </w:t>
      </w:r>
    </w:p>
    <w:p w14:paraId="0938701F" w14:textId="77777777" w:rsidR="0018734E" w:rsidRPr="00C0663A" w:rsidRDefault="0018734E" w:rsidP="00A47071">
      <w:pPr>
        <w:pStyle w:val="ListParagraph"/>
        <w:numPr>
          <w:ilvl w:val="0"/>
          <w:numId w:val="15"/>
        </w:numPr>
        <w:ind w:left="360"/>
        <w:rPr>
          <w:rFonts w:ascii="Garamond" w:hAnsi="Garamond"/>
          <w:sz w:val="24"/>
          <w:szCs w:val="24"/>
        </w:rPr>
      </w:pPr>
      <w:r w:rsidRPr="00C0663A">
        <w:rPr>
          <w:rFonts w:ascii="Garamond" w:hAnsi="Garamond"/>
          <w:b/>
          <w:sz w:val="24"/>
          <w:szCs w:val="24"/>
        </w:rPr>
        <w:t xml:space="preserve">Burnes, D. </w:t>
      </w:r>
      <w:r w:rsidRPr="00C0663A">
        <w:rPr>
          <w:rFonts w:ascii="Garamond" w:hAnsi="Garamond"/>
          <w:sz w:val="24"/>
          <w:szCs w:val="24"/>
        </w:rPr>
        <w:t>(2017, May).</w:t>
      </w:r>
      <w:r w:rsidRPr="00C0663A">
        <w:rPr>
          <w:rFonts w:ascii="Garamond" w:hAnsi="Garamond"/>
          <w:b/>
          <w:sz w:val="24"/>
          <w:szCs w:val="24"/>
        </w:rPr>
        <w:t xml:space="preserve"> </w:t>
      </w:r>
      <w:r w:rsidR="006F69FE" w:rsidRPr="00C0663A">
        <w:rPr>
          <w:rFonts w:ascii="Garamond" w:hAnsi="Garamond"/>
          <w:i/>
          <w:sz w:val="24"/>
          <w:szCs w:val="24"/>
        </w:rPr>
        <w:t>Toward a More Evidence-Based, Person-Centered Response to Elder Abuse: Recent Lessons from Goal Attainment Scaling and Prevention Research</w:t>
      </w:r>
      <w:r w:rsidRPr="00C0663A">
        <w:rPr>
          <w:rFonts w:ascii="Garamond" w:hAnsi="Garamond"/>
          <w:sz w:val="24"/>
          <w:szCs w:val="24"/>
        </w:rPr>
        <w:t>. Oral presentation at the 2017 Annual Maine Elder Abuse Summit. Augusta, Maine, USA.</w:t>
      </w:r>
    </w:p>
    <w:p w14:paraId="5532104E" w14:textId="77777777" w:rsidR="000F7D2A" w:rsidRPr="00C0663A" w:rsidRDefault="000F7D2A" w:rsidP="00A47071">
      <w:pPr>
        <w:pStyle w:val="ListParagraph"/>
        <w:numPr>
          <w:ilvl w:val="0"/>
          <w:numId w:val="15"/>
        </w:numPr>
        <w:ind w:left="360"/>
        <w:rPr>
          <w:rFonts w:ascii="Garamond" w:hAnsi="Garamond"/>
          <w:sz w:val="24"/>
          <w:szCs w:val="24"/>
        </w:rPr>
      </w:pPr>
      <w:r w:rsidRPr="00C0663A">
        <w:rPr>
          <w:rFonts w:ascii="Garamond" w:hAnsi="Garamond"/>
          <w:b/>
          <w:sz w:val="24"/>
          <w:szCs w:val="24"/>
        </w:rPr>
        <w:t>Burnes, D.</w:t>
      </w:r>
      <w:r w:rsidRPr="00C0663A">
        <w:rPr>
          <w:rFonts w:ascii="Garamond" w:hAnsi="Garamond"/>
          <w:sz w:val="24"/>
          <w:szCs w:val="24"/>
        </w:rPr>
        <w:t xml:space="preserve"> (2017, February). </w:t>
      </w:r>
      <w:r w:rsidRPr="00C0663A">
        <w:rPr>
          <w:rFonts w:ascii="Garamond" w:hAnsi="Garamond"/>
          <w:i/>
          <w:sz w:val="24"/>
          <w:szCs w:val="24"/>
        </w:rPr>
        <w:t>Introducing a Community-Based Elder Mistreatment Response Practice Model</w:t>
      </w:r>
      <w:r w:rsidRPr="00C0663A">
        <w:rPr>
          <w:rFonts w:ascii="Garamond" w:hAnsi="Garamond"/>
          <w:sz w:val="24"/>
          <w:szCs w:val="24"/>
        </w:rPr>
        <w:t xml:space="preserve">. Oral presentation at the </w:t>
      </w:r>
      <w:proofErr w:type="gramStart"/>
      <w:r w:rsidRPr="00C0663A">
        <w:rPr>
          <w:rFonts w:ascii="Garamond" w:hAnsi="Garamond"/>
          <w:sz w:val="24"/>
          <w:szCs w:val="24"/>
        </w:rPr>
        <w:t>Elder</w:t>
      </w:r>
      <w:proofErr w:type="gramEnd"/>
      <w:r w:rsidRPr="00C0663A">
        <w:rPr>
          <w:rFonts w:ascii="Garamond" w:hAnsi="Garamond"/>
          <w:sz w:val="24"/>
          <w:szCs w:val="24"/>
        </w:rPr>
        <w:t xml:space="preserve"> abuse Ontario Greater Toronto Area Regional Conference. Toronto, Ontario, Canada.</w:t>
      </w:r>
    </w:p>
    <w:p w14:paraId="7CA87643" w14:textId="77777777" w:rsidR="001B3F2D" w:rsidRPr="00C0663A" w:rsidRDefault="001B3F2D" w:rsidP="00A47071">
      <w:pPr>
        <w:pStyle w:val="ListParagraph"/>
        <w:numPr>
          <w:ilvl w:val="0"/>
          <w:numId w:val="15"/>
        </w:numPr>
        <w:ind w:left="360"/>
        <w:rPr>
          <w:rFonts w:ascii="Garamond" w:hAnsi="Garamond"/>
          <w:sz w:val="24"/>
          <w:szCs w:val="24"/>
        </w:rPr>
      </w:pPr>
      <w:r w:rsidRPr="00C0663A">
        <w:rPr>
          <w:rFonts w:ascii="Garamond" w:hAnsi="Garamond"/>
          <w:b/>
          <w:sz w:val="24"/>
          <w:szCs w:val="24"/>
        </w:rPr>
        <w:t xml:space="preserve">Burnes, D. </w:t>
      </w:r>
      <w:r w:rsidRPr="00C0663A">
        <w:rPr>
          <w:rFonts w:ascii="Garamond" w:hAnsi="Garamond"/>
          <w:sz w:val="24"/>
          <w:szCs w:val="24"/>
        </w:rPr>
        <w:t>(2016, September).</w:t>
      </w:r>
      <w:r w:rsidRPr="00C0663A">
        <w:rPr>
          <w:rFonts w:ascii="Garamond" w:hAnsi="Garamond"/>
          <w:b/>
          <w:sz w:val="24"/>
          <w:szCs w:val="24"/>
        </w:rPr>
        <w:t xml:space="preserve"> </w:t>
      </w:r>
      <w:r w:rsidR="0025249C" w:rsidRPr="00C0663A">
        <w:rPr>
          <w:rFonts w:ascii="Garamond" w:hAnsi="Garamond"/>
          <w:sz w:val="24"/>
          <w:szCs w:val="24"/>
        </w:rPr>
        <w:t>Featured Speaker.</w:t>
      </w:r>
      <w:r w:rsidR="0025249C" w:rsidRPr="00C0663A">
        <w:rPr>
          <w:rFonts w:ascii="Garamond" w:hAnsi="Garamond"/>
          <w:b/>
          <w:sz w:val="24"/>
          <w:szCs w:val="24"/>
        </w:rPr>
        <w:t xml:space="preserve"> </w:t>
      </w:r>
      <w:r w:rsidRPr="00C0663A">
        <w:rPr>
          <w:rFonts w:ascii="Garamond" w:hAnsi="Garamond"/>
          <w:i/>
          <w:sz w:val="24"/>
          <w:szCs w:val="24"/>
        </w:rPr>
        <w:t>Goal attainment scaling: A client-centered measurement approach in a world of multiple realities</w:t>
      </w:r>
      <w:r w:rsidRPr="00C0663A">
        <w:rPr>
          <w:rFonts w:ascii="Garamond" w:hAnsi="Garamond"/>
          <w:sz w:val="24"/>
          <w:szCs w:val="24"/>
        </w:rPr>
        <w:t>. Oral presentation at the University of Southern California (USC) Elder Abuse Conference, Los Angeles, CA, USA</w:t>
      </w:r>
      <w:bookmarkEnd w:id="52"/>
    </w:p>
    <w:p w14:paraId="25DDAC92" w14:textId="77777777" w:rsidR="00437338" w:rsidRDefault="00437338" w:rsidP="00D034B2">
      <w:pPr>
        <w:rPr>
          <w:rFonts w:ascii="Garamond" w:hAnsi="Garamond"/>
          <w:b/>
          <w:sz w:val="24"/>
          <w:szCs w:val="24"/>
        </w:rPr>
      </w:pPr>
      <w:bookmarkStart w:id="57" w:name="_Hlk481071994"/>
    </w:p>
    <w:p w14:paraId="2BD635B1" w14:textId="77777777" w:rsidR="0082079A" w:rsidRDefault="0082079A" w:rsidP="00D034B2">
      <w:pPr>
        <w:rPr>
          <w:rFonts w:ascii="Garamond" w:hAnsi="Garamond"/>
          <w:b/>
          <w:sz w:val="24"/>
          <w:szCs w:val="24"/>
        </w:rPr>
      </w:pPr>
      <w:bookmarkStart w:id="58" w:name="_Hlk101867875"/>
    </w:p>
    <w:p w14:paraId="2484CF18" w14:textId="3FDD6771" w:rsidR="00D034B2" w:rsidRDefault="00D034B2" w:rsidP="00D034B2">
      <w:pPr>
        <w:rPr>
          <w:rFonts w:ascii="Garamond" w:hAnsi="Garamond"/>
          <w:b/>
          <w:sz w:val="24"/>
          <w:szCs w:val="24"/>
        </w:rPr>
      </w:pPr>
      <w:r w:rsidRPr="00C0663A">
        <w:rPr>
          <w:rFonts w:ascii="Garamond" w:hAnsi="Garamond"/>
          <w:b/>
          <w:sz w:val="24"/>
          <w:szCs w:val="24"/>
        </w:rPr>
        <w:t xml:space="preserve">Invited </w:t>
      </w:r>
      <w:r w:rsidR="0010557B">
        <w:rPr>
          <w:rFonts w:ascii="Garamond" w:hAnsi="Garamond"/>
          <w:b/>
          <w:sz w:val="24"/>
          <w:szCs w:val="24"/>
        </w:rPr>
        <w:t>Professional</w:t>
      </w:r>
      <w:r w:rsidR="001B3F2D" w:rsidRPr="00C0663A">
        <w:rPr>
          <w:rFonts w:ascii="Garamond" w:hAnsi="Garamond"/>
          <w:b/>
          <w:sz w:val="24"/>
          <w:szCs w:val="24"/>
        </w:rPr>
        <w:t xml:space="preserve"> </w:t>
      </w:r>
      <w:r w:rsidR="0068102A" w:rsidRPr="00C0663A">
        <w:rPr>
          <w:rFonts w:ascii="Garamond" w:hAnsi="Garamond"/>
          <w:b/>
          <w:sz w:val="24"/>
          <w:szCs w:val="24"/>
        </w:rPr>
        <w:t>P</w:t>
      </w:r>
      <w:r w:rsidRPr="00C0663A">
        <w:rPr>
          <w:rFonts w:ascii="Garamond" w:hAnsi="Garamond"/>
          <w:b/>
          <w:sz w:val="24"/>
          <w:szCs w:val="24"/>
        </w:rPr>
        <w:t>resentation</w:t>
      </w:r>
      <w:r w:rsidR="001F6E5D" w:rsidRPr="00C0663A">
        <w:rPr>
          <w:rFonts w:ascii="Garamond" w:hAnsi="Garamond"/>
          <w:b/>
          <w:sz w:val="24"/>
          <w:szCs w:val="24"/>
        </w:rPr>
        <w:t>s</w:t>
      </w:r>
      <w:bookmarkEnd w:id="58"/>
    </w:p>
    <w:p w14:paraId="346B265B" w14:textId="42E20046" w:rsidR="00E41E7D" w:rsidRPr="004903B8" w:rsidRDefault="00E41E7D" w:rsidP="00D034B2">
      <w:pPr>
        <w:rPr>
          <w:rFonts w:ascii="Garamond" w:hAnsi="Garamond"/>
          <w:sz w:val="24"/>
          <w:szCs w:val="24"/>
        </w:rPr>
      </w:pPr>
    </w:p>
    <w:p w14:paraId="39857FB4" w14:textId="369FDE51" w:rsidR="004903B8" w:rsidRPr="004903B8" w:rsidRDefault="004903B8" w:rsidP="00B43E71">
      <w:pPr>
        <w:pStyle w:val="ListParagraph"/>
        <w:numPr>
          <w:ilvl w:val="0"/>
          <w:numId w:val="61"/>
        </w:numPr>
        <w:ind w:left="360"/>
        <w:rPr>
          <w:rFonts w:ascii="Garamond" w:hAnsi="Garamond"/>
          <w:sz w:val="24"/>
          <w:szCs w:val="24"/>
        </w:rPr>
      </w:pPr>
      <w:r w:rsidRPr="004903B8">
        <w:rPr>
          <w:rFonts w:ascii="Garamond" w:hAnsi="Garamond"/>
          <w:b/>
          <w:bCs/>
          <w:sz w:val="24"/>
          <w:szCs w:val="24"/>
        </w:rPr>
        <w:t>Burnes, D</w:t>
      </w:r>
      <w:r w:rsidRPr="004903B8">
        <w:rPr>
          <w:rFonts w:ascii="Garamond" w:hAnsi="Garamond"/>
          <w:sz w:val="24"/>
          <w:szCs w:val="24"/>
        </w:rPr>
        <w:t xml:space="preserve">. (2022, June). Understanding the Causes, Consequences, and Severity of Elder Mistreatment: A Longitudinal, Population-Based Study. Online Oral presentation at the National Institutes of Health (NIH), Elder Mistreatment RFA Grantee </w:t>
      </w:r>
      <w:r>
        <w:rPr>
          <w:rFonts w:ascii="Garamond" w:hAnsi="Garamond"/>
          <w:sz w:val="24"/>
          <w:szCs w:val="24"/>
        </w:rPr>
        <w:t>I</w:t>
      </w:r>
      <w:r w:rsidRPr="004903B8">
        <w:rPr>
          <w:rFonts w:ascii="Garamond" w:hAnsi="Garamond"/>
          <w:sz w:val="24"/>
          <w:szCs w:val="24"/>
        </w:rPr>
        <w:t xml:space="preserve">nformal Network. </w:t>
      </w:r>
      <w:r w:rsidRPr="004903B8">
        <w:rPr>
          <w:rFonts w:ascii="Garamond" w:hAnsi="Garamond"/>
          <w:color w:val="000000"/>
          <w:sz w:val="24"/>
          <w:szCs w:val="24"/>
        </w:rPr>
        <w:t>Bethesda, MD, USA</w:t>
      </w:r>
    </w:p>
    <w:p w14:paraId="73315205" w14:textId="626AE2A3" w:rsidR="00B43E71" w:rsidRPr="00B43E71" w:rsidRDefault="00B43E71" w:rsidP="00B43E71">
      <w:pPr>
        <w:pStyle w:val="ListParagraph"/>
        <w:numPr>
          <w:ilvl w:val="0"/>
          <w:numId w:val="61"/>
        </w:numPr>
        <w:ind w:left="360"/>
        <w:rPr>
          <w:rFonts w:ascii="Garamond" w:hAnsi="Garamond"/>
          <w:sz w:val="24"/>
          <w:szCs w:val="24"/>
        </w:rPr>
      </w:pPr>
      <w:r w:rsidRPr="00B43E71">
        <w:rPr>
          <w:rFonts w:ascii="Garamond" w:hAnsi="Garamond"/>
          <w:b/>
          <w:sz w:val="24"/>
          <w:szCs w:val="24"/>
        </w:rPr>
        <w:t>Burnes, D.</w:t>
      </w:r>
      <w:r w:rsidRPr="00B43E71">
        <w:rPr>
          <w:rFonts w:ascii="Garamond" w:hAnsi="Garamond"/>
          <w:bCs/>
          <w:sz w:val="24"/>
          <w:szCs w:val="24"/>
        </w:rPr>
        <w:t>, Kimball, P.,</w:t>
      </w:r>
      <w:r>
        <w:rPr>
          <w:rFonts w:ascii="Garamond" w:hAnsi="Garamond"/>
          <w:bCs/>
          <w:sz w:val="24"/>
          <w:szCs w:val="24"/>
        </w:rPr>
        <w:t xml:space="preserve"> </w:t>
      </w:r>
      <w:r w:rsidRPr="00B43E71">
        <w:rPr>
          <w:rFonts w:ascii="Garamond" w:hAnsi="Garamond"/>
          <w:bCs/>
          <w:sz w:val="24"/>
          <w:szCs w:val="24"/>
        </w:rPr>
        <w:t xml:space="preserve">Connolly, MT., Rogers, G., &amp; Lewis, S. </w:t>
      </w:r>
      <w:r w:rsidRPr="00B43E71">
        <w:rPr>
          <w:rFonts w:ascii="Garamond" w:hAnsi="Garamond"/>
          <w:sz w:val="24"/>
          <w:szCs w:val="24"/>
        </w:rPr>
        <w:t xml:space="preserve">(2022, June). </w:t>
      </w:r>
      <w:r w:rsidRPr="00B43E71">
        <w:rPr>
          <w:rFonts w:ascii="Garamond" w:eastAsiaTheme="majorEastAsia" w:hAnsi="Garamond"/>
          <w:i/>
          <w:iCs/>
          <w:sz w:val="24"/>
          <w:szCs w:val="24"/>
        </w:rPr>
        <w:t>RISE</w:t>
      </w:r>
      <w:r w:rsidRPr="00B43E71">
        <w:rPr>
          <w:rFonts w:ascii="Garamond" w:hAnsi="Garamond"/>
          <w:i/>
          <w:iCs/>
          <w:sz w:val="24"/>
          <w:szCs w:val="24"/>
        </w:rPr>
        <w:t xml:space="preserve"> </w:t>
      </w:r>
      <w:r w:rsidRPr="00B43E71">
        <w:rPr>
          <w:rFonts w:ascii="Garamond" w:eastAsiaTheme="majorEastAsia" w:hAnsi="Garamond"/>
          <w:i/>
          <w:iCs/>
          <w:sz w:val="24"/>
          <w:szCs w:val="24"/>
        </w:rPr>
        <w:t>A Conceptual Model of Integrated and Restorative Elder Abuse Intervention</w:t>
      </w:r>
      <w:r w:rsidRPr="00B43E71">
        <w:rPr>
          <w:rFonts w:ascii="Garamond" w:hAnsi="Garamond"/>
          <w:sz w:val="24"/>
          <w:szCs w:val="24"/>
        </w:rPr>
        <w:t>.</w:t>
      </w:r>
      <w:r w:rsidRPr="00B43E71">
        <w:rPr>
          <w:rFonts w:ascii="Garamond" w:hAnsi="Garamond" w:cs="Calibri"/>
          <w:i/>
          <w:color w:val="000000"/>
          <w:sz w:val="24"/>
          <w:szCs w:val="24"/>
        </w:rPr>
        <w:t xml:space="preserve"> </w:t>
      </w:r>
      <w:r>
        <w:rPr>
          <w:rFonts w:ascii="Garamond" w:hAnsi="Garamond" w:cs="Calibri"/>
          <w:iCs/>
          <w:color w:val="000000"/>
          <w:sz w:val="24"/>
          <w:szCs w:val="24"/>
        </w:rPr>
        <w:t xml:space="preserve">Oral presentation at the Government of Ontario, </w:t>
      </w:r>
      <w:r w:rsidRPr="00F51A95">
        <w:rPr>
          <w:rFonts w:ascii="Garamond" w:eastAsiaTheme="minorEastAsia" w:hAnsi="Garamond"/>
          <w:sz w:val="24"/>
          <w:szCs w:val="24"/>
        </w:rPr>
        <w:t xml:space="preserve">Ministry for </w:t>
      </w:r>
      <w:proofErr w:type="gramStart"/>
      <w:r w:rsidRPr="00F51A95">
        <w:rPr>
          <w:rFonts w:ascii="Garamond" w:eastAsiaTheme="minorEastAsia" w:hAnsi="Garamond"/>
          <w:sz w:val="24"/>
          <w:szCs w:val="24"/>
        </w:rPr>
        <w:t>Seniors</w:t>
      </w:r>
      <w:proofErr w:type="gramEnd"/>
      <w:r w:rsidRPr="00F51A95">
        <w:rPr>
          <w:rFonts w:ascii="Garamond" w:eastAsiaTheme="minorEastAsia" w:hAnsi="Garamond"/>
          <w:sz w:val="24"/>
          <w:szCs w:val="24"/>
        </w:rPr>
        <w:t xml:space="preserve"> and Accessibility</w:t>
      </w:r>
      <w:r w:rsidRPr="00B43E71">
        <w:rPr>
          <w:rFonts w:ascii="Garamond" w:hAnsi="Garamond" w:cs="Calibri"/>
          <w:color w:val="000000"/>
          <w:sz w:val="24"/>
          <w:szCs w:val="24"/>
        </w:rPr>
        <w:t xml:space="preserve">. </w:t>
      </w:r>
      <w:r>
        <w:rPr>
          <w:rFonts w:ascii="Garamond" w:hAnsi="Garamond" w:cs="Calibri"/>
          <w:color w:val="000000"/>
          <w:sz w:val="24"/>
          <w:szCs w:val="24"/>
        </w:rPr>
        <w:t>Toronto</w:t>
      </w:r>
      <w:r w:rsidRPr="00B43E71">
        <w:rPr>
          <w:rFonts w:ascii="Garamond" w:hAnsi="Garamond" w:cs="Calibri"/>
          <w:color w:val="000000"/>
          <w:sz w:val="24"/>
          <w:szCs w:val="24"/>
        </w:rPr>
        <w:t xml:space="preserve">, </w:t>
      </w:r>
      <w:r>
        <w:rPr>
          <w:rFonts w:ascii="Garamond" w:hAnsi="Garamond" w:cs="Calibri"/>
          <w:color w:val="000000"/>
          <w:sz w:val="24"/>
          <w:szCs w:val="24"/>
        </w:rPr>
        <w:t>ON</w:t>
      </w:r>
      <w:r w:rsidRPr="00B43E71">
        <w:rPr>
          <w:rFonts w:ascii="Garamond" w:hAnsi="Garamond" w:cs="Calibri"/>
          <w:color w:val="000000"/>
          <w:sz w:val="24"/>
          <w:szCs w:val="24"/>
        </w:rPr>
        <w:t xml:space="preserve">, </w:t>
      </w:r>
      <w:r>
        <w:rPr>
          <w:rFonts w:ascii="Garamond" w:hAnsi="Garamond" w:cs="Calibri"/>
          <w:color w:val="000000"/>
          <w:sz w:val="24"/>
          <w:szCs w:val="24"/>
        </w:rPr>
        <w:t>Canada</w:t>
      </w:r>
      <w:r w:rsidRPr="00B43E71">
        <w:rPr>
          <w:rFonts w:ascii="Garamond" w:hAnsi="Garamond" w:cs="Calibri"/>
          <w:color w:val="000000"/>
          <w:sz w:val="24"/>
          <w:szCs w:val="24"/>
        </w:rPr>
        <w:t>.</w:t>
      </w:r>
    </w:p>
    <w:p w14:paraId="671C0EA9" w14:textId="66A301B4" w:rsidR="002013CD" w:rsidRPr="002013CD" w:rsidRDefault="002013CD" w:rsidP="00A47071">
      <w:pPr>
        <w:pStyle w:val="ListParagraph"/>
        <w:numPr>
          <w:ilvl w:val="0"/>
          <w:numId w:val="13"/>
        </w:numPr>
        <w:ind w:left="360"/>
        <w:rPr>
          <w:rFonts w:ascii="Garamond" w:hAnsi="Garamond"/>
          <w:b/>
          <w:sz w:val="24"/>
          <w:szCs w:val="24"/>
        </w:rPr>
      </w:pPr>
      <w:bookmarkStart w:id="59" w:name="_Hlk101867915"/>
      <w:bookmarkStart w:id="60" w:name="_Hlk7197054"/>
      <w:r w:rsidRPr="00BA7CA4">
        <w:rPr>
          <w:rFonts w:ascii="Garamond" w:hAnsi="Garamond"/>
          <w:b/>
          <w:sz w:val="24"/>
          <w:szCs w:val="24"/>
        </w:rPr>
        <w:t>Burnes, D.</w:t>
      </w:r>
      <w:r w:rsidRPr="00BA7CA4">
        <w:rPr>
          <w:rFonts w:ascii="Garamond" w:hAnsi="Garamond"/>
          <w:sz w:val="24"/>
          <w:szCs w:val="24"/>
        </w:rPr>
        <w:t xml:space="preserve"> (202</w:t>
      </w:r>
      <w:r>
        <w:rPr>
          <w:rFonts w:ascii="Garamond" w:hAnsi="Garamond"/>
          <w:sz w:val="24"/>
          <w:szCs w:val="24"/>
        </w:rPr>
        <w:t>2</w:t>
      </w:r>
      <w:r w:rsidRPr="00BA7CA4">
        <w:rPr>
          <w:rFonts w:ascii="Garamond" w:hAnsi="Garamond"/>
          <w:sz w:val="24"/>
          <w:szCs w:val="24"/>
        </w:rPr>
        <w:t xml:space="preserve">, </w:t>
      </w:r>
      <w:r>
        <w:rPr>
          <w:rFonts w:ascii="Garamond" w:hAnsi="Garamond"/>
          <w:sz w:val="24"/>
          <w:szCs w:val="24"/>
        </w:rPr>
        <w:t>February</w:t>
      </w:r>
      <w:r w:rsidRPr="00BA7CA4">
        <w:rPr>
          <w:rFonts w:ascii="Garamond" w:hAnsi="Garamond"/>
          <w:sz w:val="24"/>
          <w:szCs w:val="24"/>
        </w:rPr>
        <w:t>).</w:t>
      </w:r>
      <w:r>
        <w:rPr>
          <w:rFonts w:ascii="Garamond" w:hAnsi="Garamond"/>
          <w:sz w:val="24"/>
          <w:szCs w:val="24"/>
        </w:rPr>
        <w:t xml:space="preserve"> </w:t>
      </w:r>
      <w:r>
        <w:rPr>
          <w:rFonts w:ascii="Garamond" w:hAnsi="Garamond"/>
          <w:i/>
          <w:iCs/>
          <w:sz w:val="24"/>
          <w:szCs w:val="24"/>
        </w:rPr>
        <w:t>Meaningful Data Collection for Elder Abus</w:t>
      </w:r>
      <w:r w:rsidRPr="002013CD">
        <w:rPr>
          <w:rFonts w:ascii="Garamond" w:hAnsi="Garamond"/>
          <w:i/>
          <w:iCs/>
          <w:sz w:val="24"/>
          <w:szCs w:val="24"/>
        </w:rPr>
        <w:t>e Multidisciplinary Teams</w:t>
      </w:r>
      <w:r w:rsidRPr="002013CD">
        <w:rPr>
          <w:rFonts w:ascii="Garamond" w:hAnsi="Garamond"/>
          <w:sz w:val="24"/>
          <w:szCs w:val="24"/>
        </w:rPr>
        <w:t xml:space="preserve">. Webinar presentation for the </w:t>
      </w:r>
      <w:r w:rsidRPr="002013CD">
        <w:rPr>
          <w:rFonts w:ascii="Garamond" w:hAnsi="Garamond"/>
          <w:color w:val="201F1E"/>
          <w:sz w:val="24"/>
          <w:szCs w:val="24"/>
          <w:shd w:val="clear" w:color="auto" w:fill="FFFFFF"/>
        </w:rPr>
        <w:t>National Clearinghouse on Abuse in Later Life</w:t>
      </w:r>
      <w:r w:rsidRPr="002013CD">
        <w:rPr>
          <w:rFonts w:ascii="Garamond" w:hAnsi="Garamond"/>
          <w:sz w:val="24"/>
          <w:szCs w:val="24"/>
        </w:rPr>
        <w:t xml:space="preserve"> </w:t>
      </w:r>
      <w:r>
        <w:rPr>
          <w:rFonts w:ascii="Garamond" w:hAnsi="Garamond"/>
          <w:sz w:val="24"/>
          <w:szCs w:val="24"/>
        </w:rPr>
        <w:t>and MDT National Center. Madison, Wisconsin, USA.</w:t>
      </w:r>
    </w:p>
    <w:p w14:paraId="35C27649" w14:textId="031DD4FD" w:rsidR="002B64D9" w:rsidRDefault="002B64D9" w:rsidP="00A47071">
      <w:pPr>
        <w:pStyle w:val="ListParagraph"/>
        <w:numPr>
          <w:ilvl w:val="0"/>
          <w:numId w:val="13"/>
        </w:numPr>
        <w:ind w:left="360"/>
        <w:rPr>
          <w:rFonts w:ascii="Garamond" w:hAnsi="Garamond"/>
          <w:b/>
          <w:sz w:val="24"/>
          <w:szCs w:val="24"/>
        </w:rPr>
      </w:pPr>
      <w:r w:rsidRPr="002013CD">
        <w:rPr>
          <w:rFonts w:ascii="Garamond" w:hAnsi="Garamond"/>
          <w:b/>
          <w:sz w:val="24"/>
          <w:szCs w:val="24"/>
        </w:rPr>
        <w:t>Burnes, D.</w:t>
      </w:r>
      <w:r w:rsidRPr="002013CD">
        <w:rPr>
          <w:rFonts w:ascii="Garamond" w:hAnsi="Garamond"/>
          <w:sz w:val="24"/>
          <w:szCs w:val="24"/>
        </w:rPr>
        <w:t xml:space="preserve"> (2022, February). </w:t>
      </w:r>
      <w:r w:rsidR="00DD1FB8" w:rsidRPr="00DD1FB8">
        <w:rPr>
          <w:rFonts w:ascii="Garamond" w:hAnsi="Garamond"/>
          <w:i/>
          <w:iCs/>
          <w:sz w:val="24"/>
          <w:szCs w:val="24"/>
        </w:rPr>
        <w:t xml:space="preserve">Intersection Between </w:t>
      </w:r>
      <w:r w:rsidR="00DD1FB8">
        <w:rPr>
          <w:rFonts w:ascii="Garamond" w:hAnsi="Garamond"/>
          <w:i/>
          <w:iCs/>
          <w:sz w:val="24"/>
          <w:szCs w:val="24"/>
        </w:rPr>
        <w:t xml:space="preserve">Ageism and </w:t>
      </w:r>
      <w:r w:rsidRPr="002013CD">
        <w:rPr>
          <w:rFonts w:ascii="Garamond" w:hAnsi="Garamond"/>
          <w:i/>
          <w:sz w:val="24"/>
          <w:szCs w:val="24"/>
        </w:rPr>
        <w:t>Elder Abuse</w:t>
      </w:r>
      <w:r w:rsidR="00DD1FB8">
        <w:rPr>
          <w:rFonts w:ascii="Garamond" w:hAnsi="Garamond"/>
          <w:i/>
          <w:sz w:val="24"/>
          <w:szCs w:val="24"/>
        </w:rPr>
        <w:t xml:space="preserve">. </w:t>
      </w:r>
      <w:r>
        <w:rPr>
          <w:rFonts w:ascii="Garamond" w:hAnsi="Garamond"/>
          <w:sz w:val="24"/>
          <w:szCs w:val="24"/>
        </w:rPr>
        <w:t>Provincial webinar for</w:t>
      </w:r>
      <w:r w:rsidRPr="00BA7CA4">
        <w:rPr>
          <w:rFonts w:ascii="Garamond" w:hAnsi="Garamond"/>
          <w:sz w:val="24"/>
          <w:szCs w:val="24"/>
        </w:rPr>
        <w:t xml:space="preserve"> </w:t>
      </w:r>
      <w:r w:rsidRPr="00C0663A">
        <w:rPr>
          <w:rFonts w:ascii="Garamond" w:hAnsi="Garamond"/>
          <w:sz w:val="24"/>
          <w:szCs w:val="24"/>
        </w:rPr>
        <w:t xml:space="preserve">Elder </w:t>
      </w:r>
      <w:r>
        <w:rPr>
          <w:rFonts w:ascii="Garamond" w:hAnsi="Garamond"/>
          <w:sz w:val="24"/>
          <w:szCs w:val="24"/>
        </w:rPr>
        <w:t>A</w:t>
      </w:r>
      <w:r w:rsidRPr="00C0663A">
        <w:rPr>
          <w:rFonts w:ascii="Garamond" w:hAnsi="Garamond"/>
          <w:sz w:val="24"/>
          <w:szCs w:val="24"/>
        </w:rPr>
        <w:t xml:space="preserve">buse </w:t>
      </w:r>
      <w:r>
        <w:rPr>
          <w:rFonts w:ascii="Garamond" w:hAnsi="Garamond"/>
          <w:sz w:val="24"/>
          <w:szCs w:val="24"/>
        </w:rPr>
        <w:t xml:space="preserve">Prevention </w:t>
      </w:r>
      <w:r w:rsidRPr="00C0663A">
        <w:rPr>
          <w:rFonts w:ascii="Garamond" w:hAnsi="Garamond"/>
          <w:sz w:val="24"/>
          <w:szCs w:val="24"/>
        </w:rPr>
        <w:t>Ontario</w:t>
      </w:r>
      <w:r>
        <w:rPr>
          <w:rFonts w:ascii="Garamond" w:hAnsi="Garamond"/>
          <w:sz w:val="24"/>
          <w:szCs w:val="24"/>
        </w:rPr>
        <w:t xml:space="preserve"> </w:t>
      </w:r>
      <w:r w:rsidR="00DD1FB8">
        <w:rPr>
          <w:rFonts w:ascii="Garamond" w:hAnsi="Garamond"/>
          <w:sz w:val="24"/>
          <w:szCs w:val="24"/>
        </w:rPr>
        <w:t xml:space="preserve">and age Friendly Communities. </w:t>
      </w:r>
      <w:r w:rsidRPr="00C0663A">
        <w:rPr>
          <w:rFonts w:ascii="Garamond" w:hAnsi="Garamond"/>
          <w:sz w:val="24"/>
          <w:szCs w:val="24"/>
        </w:rPr>
        <w:t>Toronto, Ontario, Canada.</w:t>
      </w:r>
    </w:p>
    <w:p w14:paraId="471DCA0A" w14:textId="01E19E3B" w:rsidR="00DB652A" w:rsidRDefault="00DB652A" w:rsidP="00A47071">
      <w:pPr>
        <w:pStyle w:val="ListParagraph"/>
        <w:numPr>
          <w:ilvl w:val="0"/>
          <w:numId w:val="13"/>
        </w:numPr>
        <w:ind w:left="360"/>
        <w:rPr>
          <w:rFonts w:ascii="Garamond" w:hAnsi="Garamond"/>
          <w:b/>
          <w:sz w:val="24"/>
          <w:szCs w:val="24"/>
        </w:rPr>
      </w:pPr>
      <w:r w:rsidRPr="00786851">
        <w:rPr>
          <w:rFonts w:ascii="Garamond" w:hAnsi="Garamond"/>
          <w:bCs/>
          <w:sz w:val="24"/>
          <w:szCs w:val="24"/>
        </w:rPr>
        <w:t>Kimball, P</w:t>
      </w:r>
      <w:r>
        <w:rPr>
          <w:rFonts w:ascii="Garamond" w:hAnsi="Garamond"/>
          <w:bCs/>
          <w:sz w:val="24"/>
          <w:szCs w:val="24"/>
        </w:rPr>
        <w:t>.</w:t>
      </w:r>
      <w:r w:rsidRPr="00786851">
        <w:rPr>
          <w:rFonts w:ascii="Garamond" w:hAnsi="Garamond"/>
          <w:bCs/>
          <w:sz w:val="24"/>
          <w:szCs w:val="24"/>
        </w:rPr>
        <w:t>,</w:t>
      </w:r>
      <w:r>
        <w:rPr>
          <w:rFonts w:ascii="Garamond" w:hAnsi="Garamond"/>
          <w:bCs/>
          <w:sz w:val="24"/>
          <w:szCs w:val="24"/>
        </w:rPr>
        <w:t xml:space="preserve"> </w:t>
      </w:r>
      <w:r w:rsidRPr="00786851">
        <w:rPr>
          <w:rFonts w:ascii="Garamond" w:hAnsi="Garamond"/>
          <w:b/>
          <w:sz w:val="24"/>
          <w:szCs w:val="24"/>
        </w:rPr>
        <w:t>Burnes, D.</w:t>
      </w:r>
      <w:r w:rsidRPr="00786851">
        <w:rPr>
          <w:rFonts w:ascii="Garamond" w:hAnsi="Garamond"/>
          <w:bCs/>
          <w:sz w:val="24"/>
          <w:szCs w:val="24"/>
        </w:rPr>
        <w:t xml:space="preserve">, Connolly, MT., Rogers, G., &amp; Lewis, S. </w:t>
      </w:r>
      <w:r w:rsidRPr="00786851">
        <w:rPr>
          <w:rFonts w:ascii="Garamond" w:hAnsi="Garamond"/>
          <w:sz w:val="24"/>
          <w:szCs w:val="24"/>
        </w:rPr>
        <w:t>(202</w:t>
      </w:r>
      <w:r>
        <w:rPr>
          <w:rFonts w:ascii="Garamond" w:hAnsi="Garamond"/>
          <w:sz w:val="24"/>
          <w:szCs w:val="24"/>
        </w:rPr>
        <w:t>2</w:t>
      </w:r>
      <w:r w:rsidRPr="00786851">
        <w:rPr>
          <w:rFonts w:ascii="Garamond" w:hAnsi="Garamond"/>
          <w:sz w:val="24"/>
          <w:szCs w:val="24"/>
        </w:rPr>
        <w:t>, J</w:t>
      </w:r>
      <w:r>
        <w:rPr>
          <w:rFonts w:ascii="Garamond" w:hAnsi="Garamond"/>
          <w:sz w:val="24"/>
          <w:szCs w:val="24"/>
        </w:rPr>
        <w:t>anuary</w:t>
      </w:r>
      <w:r w:rsidRPr="00786851">
        <w:rPr>
          <w:rFonts w:ascii="Garamond" w:hAnsi="Garamond"/>
          <w:sz w:val="24"/>
          <w:szCs w:val="24"/>
        </w:rPr>
        <w:t xml:space="preserve">). </w:t>
      </w:r>
      <w:r>
        <w:rPr>
          <w:rFonts w:ascii="Garamond" w:hAnsi="Garamond"/>
          <w:i/>
          <w:iCs/>
          <w:sz w:val="24"/>
          <w:szCs w:val="24"/>
        </w:rPr>
        <w:t>Restorative Approaches in Elder Justice – Exploring Another Way</w:t>
      </w:r>
      <w:r w:rsidRPr="00786851">
        <w:rPr>
          <w:rFonts w:ascii="Garamond" w:hAnsi="Garamond"/>
          <w:sz w:val="24"/>
          <w:szCs w:val="24"/>
        </w:rPr>
        <w:t>.</w:t>
      </w:r>
      <w:r w:rsidRPr="00786851">
        <w:rPr>
          <w:rFonts w:ascii="Garamond" w:hAnsi="Garamond" w:cs="Calibri"/>
          <w:i/>
          <w:color w:val="000000"/>
          <w:sz w:val="24"/>
          <w:szCs w:val="24"/>
        </w:rPr>
        <w:t xml:space="preserve"> </w:t>
      </w:r>
      <w:r>
        <w:rPr>
          <w:rFonts w:ascii="Garamond" w:hAnsi="Garamond" w:cs="Calibri"/>
          <w:color w:val="000000"/>
          <w:sz w:val="24"/>
          <w:szCs w:val="24"/>
        </w:rPr>
        <w:t>Oral presentation for Springboard Alliance</w:t>
      </w:r>
      <w:r w:rsidRPr="00786851">
        <w:rPr>
          <w:rFonts w:ascii="Garamond" w:hAnsi="Garamond" w:cs="Calibri"/>
          <w:color w:val="000000"/>
          <w:sz w:val="24"/>
          <w:szCs w:val="24"/>
        </w:rPr>
        <w:t xml:space="preserve">. </w:t>
      </w:r>
      <w:r>
        <w:rPr>
          <w:rFonts w:ascii="Garamond" w:hAnsi="Garamond" w:cs="Calibri"/>
          <w:color w:val="000000"/>
          <w:sz w:val="24"/>
          <w:szCs w:val="24"/>
        </w:rPr>
        <w:t>Maine</w:t>
      </w:r>
      <w:r w:rsidRPr="00786851">
        <w:rPr>
          <w:rFonts w:ascii="Garamond" w:hAnsi="Garamond" w:cs="Calibri"/>
          <w:color w:val="000000"/>
          <w:sz w:val="24"/>
          <w:szCs w:val="24"/>
        </w:rPr>
        <w:t>, USA.</w:t>
      </w:r>
    </w:p>
    <w:p w14:paraId="176DFF0B" w14:textId="6B6CC711" w:rsidR="00E070FB" w:rsidRPr="007A39CE" w:rsidRDefault="00E070FB" w:rsidP="00A47071">
      <w:pPr>
        <w:pStyle w:val="ListParagraph"/>
        <w:numPr>
          <w:ilvl w:val="0"/>
          <w:numId w:val="13"/>
        </w:numPr>
        <w:ind w:left="360"/>
        <w:rPr>
          <w:rFonts w:ascii="Garamond" w:hAnsi="Garamond"/>
          <w:b/>
          <w:sz w:val="24"/>
          <w:szCs w:val="24"/>
        </w:rPr>
      </w:pPr>
      <w:r>
        <w:rPr>
          <w:rFonts w:ascii="Garamond" w:hAnsi="Garamond"/>
          <w:b/>
          <w:sz w:val="24"/>
          <w:szCs w:val="24"/>
        </w:rPr>
        <w:t xml:space="preserve">Burnes, D. </w:t>
      </w:r>
      <w:r>
        <w:rPr>
          <w:rFonts w:ascii="Garamond" w:hAnsi="Garamond"/>
          <w:bCs/>
          <w:sz w:val="24"/>
          <w:szCs w:val="24"/>
        </w:rPr>
        <w:t xml:space="preserve">(2021, December). </w:t>
      </w:r>
      <w:r w:rsidR="0025671D" w:rsidRPr="0025671D">
        <w:rPr>
          <w:rFonts w:ascii="Garamond" w:hAnsi="Garamond"/>
          <w:i/>
          <w:iCs/>
          <w:sz w:val="24"/>
          <w:szCs w:val="24"/>
        </w:rPr>
        <w:t>Factors Contributing to the Risk of Elder Abuse: Analysis of the Canadian Longitudinal Study on Aging (CLSA) Module on Elder Abuse</w:t>
      </w:r>
      <w:r w:rsidR="0025671D">
        <w:rPr>
          <w:rFonts w:ascii="Garamond" w:hAnsi="Garamond"/>
          <w:sz w:val="24"/>
          <w:szCs w:val="24"/>
        </w:rPr>
        <w:t>. Online oral presentati</w:t>
      </w:r>
      <w:r w:rsidR="0025671D" w:rsidRPr="007A39CE">
        <w:rPr>
          <w:rFonts w:ascii="Garamond" w:hAnsi="Garamond"/>
          <w:sz w:val="24"/>
          <w:szCs w:val="24"/>
        </w:rPr>
        <w:t>on presented to the Public Health Agency of Canada, Family Violence Initiative Working Group</w:t>
      </w:r>
    </w:p>
    <w:p w14:paraId="6DE8CEC5" w14:textId="3C339B69" w:rsidR="0025671D" w:rsidRPr="007A39CE" w:rsidRDefault="007A39CE" w:rsidP="00A47071">
      <w:pPr>
        <w:pStyle w:val="ListParagraph"/>
        <w:numPr>
          <w:ilvl w:val="0"/>
          <w:numId w:val="13"/>
        </w:numPr>
        <w:ind w:left="360"/>
        <w:rPr>
          <w:rFonts w:ascii="Garamond" w:hAnsi="Garamond"/>
          <w:b/>
          <w:sz w:val="24"/>
          <w:szCs w:val="24"/>
        </w:rPr>
      </w:pPr>
      <w:r w:rsidRPr="007A39CE">
        <w:rPr>
          <w:rFonts w:ascii="Garamond" w:hAnsi="Garamond"/>
          <w:b/>
          <w:sz w:val="24"/>
          <w:szCs w:val="24"/>
        </w:rPr>
        <w:t>Burnes, D.</w:t>
      </w:r>
      <w:r w:rsidRPr="007A39CE">
        <w:rPr>
          <w:rFonts w:ascii="Garamond" w:hAnsi="Garamond"/>
          <w:bCs/>
          <w:sz w:val="24"/>
          <w:szCs w:val="24"/>
        </w:rPr>
        <w:t xml:space="preserve"> (2021, November). </w:t>
      </w:r>
      <w:r w:rsidRPr="007A39CE">
        <w:rPr>
          <w:rFonts w:ascii="Garamond" w:hAnsi="Garamond" w:cs="Calibri"/>
          <w:i/>
          <w:iCs/>
          <w:color w:val="000000"/>
          <w:sz w:val="24"/>
          <w:szCs w:val="24"/>
          <w:shd w:val="clear" w:color="auto" w:fill="FFFFFF"/>
        </w:rPr>
        <w:t xml:space="preserve">Multi </w:t>
      </w:r>
      <w:r>
        <w:rPr>
          <w:rFonts w:ascii="Garamond" w:hAnsi="Garamond" w:cs="Calibri"/>
          <w:i/>
          <w:iCs/>
          <w:color w:val="000000"/>
          <w:sz w:val="24"/>
          <w:szCs w:val="24"/>
          <w:shd w:val="clear" w:color="auto" w:fill="FFFFFF"/>
        </w:rPr>
        <w:t>A</w:t>
      </w:r>
      <w:r w:rsidRPr="007A39CE">
        <w:rPr>
          <w:rFonts w:ascii="Garamond" w:hAnsi="Garamond" w:cs="Calibri"/>
          <w:i/>
          <w:iCs/>
          <w:color w:val="000000"/>
          <w:sz w:val="24"/>
          <w:szCs w:val="24"/>
          <w:shd w:val="clear" w:color="auto" w:fill="FFFFFF"/>
        </w:rPr>
        <w:t xml:space="preserve">gency </w:t>
      </w:r>
      <w:r>
        <w:rPr>
          <w:rFonts w:ascii="Garamond" w:hAnsi="Garamond" w:cs="Calibri"/>
          <w:i/>
          <w:iCs/>
          <w:color w:val="000000"/>
          <w:sz w:val="24"/>
          <w:szCs w:val="24"/>
          <w:shd w:val="clear" w:color="auto" w:fill="FFFFFF"/>
        </w:rPr>
        <w:t>C</w:t>
      </w:r>
      <w:r w:rsidRPr="007A39CE">
        <w:rPr>
          <w:rFonts w:ascii="Garamond" w:hAnsi="Garamond" w:cs="Calibri"/>
          <w:i/>
          <w:iCs/>
          <w:color w:val="000000"/>
          <w:sz w:val="24"/>
          <w:szCs w:val="24"/>
          <w:shd w:val="clear" w:color="auto" w:fill="FFFFFF"/>
        </w:rPr>
        <w:t xml:space="preserve">ollaboration in </w:t>
      </w:r>
      <w:r>
        <w:rPr>
          <w:rFonts w:ascii="Garamond" w:hAnsi="Garamond" w:cs="Calibri"/>
          <w:i/>
          <w:iCs/>
          <w:color w:val="000000"/>
          <w:sz w:val="24"/>
          <w:szCs w:val="24"/>
          <w:shd w:val="clear" w:color="auto" w:fill="FFFFFF"/>
        </w:rPr>
        <w:t>S</w:t>
      </w:r>
      <w:r w:rsidRPr="007A39CE">
        <w:rPr>
          <w:rFonts w:ascii="Garamond" w:hAnsi="Garamond" w:cs="Calibri"/>
          <w:i/>
          <w:iCs/>
          <w:color w:val="000000"/>
          <w:sz w:val="24"/>
          <w:szCs w:val="24"/>
          <w:shd w:val="clear" w:color="auto" w:fill="FFFFFF"/>
        </w:rPr>
        <w:t xml:space="preserve">afeguarding </w:t>
      </w:r>
      <w:r>
        <w:rPr>
          <w:rFonts w:ascii="Garamond" w:hAnsi="Garamond" w:cs="Calibri"/>
          <w:i/>
          <w:iCs/>
          <w:color w:val="000000"/>
          <w:sz w:val="24"/>
          <w:szCs w:val="24"/>
          <w:shd w:val="clear" w:color="auto" w:fill="FFFFFF"/>
        </w:rPr>
        <w:t>C</w:t>
      </w:r>
      <w:r w:rsidRPr="007A39CE">
        <w:rPr>
          <w:rFonts w:ascii="Garamond" w:hAnsi="Garamond" w:cs="Calibri"/>
          <w:i/>
          <w:iCs/>
          <w:color w:val="000000"/>
          <w:sz w:val="24"/>
          <w:szCs w:val="24"/>
          <w:shd w:val="clear" w:color="auto" w:fill="FFFFFF"/>
        </w:rPr>
        <w:t xml:space="preserve">ase </w:t>
      </w:r>
      <w:r>
        <w:rPr>
          <w:rFonts w:ascii="Garamond" w:hAnsi="Garamond" w:cs="Calibri"/>
          <w:i/>
          <w:iCs/>
          <w:color w:val="000000"/>
          <w:sz w:val="24"/>
          <w:szCs w:val="24"/>
          <w:shd w:val="clear" w:color="auto" w:fill="FFFFFF"/>
        </w:rPr>
        <w:t>M</w:t>
      </w:r>
      <w:r w:rsidRPr="007A39CE">
        <w:rPr>
          <w:rFonts w:ascii="Garamond" w:hAnsi="Garamond" w:cs="Calibri"/>
          <w:i/>
          <w:iCs/>
          <w:color w:val="000000"/>
          <w:sz w:val="24"/>
          <w:szCs w:val="24"/>
          <w:shd w:val="clear" w:color="auto" w:fill="FFFFFF"/>
        </w:rPr>
        <w:t>anagement</w:t>
      </w:r>
      <w:r>
        <w:rPr>
          <w:rFonts w:ascii="Garamond" w:hAnsi="Garamond" w:cs="Calibri"/>
          <w:i/>
          <w:iCs/>
          <w:color w:val="000000"/>
          <w:sz w:val="24"/>
          <w:szCs w:val="24"/>
          <w:shd w:val="clear" w:color="auto" w:fill="FFFFFF"/>
        </w:rPr>
        <w:t xml:space="preserve"> </w:t>
      </w:r>
      <w:r w:rsidRPr="007A39CE">
        <w:rPr>
          <w:rFonts w:ascii="Garamond" w:hAnsi="Garamond" w:cs="Calibri"/>
          <w:i/>
          <w:iCs/>
          <w:color w:val="000000"/>
          <w:sz w:val="24"/>
          <w:szCs w:val="24"/>
          <w:shd w:val="clear" w:color="auto" w:fill="FFFFFF"/>
        </w:rPr>
        <w:t>-</w:t>
      </w:r>
      <w:r>
        <w:rPr>
          <w:rFonts w:ascii="Garamond" w:hAnsi="Garamond" w:cs="Calibri"/>
          <w:i/>
          <w:iCs/>
          <w:color w:val="000000"/>
          <w:sz w:val="24"/>
          <w:szCs w:val="24"/>
          <w:shd w:val="clear" w:color="auto" w:fill="FFFFFF"/>
        </w:rPr>
        <w:t xml:space="preserve"> I</w:t>
      </w:r>
      <w:r w:rsidRPr="007A39CE">
        <w:rPr>
          <w:rFonts w:ascii="Garamond" w:hAnsi="Garamond" w:cs="Calibri"/>
          <w:i/>
          <w:iCs/>
          <w:color w:val="000000"/>
          <w:sz w:val="24"/>
          <w:szCs w:val="24"/>
          <w:shd w:val="clear" w:color="auto" w:fill="FFFFFF"/>
        </w:rPr>
        <w:t xml:space="preserve">nterventions. </w:t>
      </w:r>
      <w:r w:rsidRPr="007A39CE">
        <w:rPr>
          <w:rFonts w:ascii="Garamond" w:hAnsi="Garamond"/>
          <w:sz w:val="24"/>
          <w:szCs w:val="24"/>
        </w:rPr>
        <w:t>Online oral presentation presented to Trinity College Dublin, School of Nursing &amp; Midwifery</w:t>
      </w:r>
    </w:p>
    <w:p w14:paraId="0A73E9DC" w14:textId="1B369139" w:rsidR="002C5256" w:rsidRPr="00A82526" w:rsidRDefault="002C5256" w:rsidP="00A47071">
      <w:pPr>
        <w:pStyle w:val="ListParagraph"/>
        <w:numPr>
          <w:ilvl w:val="0"/>
          <w:numId w:val="13"/>
        </w:numPr>
        <w:ind w:left="360"/>
        <w:rPr>
          <w:rFonts w:ascii="Garamond" w:hAnsi="Garamond"/>
          <w:b/>
          <w:sz w:val="24"/>
          <w:szCs w:val="24"/>
        </w:rPr>
      </w:pPr>
      <w:r w:rsidRPr="007A39CE">
        <w:rPr>
          <w:rFonts w:ascii="Garamond" w:hAnsi="Garamond"/>
          <w:b/>
          <w:sz w:val="24"/>
          <w:szCs w:val="24"/>
        </w:rPr>
        <w:t xml:space="preserve">Burnes, D., </w:t>
      </w:r>
      <w:r w:rsidRPr="007A39CE">
        <w:rPr>
          <w:rFonts w:ascii="Garamond" w:hAnsi="Garamond"/>
          <w:bCs/>
          <w:sz w:val="24"/>
          <w:szCs w:val="24"/>
        </w:rPr>
        <w:t>&amp; Rosen, T.</w:t>
      </w:r>
      <w:r w:rsidRPr="007A39CE">
        <w:rPr>
          <w:rFonts w:ascii="Garamond" w:hAnsi="Garamond"/>
          <w:b/>
          <w:sz w:val="24"/>
          <w:szCs w:val="24"/>
        </w:rPr>
        <w:t xml:space="preserve"> </w:t>
      </w:r>
      <w:r w:rsidRPr="007A39CE">
        <w:rPr>
          <w:rFonts w:ascii="Garamond" w:hAnsi="Garamond"/>
          <w:sz w:val="24"/>
          <w:szCs w:val="24"/>
        </w:rPr>
        <w:t xml:space="preserve">(2020, June). </w:t>
      </w:r>
      <w:r w:rsidRPr="007A39CE">
        <w:rPr>
          <w:rFonts w:ascii="Garamond" w:eastAsiaTheme="minorEastAsia" w:hAnsi="Garamond"/>
          <w:i/>
          <w:sz w:val="24"/>
          <w:szCs w:val="24"/>
        </w:rPr>
        <w:t>Elder Abuse Re-Victimization Risk</w:t>
      </w:r>
      <w:r w:rsidRPr="007A39CE">
        <w:rPr>
          <w:rFonts w:ascii="Garamond" w:eastAsiaTheme="minorEastAsia" w:hAnsi="Garamond"/>
          <w:sz w:val="24"/>
          <w:szCs w:val="24"/>
        </w:rPr>
        <w:t xml:space="preserve">. </w:t>
      </w:r>
      <w:r w:rsidRPr="007A39CE">
        <w:rPr>
          <w:rFonts w:ascii="Garamond" w:hAnsi="Garamond"/>
          <w:sz w:val="24"/>
          <w:szCs w:val="24"/>
        </w:rPr>
        <w:t>Onlin</w:t>
      </w:r>
      <w:r w:rsidRPr="00C0663A">
        <w:rPr>
          <w:rFonts w:ascii="Garamond" w:hAnsi="Garamond"/>
          <w:sz w:val="24"/>
          <w:szCs w:val="24"/>
        </w:rPr>
        <w:t>e webina</w:t>
      </w:r>
      <w:r w:rsidRPr="002C5256">
        <w:rPr>
          <w:rFonts w:ascii="Garamond" w:hAnsi="Garamond"/>
          <w:sz w:val="24"/>
          <w:szCs w:val="24"/>
        </w:rPr>
        <w:t xml:space="preserve">r presented for the </w:t>
      </w:r>
      <w:r w:rsidRPr="002C5256">
        <w:rPr>
          <w:rFonts w:ascii="Garamond" w:hAnsi="Garamond" w:cs="Calibri"/>
          <w:color w:val="000000"/>
          <w:sz w:val="24"/>
          <w:szCs w:val="24"/>
          <w:shd w:val="clear" w:color="auto" w:fill="FFFFFF"/>
        </w:rPr>
        <w:t>National Elder Abuse Multi-Disciplinary Team (MDT) Training and Technical Assistance (TTA) Center</w:t>
      </w:r>
    </w:p>
    <w:p w14:paraId="5C786E77" w14:textId="11817F8C" w:rsidR="00A82526" w:rsidRPr="002C5256" w:rsidRDefault="00A82526" w:rsidP="00A47071">
      <w:pPr>
        <w:pStyle w:val="ListParagraph"/>
        <w:numPr>
          <w:ilvl w:val="0"/>
          <w:numId w:val="13"/>
        </w:numPr>
        <w:ind w:left="360"/>
        <w:rPr>
          <w:rFonts w:ascii="Garamond" w:hAnsi="Garamond"/>
          <w:b/>
          <w:sz w:val="24"/>
          <w:szCs w:val="24"/>
        </w:rPr>
      </w:pPr>
      <w:r w:rsidRPr="007C24C8">
        <w:rPr>
          <w:rFonts w:ascii="Garamond" w:hAnsi="Garamond"/>
          <w:b/>
          <w:bCs/>
          <w:sz w:val="24"/>
          <w:szCs w:val="24"/>
        </w:rPr>
        <w:t>Burnes, D.</w:t>
      </w:r>
      <w:r w:rsidRPr="007C24C8">
        <w:rPr>
          <w:rFonts w:ascii="Garamond" w:hAnsi="Garamond"/>
          <w:bCs/>
          <w:sz w:val="24"/>
          <w:szCs w:val="24"/>
        </w:rPr>
        <w:t xml:space="preserve">, Ernst, J., &amp; Brownell, P. </w:t>
      </w:r>
      <w:r w:rsidRPr="007C24C8">
        <w:rPr>
          <w:rFonts w:ascii="Garamond" w:hAnsi="Garamond"/>
          <w:sz w:val="24"/>
          <w:szCs w:val="24"/>
        </w:rPr>
        <w:t>(</w:t>
      </w:r>
      <w:r>
        <w:rPr>
          <w:rFonts w:ascii="Garamond" w:hAnsi="Garamond"/>
          <w:sz w:val="24"/>
          <w:szCs w:val="24"/>
        </w:rPr>
        <w:t>2020</w:t>
      </w:r>
      <w:r w:rsidR="0010557B">
        <w:rPr>
          <w:rFonts w:ascii="Garamond" w:hAnsi="Garamond"/>
          <w:sz w:val="24"/>
          <w:szCs w:val="24"/>
        </w:rPr>
        <w:t>, May</w:t>
      </w:r>
      <w:r w:rsidRPr="007C24C8">
        <w:rPr>
          <w:rFonts w:ascii="Garamond" w:hAnsi="Garamond"/>
          <w:sz w:val="24"/>
          <w:szCs w:val="24"/>
        </w:rPr>
        <w:t xml:space="preserve">). </w:t>
      </w:r>
      <w:r w:rsidRPr="00A82526">
        <w:rPr>
          <w:rFonts w:ascii="Garamond" w:hAnsi="Garamond"/>
          <w:i/>
          <w:iCs/>
          <w:sz w:val="24"/>
          <w:szCs w:val="24"/>
        </w:rPr>
        <w:t>Stop Family Violence</w:t>
      </w:r>
      <w:r>
        <w:rPr>
          <w:rFonts w:ascii="Garamond" w:hAnsi="Garamond"/>
          <w:sz w:val="24"/>
          <w:szCs w:val="24"/>
        </w:rPr>
        <w:t xml:space="preserve">. Oral presentation for the </w:t>
      </w:r>
      <w:r w:rsidRPr="002C5256">
        <w:rPr>
          <w:rFonts w:ascii="Garamond" w:hAnsi="Garamond"/>
          <w:sz w:val="24"/>
          <w:szCs w:val="24"/>
        </w:rPr>
        <w:t>U.S. National Adult Protective Services Association (NAPSA) and National Committee for the Prevention of Elder Abuse (NCPEA).</w:t>
      </w:r>
      <w:bookmarkEnd w:id="59"/>
    </w:p>
    <w:p w14:paraId="160990A8" w14:textId="4B44ED37" w:rsidR="00CE55F8" w:rsidRPr="002C5256" w:rsidRDefault="00CE55F8" w:rsidP="00E41E7D">
      <w:pPr>
        <w:pStyle w:val="ListParagraph"/>
        <w:numPr>
          <w:ilvl w:val="0"/>
          <w:numId w:val="13"/>
        </w:numPr>
        <w:ind w:left="360"/>
        <w:rPr>
          <w:rFonts w:ascii="Garamond" w:hAnsi="Garamond"/>
          <w:b/>
          <w:sz w:val="24"/>
          <w:szCs w:val="24"/>
        </w:rPr>
      </w:pPr>
      <w:r w:rsidRPr="002C5256">
        <w:rPr>
          <w:rFonts w:ascii="Garamond" w:hAnsi="Garamond"/>
          <w:b/>
          <w:sz w:val="24"/>
          <w:szCs w:val="24"/>
        </w:rPr>
        <w:t xml:space="preserve">Burnes, D., </w:t>
      </w:r>
      <w:r w:rsidRPr="002C5256">
        <w:rPr>
          <w:rFonts w:ascii="Garamond" w:hAnsi="Garamond"/>
          <w:sz w:val="24"/>
          <w:szCs w:val="24"/>
        </w:rPr>
        <w:t xml:space="preserve">Hernandez-Tejada, M.A., </w:t>
      </w:r>
      <w:r w:rsidRPr="002C5256">
        <w:rPr>
          <w:rFonts w:ascii="Garamond" w:hAnsi="Garamond"/>
          <w:bCs/>
          <w:sz w:val="24"/>
          <w:szCs w:val="24"/>
        </w:rPr>
        <w:t xml:space="preserve">&amp; Breckman, L., </w:t>
      </w:r>
      <w:r w:rsidRPr="002C5256">
        <w:rPr>
          <w:rFonts w:ascii="Garamond" w:hAnsi="Garamond"/>
          <w:sz w:val="24"/>
          <w:szCs w:val="24"/>
        </w:rPr>
        <w:t xml:space="preserve">(2019, July). </w:t>
      </w:r>
      <w:r w:rsidRPr="002C5256">
        <w:rPr>
          <w:rFonts w:ascii="Garamond" w:eastAsiaTheme="minorEastAsia" w:hAnsi="Garamond"/>
          <w:i/>
          <w:sz w:val="24"/>
          <w:szCs w:val="24"/>
        </w:rPr>
        <w:t>The Role of Social Support in the Lives of Elder Abuse Victims</w:t>
      </w:r>
      <w:r w:rsidRPr="002C5256">
        <w:rPr>
          <w:rFonts w:ascii="Garamond" w:eastAsiaTheme="minorEastAsia" w:hAnsi="Garamond"/>
          <w:sz w:val="24"/>
          <w:szCs w:val="24"/>
        </w:rPr>
        <w:t xml:space="preserve">. </w:t>
      </w:r>
      <w:r w:rsidRPr="002C5256">
        <w:rPr>
          <w:rFonts w:ascii="Garamond" w:hAnsi="Garamond"/>
          <w:sz w:val="24"/>
          <w:szCs w:val="24"/>
        </w:rPr>
        <w:t>Online webinar presented for the U.S. National Adult Protective Services Association (NAPSA) and National Committee for the Prevention of Elder Abuse (NCPEA) Research to Practice Series.</w:t>
      </w:r>
    </w:p>
    <w:p w14:paraId="07FF34B5" w14:textId="77777777" w:rsidR="00C44EB0" w:rsidRDefault="00C44EB0" w:rsidP="00A47071">
      <w:pPr>
        <w:pStyle w:val="ListParagraph"/>
        <w:numPr>
          <w:ilvl w:val="0"/>
          <w:numId w:val="13"/>
        </w:numPr>
        <w:ind w:left="360"/>
        <w:rPr>
          <w:rFonts w:ascii="Garamond" w:hAnsi="Garamond"/>
          <w:b/>
          <w:sz w:val="24"/>
          <w:szCs w:val="24"/>
        </w:rPr>
      </w:pPr>
      <w:r>
        <w:rPr>
          <w:rFonts w:ascii="Garamond" w:hAnsi="Garamond"/>
          <w:b/>
          <w:sz w:val="24"/>
          <w:szCs w:val="24"/>
        </w:rPr>
        <w:t xml:space="preserve">Burnes, D. </w:t>
      </w:r>
      <w:r>
        <w:rPr>
          <w:rFonts w:ascii="Garamond" w:hAnsi="Garamond"/>
          <w:sz w:val="24"/>
          <w:szCs w:val="24"/>
        </w:rPr>
        <w:t xml:space="preserve">(2019, February). </w:t>
      </w:r>
      <w:r w:rsidRPr="00C44EB0">
        <w:rPr>
          <w:rFonts w:ascii="Garamond" w:eastAsiaTheme="minorEastAsia" w:hAnsi="Garamond"/>
          <w:i/>
          <w:sz w:val="24"/>
          <w:szCs w:val="24"/>
        </w:rPr>
        <w:t>Goal Attainment Scaling: A Client-Centered Tool to Generate Intervention Plans and Measure Case Resolution in APS and other Elder Abuse Response Programs</w:t>
      </w:r>
      <w:r>
        <w:rPr>
          <w:rFonts w:ascii="Garamond" w:eastAsiaTheme="minorEastAsia" w:hAnsi="Garamond"/>
          <w:sz w:val="24"/>
          <w:szCs w:val="24"/>
        </w:rPr>
        <w:t xml:space="preserve">. </w:t>
      </w:r>
      <w:r w:rsidRPr="00C0663A">
        <w:rPr>
          <w:rFonts w:ascii="Garamond" w:hAnsi="Garamond"/>
          <w:sz w:val="24"/>
          <w:szCs w:val="24"/>
        </w:rPr>
        <w:t xml:space="preserve">Online webinar presented for the </w:t>
      </w:r>
      <w:r>
        <w:rPr>
          <w:rFonts w:ascii="Garamond" w:hAnsi="Garamond"/>
          <w:sz w:val="24"/>
          <w:szCs w:val="24"/>
        </w:rPr>
        <w:lastRenderedPageBreak/>
        <w:t xml:space="preserve">U.S. National Adult Protective Services Association (NAPSA) and National Committee for the Prevention of Elder Abuse (NCPEA) Research to Practice Series. </w:t>
      </w:r>
      <w:bookmarkEnd w:id="60"/>
    </w:p>
    <w:p w14:paraId="6495B5A7" w14:textId="77777777" w:rsidR="00D408A9" w:rsidRPr="00C0663A" w:rsidRDefault="00D408A9" w:rsidP="00A47071">
      <w:pPr>
        <w:pStyle w:val="ListParagraph"/>
        <w:numPr>
          <w:ilvl w:val="0"/>
          <w:numId w:val="13"/>
        </w:numPr>
        <w:ind w:left="360"/>
        <w:rPr>
          <w:rFonts w:ascii="Garamond" w:hAnsi="Garamond"/>
          <w:b/>
          <w:sz w:val="24"/>
          <w:szCs w:val="24"/>
        </w:rPr>
      </w:pPr>
      <w:r w:rsidRPr="00C0663A">
        <w:rPr>
          <w:rFonts w:ascii="Garamond" w:hAnsi="Garamond"/>
          <w:b/>
          <w:sz w:val="24"/>
          <w:szCs w:val="24"/>
        </w:rPr>
        <w:t xml:space="preserve">Burnes, D. </w:t>
      </w:r>
      <w:r w:rsidRPr="00C0663A">
        <w:rPr>
          <w:rFonts w:ascii="Garamond" w:hAnsi="Garamond"/>
          <w:sz w:val="24"/>
          <w:szCs w:val="24"/>
        </w:rPr>
        <w:t xml:space="preserve">(2017, December). </w:t>
      </w:r>
      <w:r w:rsidRPr="00C0663A">
        <w:rPr>
          <w:rFonts w:ascii="Garamond" w:hAnsi="Garamond" w:cs="Calibri"/>
          <w:i/>
          <w:color w:val="000000"/>
          <w:sz w:val="24"/>
          <w:szCs w:val="24"/>
        </w:rPr>
        <w:t xml:space="preserve">Goal Attainment Scaling: Defining the Success of Elder Mistreatment Interventions. </w:t>
      </w:r>
      <w:r w:rsidR="006F2225" w:rsidRPr="00C0663A">
        <w:rPr>
          <w:rFonts w:ascii="Garamond" w:hAnsi="Garamond" w:cs="Calibri"/>
          <w:color w:val="000000"/>
          <w:sz w:val="24"/>
          <w:szCs w:val="24"/>
        </w:rPr>
        <w:t>Keynote address</w:t>
      </w:r>
      <w:r w:rsidRPr="00C0663A">
        <w:rPr>
          <w:rFonts w:ascii="Garamond" w:hAnsi="Garamond" w:cs="Calibri"/>
          <w:color w:val="000000"/>
          <w:sz w:val="24"/>
          <w:szCs w:val="24"/>
        </w:rPr>
        <w:t xml:space="preserve"> at the 2017 Elder Justice Community Grand Rounds. New York, NY, USA.</w:t>
      </w:r>
    </w:p>
    <w:p w14:paraId="27E6497F" w14:textId="77777777" w:rsidR="009826A3" w:rsidRPr="00C0663A" w:rsidRDefault="009826A3" w:rsidP="00A47071">
      <w:pPr>
        <w:pStyle w:val="ListParagraph"/>
        <w:numPr>
          <w:ilvl w:val="0"/>
          <w:numId w:val="13"/>
        </w:numPr>
        <w:ind w:left="360"/>
        <w:rPr>
          <w:rFonts w:ascii="Garamond" w:hAnsi="Garamond"/>
          <w:b/>
          <w:sz w:val="24"/>
          <w:szCs w:val="24"/>
        </w:rPr>
      </w:pPr>
      <w:bookmarkStart w:id="61" w:name="_Hlk495915130"/>
      <w:r w:rsidRPr="00C0663A">
        <w:rPr>
          <w:rFonts w:ascii="Garamond" w:hAnsi="Garamond"/>
          <w:b/>
          <w:sz w:val="24"/>
          <w:szCs w:val="24"/>
        </w:rPr>
        <w:t>Burnes, D.</w:t>
      </w:r>
      <w:r w:rsidRPr="00C0663A">
        <w:rPr>
          <w:rFonts w:ascii="Garamond" w:hAnsi="Garamond"/>
          <w:sz w:val="24"/>
          <w:szCs w:val="24"/>
        </w:rPr>
        <w:t xml:space="preserve"> (2017, September). </w:t>
      </w:r>
      <w:r w:rsidRPr="00C0663A">
        <w:rPr>
          <w:rFonts w:ascii="Garamond" w:hAnsi="Garamond" w:cs="Tahoma"/>
          <w:i/>
          <w:color w:val="000000"/>
          <w:sz w:val="24"/>
          <w:szCs w:val="24"/>
        </w:rPr>
        <w:t>Understanding Elder Mistreatment Through a Lens of Severity: Implications for Research and Practice</w:t>
      </w:r>
      <w:r w:rsidRPr="00C0663A">
        <w:rPr>
          <w:rFonts w:ascii="Garamond" w:hAnsi="Garamond"/>
          <w:sz w:val="24"/>
          <w:szCs w:val="24"/>
        </w:rPr>
        <w:t xml:space="preserve">. Online webinar presented </w:t>
      </w:r>
      <w:r w:rsidR="00A27D63" w:rsidRPr="00C0663A">
        <w:rPr>
          <w:rFonts w:ascii="Garamond" w:hAnsi="Garamond"/>
          <w:sz w:val="24"/>
          <w:szCs w:val="24"/>
        </w:rPr>
        <w:t>for</w:t>
      </w:r>
      <w:r w:rsidRPr="00C0663A">
        <w:rPr>
          <w:rFonts w:ascii="Garamond" w:hAnsi="Garamond"/>
          <w:sz w:val="24"/>
          <w:szCs w:val="24"/>
        </w:rPr>
        <w:t xml:space="preserve"> the U.S. Department of Justice.</w:t>
      </w:r>
      <w:bookmarkEnd w:id="61"/>
    </w:p>
    <w:p w14:paraId="489E537F" w14:textId="77777777" w:rsidR="00AC6CA8" w:rsidRPr="00C0663A" w:rsidRDefault="00AC6CA8" w:rsidP="00A47071">
      <w:pPr>
        <w:pStyle w:val="ListParagraph"/>
        <w:numPr>
          <w:ilvl w:val="0"/>
          <w:numId w:val="13"/>
        </w:numPr>
        <w:ind w:left="360"/>
        <w:rPr>
          <w:rFonts w:ascii="Garamond" w:hAnsi="Garamond"/>
          <w:b/>
          <w:sz w:val="24"/>
          <w:szCs w:val="24"/>
        </w:rPr>
      </w:pPr>
      <w:r w:rsidRPr="00C0663A">
        <w:rPr>
          <w:rFonts w:ascii="Garamond" w:hAnsi="Garamond"/>
          <w:b/>
          <w:sz w:val="24"/>
          <w:szCs w:val="24"/>
        </w:rPr>
        <w:t>Burnes, D.</w:t>
      </w:r>
      <w:r w:rsidRPr="00C0663A">
        <w:rPr>
          <w:rFonts w:ascii="Garamond" w:hAnsi="Garamond"/>
          <w:sz w:val="24"/>
          <w:szCs w:val="24"/>
        </w:rPr>
        <w:t xml:space="preserve"> (2016, November). </w:t>
      </w:r>
      <w:r w:rsidRPr="00C0663A">
        <w:rPr>
          <w:rFonts w:ascii="Garamond" w:hAnsi="Garamond" w:cs="Calibri"/>
          <w:i/>
          <w:sz w:val="24"/>
          <w:szCs w:val="24"/>
        </w:rPr>
        <w:t>Understanding Elder Mistreatment and Community Intervention</w:t>
      </w:r>
      <w:r w:rsidRPr="00C0663A">
        <w:rPr>
          <w:rFonts w:ascii="Garamond" w:hAnsi="Garamond" w:cs="Calibri"/>
          <w:sz w:val="24"/>
          <w:szCs w:val="24"/>
        </w:rPr>
        <w:t xml:space="preserve">. Keynote address at the </w:t>
      </w:r>
      <w:r w:rsidRPr="00C0663A">
        <w:rPr>
          <w:rFonts w:ascii="Garamond" w:hAnsi="Garamond" w:cs="Arial"/>
          <w:color w:val="000000"/>
          <w:sz w:val="24"/>
          <w:szCs w:val="24"/>
          <w:shd w:val="clear" w:color="auto" w:fill="FFFFFF"/>
        </w:rPr>
        <w:t xml:space="preserve">Abuse Prevention of Older Adults Network Peterborough </w:t>
      </w:r>
      <w:r w:rsidRPr="00C0663A">
        <w:rPr>
          <w:rFonts w:ascii="Garamond" w:hAnsi="Garamond" w:cs="Arial"/>
          <w:bCs/>
          <w:color w:val="000000"/>
          <w:sz w:val="24"/>
          <w:szCs w:val="24"/>
          <w:shd w:val="clear" w:color="auto" w:fill="FFFFFF"/>
        </w:rPr>
        <w:t>“</w:t>
      </w:r>
      <w:r w:rsidRPr="00C0663A">
        <w:rPr>
          <w:rFonts w:ascii="Garamond" w:hAnsi="Garamond" w:cs="Arial"/>
          <w:bCs/>
          <w:color w:val="000000"/>
          <w:sz w:val="24"/>
          <w:szCs w:val="24"/>
        </w:rPr>
        <w:t>Closing the Gap on Elder Abuse: Let’s Connect” event</w:t>
      </w:r>
      <w:r w:rsidR="007001E4" w:rsidRPr="00C0663A">
        <w:rPr>
          <w:rFonts w:ascii="Garamond" w:hAnsi="Garamond" w:cs="Arial"/>
          <w:bCs/>
          <w:color w:val="000000"/>
          <w:sz w:val="24"/>
          <w:szCs w:val="24"/>
        </w:rPr>
        <w:t>.</w:t>
      </w:r>
      <w:r w:rsidRPr="00C0663A">
        <w:rPr>
          <w:rFonts w:ascii="Garamond" w:hAnsi="Garamond" w:cs="Arial"/>
          <w:bCs/>
          <w:color w:val="000000"/>
          <w:sz w:val="24"/>
          <w:szCs w:val="24"/>
        </w:rPr>
        <w:t xml:space="preserve"> </w:t>
      </w:r>
      <w:r w:rsidRPr="00C0663A">
        <w:rPr>
          <w:rFonts w:ascii="Garamond" w:hAnsi="Garamond" w:cs="Arial"/>
          <w:color w:val="000000"/>
          <w:sz w:val="24"/>
          <w:szCs w:val="24"/>
          <w:shd w:val="clear" w:color="auto" w:fill="FFFFFF"/>
        </w:rPr>
        <w:t>Peterborough, Ontario, Canada</w:t>
      </w:r>
    </w:p>
    <w:p w14:paraId="7CF5F81D" w14:textId="77777777" w:rsidR="007001E4" w:rsidRPr="00C0663A" w:rsidRDefault="007001E4" w:rsidP="00A47071">
      <w:pPr>
        <w:pStyle w:val="ListParagraph"/>
        <w:numPr>
          <w:ilvl w:val="0"/>
          <w:numId w:val="13"/>
        </w:numPr>
        <w:ind w:left="360"/>
        <w:rPr>
          <w:rFonts w:ascii="Garamond" w:hAnsi="Garamond"/>
          <w:b/>
          <w:sz w:val="24"/>
          <w:szCs w:val="24"/>
        </w:rPr>
      </w:pPr>
      <w:r w:rsidRPr="00C0663A">
        <w:rPr>
          <w:rFonts w:ascii="Garamond" w:hAnsi="Garamond"/>
          <w:b/>
          <w:sz w:val="24"/>
          <w:szCs w:val="24"/>
        </w:rPr>
        <w:t xml:space="preserve">Burnes, D. </w:t>
      </w:r>
      <w:r w:rsidRPr="00C0663A">
        <w:rPr>
          <w:rFonts w:ascii="Garamond" w:hAnsi="Garamond"/>
          <w:sz w:val="24"/>
          <w:szCs w:val="24"/>
        </w:rPr>
        <w:t xml:space="preserve">(2016, October). </w:t>
      </w:r>
      <w:r w:rsidRPr="00C0663A">
        <w:rPr>
          <w:rFonts w:ascii="Garamond" w:hAnsi="Garamond"/>
          <w:i/>
          <w:sz w:val="24"/>
          <w:szCs w:val="24"/>
        </w:rPr>
        <w:t>Understanding the Issue of Elder Mistreatment: What Do We Know?</w:t>
      </w:r>
      <w:r w:rsidRPr="00C0663A">
        <w:rPr>
          <w:rFonts w:ascii="Garamond" w:hAnsi="Garamond"/>
          <w:sz w:val="24"/>
          <w:szCs w:val="24"/>
        </w:rPr>
        <w:t xml:space="preserve"> Oral presentation at the University of Toronto, Institute of Life Course and Aging Seminar Series. Toronto, Ontario, Canada.</w:t>
      </w:r>
      <w:r w:rsidRPr="00C0663A">
        <w:rPr>
          <w:rFonts w:ascii="Garamond" w:hAnsi="Garamond"/>
          <w:i/>
          <w:sz w:val="24"/>
          <w:szCs w:val="24"/>
        </w:rPr>
        <w:t xml:space="preserve"> </w:t>
      </w:r>
    </w:p>
    <w:bookmarkEnd w:id="57"/>
    <w:p w14:paraId="033C6D98" w14:textId="77777777" w:rsidR="009826A3" w:rsidRPr="00C0663A" w:rsidRDefault="009826A3" w:rsidP="00A47071">
      <w:pPr>
        <w:pStyle w:val="ListParagraph"/>
        <w:numPr>
          <w:ilvl w:val="0"/>
          <w:numId w:val="13"/>
        </w:numPr>
        <w:ind w:left="360"/>
        <w:rPr>
          <w:rFonts w:ascii="Garamond" w:hAnsi="Garamond"/>
          <w:b/>
          <w:sz w:val="24"/>
          <w:szCs w:val="24"/>
        </w:rPr>
      </w:pPr>
      <w:r w:rsidRPr="00C0663A">
        <w:rPr>
          <w:rFonts w:ascii="Garamond" w:hAnsi="Garamond"/>
          <w:b/>
          <w:sz w:val="24"/>
          <w:szCs w:val="24"/>
        </w:rPr>
        <w:t>Burnes, D.</w:t>
      </w:r>
      <w:r w:rsidRPr="00C0663A">
        <w:rPr>
          <w:rFonts w:ascii="Garamond" w:hAnsi="Garamond"/>
          <w:sz w:val="24"/>
          <w:szCs w:val="24"/>
        </w:rPr>
        <w:t xml:space="preserve"> (2016, February). </w:t>
      </w:r>
      <w:r w:rsidRPr="00C0663A">
        <w:rPr>
          <w:rFonts w:ascii="Garamond" w:hAnsi="Garamond"/>
          <w:i/>
          <w:sz w:val="24"/>
          <w:szCs w:val="24"/>
        </w:rPr>
        <w:t>Goal Attainment Scaling: Measuring Client Change on Multifarious Outcomes</w:t>
      </w:r>
      <w:r w:rsidRPr="00C0663A">
        <w:rPr>
          <w:rFonts w:ascii="Garamond" w:hAnsi="Garamond"/>
          <w:sz w:val="24"/>
          <w:szCs w:val="24"/>
        </w:rPr>
        <w:t>. Online webinar presented to the U.S. Department of Health and Human Services, Administration for Community Living.</w:t>
      </w:r>
    </w:p>
    <w:p w14:paraId="404519D7" w14:textId="77777777" w:rsidR="009826A3" w:rsidRPr="00C0663A" w:rsidRDefault="009826A3" w:rsidP="00A47071">
      <w:pPr>
        <w:pStyle w:val="ListParagraph"/>
        <w:numPr>
          <w:ilvl w:val="0"/>
          <w:numId w:val="13"/>
        </w:numPr>
        <w:ind w:left="360"/>
        <w:rPr>
          <w:rFonts w:ascii="Garamond" w:hAnsi="Garamond"/>
          <w:b/>
          <w:sz w:val="24"/>
          <w:szCs w:val="24"/>
        </w:rPr>
      </w:pPr>
      <w:r w:rsidRPr="00C0663A">
        <w:rPr>
          <w:rFonts w:ascii="Garamond" w:hAnsi="Garamond"/>
          <w:b/>
          <w:sz w:val="24"/>
          <w:szCs w:val="24"/>
        </w:rPr>
        <w:t xml:space="preserve">Burnes, D., </w:t>
      </w:r>
      <w:r w:rsidRPr="00C0663A">
        <w:rPr>
          <w:rFonts w:ascii="Garamond" w:hAnsi="Garamond"/>
          <w:sz w:val="24"/>
          <w:szCs w:val="24"/>
        </w:rPr>
        <w:t xml:space="preserve">Fahim, M., &amp; Zhao, R. (2015, December). </w:t>
      </w:r>
      <w:r w:rsidRPr="00C0663A">
        <w:rPr>
          <w:rFonts w:ascii="Garamond" w:hAnsi="Garamond"/>
          <w:i/>
          <w:sz w:val="24"/>
          <w:szCs w:val="24"/>
        </w:rPr>
        <w:t>Understanding Resident-to-Resident Aggression in Long-Term Care Dementia Units</w:t>
      </w:r>
      <w:r w:rsidRPr="00C0663A">
        <w:rPr>
          <w:rFonts w:ascii="Garamond" w:hAnsi="Garamond"/>
          <w:sz w:val="24"/>
          <w:szCs w:val="24"/>
        </w:rPr>
        <w:t>. Online webinar presented for the Seniors Health Knowledge Network</w:t>
      </w:r>
      <w:r w:rsidRPr="00C0663A">
        <w:rPr>
          <w:rFonts w:ascii="Garamond" w:eastAsiaTheme="minorEastAsia" w:hAnsi="Garamond"/>
          <w:sz w:val="24"/>
          <w:szCs w:val="24"/>
        </w:rPr>
        <w:t>, Toronto, ON, Canada.</w:t>
      </w:r>
    </w:p>
    <w:p w14:paraId="35FD1ABC" w14:textId="77777777" w:rsidR="00D034B2" w:rsidRPr="00C0663A" w:rsidRDefault="00D034B2" w:rsidP="00A47071">
      <w:pPr>
        <w:pStyle w:val="ListParagraph"/>
        <w:numPr>
          <w:ilvl w:val="0"/>
          <w:numId w:val="13"/>
        </w:numPr>
        <w:ind w:left="360"/>
        <w:rPr>
          <w:rFonts w:ascii="Garamond" w:hAnsi="Garamond"/>
          <w:b/>
          <w:sz w:val="24"/>
          <w:szCs w:val="24"/>
        </w:rPr>
      </w:pPr>
      <w:r w:rsidRPr="00C0663A">
        <w:rPr>
          <w:rFonts w:ascii="Garamond" w:hAnsi="Garamond"/>
          <w:b/>
          <w:sz w:val="24"/>
          <w:szCs w:val="24"/>
        </w:rPr>
        <w:t>Burnes, D.</w:t>
      </w:r>
      <w:r w:rsidRPr="00C0663A">
        <w:rPr>
          <w:rFonts w:ascii="Garamond" w:hAnsi="Garamond"/>
          <w:sz w:val="24"/>
          <w:szCs w:val="24"/>
        </w:rPr>
        <w:t xml:space="preserve"> (2015, May). </w:t>
      </w:r>
      <w:r w:rsidRPr="00C0663A">
        <w:rPr>
          <w:rFonts w:ascii="Garamond" w:eastAsiaTheme="minorEastAsia" w:hAnsi="Garamond"/>
          <w:i/>
          <w:sz w:val="24"/>
          <w:szCs w:val="24"/>
        </w:rPr>
        <w:t>Understanding Elder Mistreatment:</w:t>
      </w:r>
      <w:r w:rsidRPr="00C0663A">
        <w:rPr>
          <w:rFonts w:ascii="Garamond" w:hAnsi="Garamond"/>
          <w:i/>
          <w:sz w:val="24"/>
          <w:szCs w:val="24"/>
        </w:rPr>
        <w:t xml:space="preserve"> </w:t>
      </w:r>
      <w:r w:rsidRPr="00C0663A">
        <w:rPr>
          <w:rFonts w:ascii="Garamond" w:eastAsiaTheme="minorEastAsia" w:hAnsi="Garamond"/>
          <w:i/>
          <w:sz w:val="24"/>
          <w:szCs w:val="24"/>
        </w:rPr>
        <w:t>A Need for Client-Centered Practice and Measurement Strategies</w:t>
      </w:r>
      <w:r w:rsidRPr="00C0663A">
        <w:rPr>
          <w:rFonts w:ascii="Garamond" w:eastAsiaTheme="minorEastAsia" w:hAnsi="Garamond"/>
          <w:sz w:val="24"/>
          <w:szCs w:val="24"/>
        </w:rPr>
        <w:t xml:space="preserve">. </w:t>
      </w:r>
      <w:r w:rsidR="00D212EA" w:rsidRPr="00C0663A">
        <w:rPr>
          <w:rFonts w:ascii="Garamond" w:eastAsiaTheme="minorEastAsia" w:hAnsi="Garamond"/>
          <w:sz w:val="24"/>
          <w:szCs w:val="24"/>
        </w:rPr>
        <w:t>Grand rounds</w:t>
      </w:r>
      <w:r w:rsidRPr="00C0663A">
        <w:rPr>
          <w:rFonts w:ascii="Garamond" w:eastAsiaTheme="minorEastAsia" w:hAnsi="Garamond"/>
          <w:sz w:val="24"/>
          <w:szCs w:val="24"/>
        </w:rPr>
        <w:t xml:space="preserve"> presentation at Baycrest Health Science</w:t>
      </w:r>
      <w:r w:rsidR="007001E4" w:rsidRPr="00C0663A">
        <w:rPr>
          <w:rFonts w:ascii="Garamond" w:eastAsiaTheme="minorEastAsia" w:hAnsi="Garamond"/>
          <w:sz w:val="24"/>
          <w:szCs w:val="24"/>
        </w:rPr>
        <w:t xml:space="preserve">s, </w:t>
      </w:r>
      <w:proofErr w:type="spellStart"/>
      <w:r w:rsidR="007001E4" w:rsidRPr="00C0663A">
        <w:rPr>
          <w:rFonts w:ascii="Garamond" w:eastAsiaTheme="minorEastAsia" w:hAnsi="Garamond"/>
          <w:sz w:val="24"/>
          <w:szCs w:val="24"/>
        </w:rPr>
        <w:t>Behavioural</w:t>
      </w:r>
      <w:proofErr w:type="spellEnd"/>
      <w:r w:rsidR="007001E4" w:rsidRPr="00C0663A">
        <w:rPr>
          <w:rFonts w:ascii="Garamond" w:eastAsiaTheme="minorEastAsia" w:hAnsi="Garamond"/>
          <w:sz w:val="24"/>
          <w:szCs w:val="24"/>
        </w:rPr>
        <w:t xml:space="preserve"> Neurology Rounds.</w:t>
      </w:r>
      <w:r w:rsidRPr="00C0663A">
        <w:rPr>
          <w:rFonts w:ascii="Garamond" w:eastAsiaTheme="minorEastAsia" w:hAnsi="Garamond"/>
          <w:sz w:val="24"/>
          <w:szCs w:val="24"/>
        </w:rPr>
        <w:t xml:space="preserve"> Toronto, ON, Canada</w:t>
      </w:r>
      <w:r w:rsidR="00273345" w:rsidRPr="00C0663A">
        <w:rPr>
          <w:rFonts w:ascii="Garamond" w:eastAsiaTheme="minorEastAsia" w:hAnsi="Garamond"/>
          <w:sz w:val="24"/>
          <w:szCs w:val="24"/>
        </w:rPr>
        <w:t>.</w:t>
      </w:r>
    </w:p>
    <w:p w14:paraId="49F76FAB" w14:textId="77777777" w:rsidR="00273345" w:rsidRPr="00C0663A" w:rsidRDefault="00273345" w:rsidP="00A47071">
      <w:pPr>
        <w:pStyle w:val="ListParagraph"/>
        <w:numPr>
          <w:ilvl w:val="0"/>
          <w:numId w:val="13"/>
        </w:numPr>
        <w:ind w:left="360"/>
        <w:rPr>
          <w:rFonts w:ascii="Garamond" w:hAnsi="Garamond"/>
          <w:b/>
          <w:sz w:val="24"/>
          <w:szCs w:val="24"/>
        </w:rPr>
      </w:pPr>
      <w:r w:rsidRPr="00C0663A">
        <w:rPr>
          <w:rFonts w:ascii="Garamond" w:hAnsi="Garamond"/>
          <w:sz w:val="24"/>
          <w:szCs w:val="24"/>
        </w:rPr>
        <w:t xml:space="preserve">Williams, C., Craig, S., Fang, L., </w:t>
      </w:r>
      <w:r w:rsidRPr="00C0663A">
        <w:rPr>
          <w:rFonts w:ascii="Garamond" w:hAnsi="Garamond"/>
          <w:b/>
          <w:sz w:val="24"/>
          <w:szCs w:val="24"/>
        </w:rPr>
        <w:t xml:space="preserve">Burnes, D., </w:t>
      </w:r>
      <w:r w:rsidRPr="00C0663A">
        <w:rPr>
          <w:rFonts w:ascii="Garamond" w:hAnsi="Garamond"/>
          <w:sz w:val="24"/>
          <w:szCs w:val="24"/>
        </w:rPr>
        <w:t xml:space="preserve">&amp; Shier, M. (2015, May). </w:t>
      </w:r>
      <w:r w:rsidRPr="00C0663A">
        <w:rPr>
          <w:rFonts w:ascii="Garamond" w:eastAsiaTheme="majorEastAsia" w:hAnsi="Garamond"/>
          <w:i/>
          <w:sz w:val="24"/>
          <w:szCs w:val="24"/>
        </w:rPr>
        <w:t>Equity in the City:</w:t>
      </w:r>
      <w:r w:rsidRPr="00C0663A">
        <w:rPr>
          <w:rFonts w:ascii="Garamond" w:hAnsi="Garamond"/>
          <w:i/>
          <w:sz w:val="24"/>
          <w:szCs w:val="24"/>
        </w:rPr>
        <w:t xml:space="preserve"> </w:t>
      </w:r>
      <w:r w:rsidRPr="00C0663A">
        <w:rPr>
          <w:rFonts w:ascii="Garamond" w:eastAsiaTheme="majorEastAsia" w:hAnsi="Garamond"/>
          <w:i/>
          <w:sz w:val="24"/>
          <w:szCs w:val="24"/>
        </w:rPr>
        <w:t>Social Work Engaging Communities in Solutions to Urban Problems</w:t>
      </w:r>
      <w:r w:rsidRPr="00C0663A">
        <w:rPr>
          <w:rFonts w:ascii="Garamond" w:hAnsi="Garamond"/>
          <w:sz w:val="24"/>
          <w:szCs w:val="24"/>
        </w:rPr>
        <w:t xml:space="preserve">. Oral panel presentation at the </w:t>
      </w:r>
      <w:r w:rsidRPr="00C0663A">
        <w:rPr>
          <w:rFonts w:ascii="Garamond" w:eastAsiaTheme="minorEastAsia" w:hAnsi="Garamond"/>
          <w:sz w:val="24"/>
          <w:szCs w:val="24"/>
        </w:rPr>
        <w:t>Cities of Learning</w:t>
      </w:r>
      <w:r w:rsidRPr="00C0663A">
        <w:rPr>
          <w:rFonts w:ascii="Garamond" w:hAnsi="Garamond"/>
          <w:sz w:val="24"/>
          <w:szCs w:val="24"/>
        </w:rPr>
        <w:t xml:space="preserve">: </w:t>
      </w:r>
      <w:r w:rsidRPr="00C0663A">
        <w:rPr>
          <w:rFonts w:ascii="Garamond" w:eastAsiaTheme="minorEastAsia" w:hAnsi="Garamond"/>
          <w:sz w:val="24"/>
          <w:szCs w:val="24"/>
        </w:rPr>
        <w:t>The University in the Americas</w:t>
      </w:r>
      <w:r w:rsidRPr="00C0663A">
        <w:rPr>
          <w:rFonts w:ascii="Garamond" w:hAnsi="Garamond"/>
          <w:sz w:val="24"/>
          <w:szCs w:val="24"/>
        </w:rPr>
        <w:t xml:space="preserve"> Conference</w:t>
      </w:r>
      <w:r w:rsidR="007001E4" w:rsidRPr="00C0663A">
        <w:rPr>
          <w:rFonts w:ascii="Garamond" w:hAnsi="Garamond"/>
          <w:sz w:val="24"/>
          <w:szCs w:val="24"/>
        </w:rPr>
        <w:t>.</w:t>
      </w:r>
      <w:r w:rsidRPr="00C0663A">
        <w:rPr>
          <w:rFonts w:ascii="Garamond" w:hAnsi="Garamond"/>
          <w:sz w:val="24"/>
          <w:szCs w:val="24"/>
        </w:rPr>
        <w:t xml:space="preserve"> </w:t>
      </w:r>
      <w:r w:rsidRPr="00C0663A">
        <w:rPr>
          <w:rFonts w:ascii="Garamond" w:eastAsiaTheme="minorEastAsia" w:hAnsi="Garamond"/>
          <w:sz w:val="24"/>
          <w:szCs w:val="24"/>
        </w:rPr>
        <w:t>Toronto, ON, Canada.</w:t>
      </w:r>
      <w:r w:rsidRPr="00C0663A">
        <w:rPr>
          <w:rFonts w:ascii="Garamond" w:hAnsi="Garamond"/>
          <w:sz w:val="24"/>
          <w:szCs w:val="24"/>
        </w:rPr>
        <w:t xml:space="preserve"> </w:t>
      </w:r>
    </w:p>
    <w:p w14:paraId="3483D700" w14:textId="77777777" w:rsidR="00D034B2" w:rsidRPr="00C0663A" w:rsidRDefault="00297AEA" w:rsidP="00A47071">
      <w:pPr>
        <w:pStyle w:val="ListParagraph"/>
        <w:numPr>
          <w:ilvl w:val="0"/>
          <w:numId w:val="13"/>
        </w:numPr>
        <w:ind w:left="360"/>
        <w:rPr>
          <w:rFonts w:ascii="Garamond" w:hAnsi="Garamond"/>
          <w:b/>
          <w:sz w:val="24"/>
          <w:szCs w:val="24"/>
        </w:rPr>
      </w:pPr>
      <w:r w:rsidRPr="00C0663A">
        <w:rPr>
          <w:rFonts w:ascii="Garamond" w:hAnsi="Garamond"/>
          <w:b/>
          <w:sz w:val="24"/>
          <w:szCs w:val="24"/>
        </w:rPr>
        <w:t>Burnes, D.</w:t>
      </w:r>
      <w:r w:rsidRPr="00C0663A">
        <w:rPr>
          <w:rFonts w:ascii="Garamond" w:hAnsi="Garamond"/>
          <w:sz w:val="24"/>
          <w:szCs w:val="24"/>
        </w:rPr>
        <w:t xml:space="preserve"> (2015, March). </w:t>
      </w:r>
      <w:r w:rsidRPr="00C0663A">
        <w:rPr>
          <w:rFonts w:ascii="Garamond" w:hAnsi="Garamond"/>
          <w:i/>
          <w:sz w:val="24"/>
          <w:szCs w:val="24"/>
        </w:rPr>
        <w:t>Understanding Elder Mistreatment</w:t>
      </w:r>
      <w:r w:rsidRPr="00C0663A">
        <w:rPr>
          <w:rFonts w:ascii="Garamond" w:hAnsi="Garamond"/>
          <w:sz w:val="24"/>
          <w:szCs w:val="24"/>
        </w:rPr>
        <w:t xml:space="preserve">. </w:t>
      </w:r>
      <w:r w:rsidR="00330A2A" w:rsidRPr="00C0663A">
        <w:rPr>
          <w:rFonts w:ascii="Garamond" w:hAnsi="Garamond"/>
          <w:sz w:val="24"/>
          <w:szCs w:val="24"/>
        </w:rPr>
        <w:t>Keynote address</w:t>
      </w:r>
      <w:r w:rsidRPr="00C0663A">
        <w:rPr>
          <w:rFonts w:ascii="Garamond" w:hAnsi="Garamond"/>
          <w:sz w:val="24"/>
          <w:szCs w:val="24"/>
        </w:rPr>
        <w:t xml:space="preserve"> at Good </w:t>
      </w:r>
      <w:proofErr w:type="spellStart"/>
      <w:r w:rsidRPr="00C0663A">
        <w:rPr>
          <w:rFonts w:ascii="Garamond" w:hAnsi="Garamond"/>
          <w:sz w:val="24"/>
          <w:szCs w:val="24"/>
        </w:rPr>
        <w:t>Neighbou</w:t>
      </w:r>
      <w:r w:rsidR="007001E4" w:rsidRPr="00C0663A">
        <w:rPr>
          <w:rFonts w:ascii="Garamond" w:hAnsi="Garamond"/>
          <w:sz w:val="24"/>
          <w:szCs w:val="24"/>
        </w:rPr>
        <w:t>r’s</w:t>
      </w:r>
      <w:proofErr w:type="spellEnd"/>
      <w:r w:rsidR="007001E4" w:rsidRPr="00C0663A">
        <w:rPr>
          <w:rFonts w:ascii="Garamond" w:hAnsi="Garamond"/>
          <w:sz w:val="24"/>
          <w:szCs w:val="24"/>
        </w:rPr>
        <w:t xml:space="preserve"> Club Annual General Meeting.</w:t>
      </w:r>
      <w:r w:rsidRPr="00C0663A">
        <w:rPr>
          <w:rFonts w:ascii="Garamond" w:hAnsi="Garamond"/>
          <w:sz w:val="24"/>
          <w:szCs w:val="24"/>
        </w:rPr>
        <w:t xml:space="preserve"> </w:t>
      </w:r>
      <w:r w:rsidRPr="00C0663A">
        <w:rPr>
          <w:rFonts w:ascii="Garamond" w:eastAsiaTheme="minorEastAsia" w:hAnsi="Garamond"/>
          <w:sz w:val="24"/>
          <w:szCs w:val="24"/>
        </w:rPr>
        <w:t>Toronto, ON, Canada</w:t>
      </w:r>
      <w:r w:rsidR="00273345" w:rsidRPr="00C0663A">
        <w:rPr>
          <w:rFonts w:ascii="Garamond" w:eastAsiaTheme="minorEastAsia" w:hAnsi="Garamond"/>
          <w:sz w:val="24"/>
          <w:szCs w:val="24"/>
        </w:rPr>
        <w:t>.</w:t>
      </w:r>
    </w:p>
    <w:p w14:paraId="40DBF9B6" w14:textId="44899661" w:rsidR="000F7D2A" w:rsidRPr="00BF45A5" w:rsidRDefault="002A0EE5" w:rsidP="00A47071">
      <w:pPr>
        <w:pStyle w:val="ListParagraph"/>
        <w:numPr>
          <w:ilvl w:val="0"/>
          <w:numId w:val="13"/>
        </w:numPr>
        <w:ind w:left="360"/>
        <w:rPr>
          <w:rFonts w:ascii="Garamond" w:hAnsi="Garamond"/>
          <w:b/>
          <w:sz w:val="22"/>
          <w:szCs w:val="22"/>
        </w:rPr>
      </w:pPr>
      <w:r w:rsidRPr="00C0663A">
        <w:rPr>
          <w:rFonts w:ascii="Garamond" w:hAnsi="Garamond"/>
          <w:b/>
          <w:sz w:val="24"/>
          <w:szCs w:val="24"/>
        </w:rPr>
        <w:t>Burnes, D</w:t>
      </w:r>
      <w:r w:rsidRPr="00C0663A">
        <w:rPr>
          <w:rFonts w:ascii="Garamond" w:hAnsi="Garamond"/>
          <w:sz w:val="24"/>
          <w:szCs w:val="24"/>
        </w:rPr>
        <w:t xml:space="preserve">., Rizzo, V, &amp; </w:t>
      </w:r>
      <w:proofErr w:type="spellStart"/>
      <w:r w:rsidRPr="00C0663A">
        <w:rPr>
          <w:rFonts w:ascii="Garamond" w:hAnsi="Garamond"/>
          <w:sz w:val="24"/>
          <w:szCs w:val="24"/>
        </w:rPr>
        <w:t>Chalfy</w:t>
      </w:r>
      <w:proofErr w:type="spellEnd"/>
      <w:r w:rsidRPr="00C0663A">
        <w:rPr>
          <w:rFonts w:ascii="Garamond" w:hAnsi="Garamond"/>
          <w:sz w:val="24"/>
          <w:szCs w:val="24"/>
        </w:rPr>
        <w:t xml:space="preserve">, A. (2013, November). </w:t>
      </w:r>
      <w:r w:rsidRPr="00C0663A">
        <w:rPr>
          <w:rFonts w:ascii="Garamond" w:eastAsiaTheme="minorEastAsia" w:hAnsi="Garamond"/>
          <w:i/>
          <w:sz w:val="24"/>
          <w:szCs w:val="24"/>
        </w:rPr>
        <w:t>Understanding Conditions Associated with Elder Mistreatment Protective Social Service Case Outcomes</w:t>
      </w:r>
      <w:r w:rsidRPr="00C0663A">
        <w:rPr>
          <w:rFonts w:ascii="Garamond" w:eastAsiaTheme="minorEastAsia" w:hAnsi="Garamond"/>
          <w:sz w:val="24"/>
          <w:szCs w:val="24"/>
        </w:rPr>
        <w:t xml:space="preserve">. </w:t>
      </w:r>
      <w:r w:rsidRPr="00C0663A">
        <w:rPr>
          <w:rFonts w:ascii="Garamond" w:hAnsi="Garamond"/>
          <w:sz w:val="24"/>
          <w:szCs w:val="24"/>
        </w:rPr>
        <w:t xml:space="preserve">Oral presentation at the </w:t>
      </w:r>
      <w:proofErr w:type="gramStart"/>
      <w:r w:rsidRPr="00C0663A">
        <w:rPr>
          <w:rFonts w:ascii="Garamond" w:hAnsi="Garamond"/>
          <w:sz w:val="24"/>
          <w:szCs w:val="24"/>
        </w:rPr>
        <w:t>Elder</w:t>
      </w:r>
      <w:proofErr w:type="gramEnd"/>
      <w:r w:rsidRPr="00C0663A">
        <w:rPr>
          <w:rFonts w:ascii="Garamond" w:hAnsi="Garamond"/>
          <w:sz w:val="24"/>
          <w:szCs w:val="24"/>
        </w:rPr>
        <w:t xml:space="preserve"> abuse Enhanced Multidisciplinary Team meeting. New York City, NY, USA.</w:t>
      </w:r>
    </w:p>
    <w:p w14:paraId="6D5AEC64" w14:textId="77777777" w:rsidR="00BF45A5" w:rsidRPr="00BF45A5" w:rsidRDefault="00BF45A5" w:rsidP="00BF45A5">
      <w:pPr>
        <w:rPr>
          <w:rFonts w:ascii="Garamond" w:hAnsi="Garamond"/>
          <w:b/>
          <w:sz w:val="22"/>
          <w:szCs w:val="22"/>
        </w:rPr>
      </w:pPr>
    </w:p>
    <w:bookmarkEnd w:id="45"/>
    <w:p w14:paraId="05946794" w14:textId="37361E97" w:rsidR="002C761B" w:rsidRPr="00C1773D" w:rsidRDefault="00C1773D" w:rsidP="002C761B">
      <w:pPr>
        <w:tabs>
          <w:tab w:val="right" w:pos="8730"/>
          <w:tab w:val="right" w:pos="9630"/>
        </w:tabs>
        <w:rPr>
          <w:rFonts w:ascii="Garamond" w:hAnsi="Garamond"/>
          <w:b/>
          <w:smallCaps/>
          <w:sz w:val="24"/>
          <w:szCs w:val="24"/>
        </w:rPr>
      </w:pPr>
      <w:r>
        <w:rPr>
          <w:rFonts w:ascii="Garamond" w:hAnsi="Garamond"/>
          <w:b/>
          <w:smallCaps/>
          <w:sz w:val="24"/>
          <w:szCs w:val="24"/>
        </w:rPr>
        <w:softHyphen/>
        <w:t>______________</w:t>
      </w:r>
      <w:r w:rsidR="002C761B" w:rsidRPr="00C1773D">
        <w:rPr>
          <w:rFonts w:ascii="Garamond" w:hAnsi="Garamond"/>
          <w:b/>
          <w:smallCaps/>
          <w:sz w:val="24"/>
          <w:szCs w:val="24"/>
        </w:rPr>
        <w:t>_______________________________________________________________________</w:t>
      </w:r>
    </w:p>
    <w:p w14:paraId="295658FB" w14:textId="2F76A7C0" w:rsidR="002C761B" w:rsidRPr="007A5185" w:rsidRDefault="002C761B" w:rsidP="002C761B">
      <w:pPr>
        <w:tabs>
          <w:tab w:val="right" w:pos="8730"/>
          <w:tab w:val="right" w:pos="9630"/>
        </w:tabs>
        <w:rPr>
          <w:rFonts w:ascii="Garamond" w:hAnsi="Garamond"/>
          <w:b/>
          <w:sz w:val="22"/>
          <w:szCs w:val="22"/>
        </w:rPr>
      </w:pPr>
      <w:r>
        <w:rPr>
          <w:rFonts w:ascii="Book Antiqua" w:hAnsi="Book Antiqua"/>
          <w:b/>
          <w:smallCaps/>
          <w:sz w:val="28"/>
          <w:szCs w:val="28"/>
        </w:rPr>
        <w:t xml:space="preserve">Select </w:t>
      </w:r>
      <w:proofErr w:type="spellStart"/>
      <w:r w:rsidR="00A42DEB">
        <w:rPr>
          <w:rFonts w:ascii="Book Antiqua" w:hAnsi="Book Antiqua"/>
          <w:b/>
          <w:smallCaps/>
          <w:sz w:val="28"/>
          <w:szCs w:val="28"/>
        </w:rPr>
        <w:t>Honours</w:t>
      </w:r>
      <w:proofErr w:type="spellEnd"/>
      <w:r>
        <w:rPr>
          <w:rFonts w:ascii="Book Antiqua" w:hAnsi="Book Antiqua"/>
          <w:b/>
          <w:smallCaps/>
          <w:sz w:val="28"/>
          <w:szCs w:val="28"/>
        </w:rPr>
        <w:t>/Recognitions</w:t>
      </w:r>
    </w:p>
    <w:p w14:paraId="70A06235" w14:textId="77777777" w:rsidR="002C761B" w:rsidRPr="00190086" w:rsidRDefault="002C761B" w:rsidP="002C761B">
      <w:pPr>
        <w:tabs>
          <w:tab w:val="right" w:pos="8730"/>
          <w:tab w:val="right" w:pos="9630"/>
        </w:tabs>
        <w:rPr>
          <w:rFonts w:ascii="Garamond" w:hAnsi="Garamond"/>
          <w:sz w:val="24"/>
          <w:szCs w:val="24"/>
        </w:rPr>
      </w:pPr>
    </w:p>
    <w:p w14:paraId="55982459" w14:textId="5A209324" w:rsidR="00D76567" w:rsidRDefault="00D76567" w:rsidP="00137657">
      <w:pPr>
        <w:tabs>
          <w:tab w:val="right" w:pos="8730"/>
          <w:tab w:val="right" w:pos="9630"/>
        </w:tabs>
        <w:rPr>
          <w:rFonts w:ascii="Garamond" w:hAnsi="Garamond"/>
          <w:sz w:val="24"/>
          <w:szCs w:val="24"/>
        </w:rPr>
      </w:pPr>
      <w:r>
        <w:rPr>
          <w:rFonts w:ascii="Garamond" w:hAnsi="Garamond"/>
          <w:b/>
          <w:bCs/>
          <w:sz w:val="24"/>
          <w:szCs w:val="24"/>
        </w:rPr>
        <w:t>2022</w:t>
      </w:r>
    </w:p>
    <w:p w14:paraId="6C8F814D" w14:textId="3FEA0C50" w:rsidR="00A03292" w:rsidRDefault="00A03292" w:rsidP="000D782E">
      <w:pPr>
        <w:pStyle w:val="ListParagraph"/>
        <w:numPr>
          <w:ilvl w:val="0"/>
          <w:numId w:val="58"/>
        </w:numPr>
        <w:tabs>
          <w:tab w:val="right" w:pos="8730"/>
          <w:tab w:val="right" w:pos="9630"/>
        </w:tabs>
        <w:ind w:left="360"/>
        <w:rPr>
          <w:rFonts w:ascii="Garamond" w:hAnsi="Garamond"/>
          <w:sz w:val="24"/>
          <w:szCs w:val="24"/>
        </w:rPr>
      </w:pPr>
      <w:r>
        <w:rPr>
          <w:rFonts w:ascii="Garamond" w:hAnsi="Garamond"/>
          <w:sz w:val="24"/>
          <w:szCs w:val="24"/>
        </w:rPr>
        <w:t>Invited as co-lead on World Health Organization (WHO) elder abuse intervention accelerator initiative to promote innovation and advancement in the field toward evidence-based practices</w:t>
      </w:r>
    </w:p>
    <w:p w14:paraId="57CFC472" w14:textId="1B537A82" w:rsidR="005815E4" w:rsidRDefault="005815E4" w:rsidP="000D782E">
      <w:pPr>
        <w:pStyle w:val="ListParagraph"/>
        <w:numPr>
          <w:ilvl w:val="0"/>
          <w:numId w:val="58"/>
        </w:numPr>
        <w:tabs>
          <w:tab w:val="right" w:pos="8730"/>
          <w:tab w:val="right" w:pos="9630"/>
        </w:tabs>
        <w:ind w:left="360"/>
        <w:rPr>
          <w:rFonts w:ascii="Garamond" w:hAnsi="Garamond"/>
          <w:sz w:val="24"/>
          <w:szCs w:val="24"/>
        </w:rPr>
      </w:pPr>
      <w:r>
        <w:rPr>
          <w:rFonts w:ascii="Garamond" w:hAnsi="Garamond"/>
          <w:sz w:val="24"/>
          <w:szCs w:val="24"/>
        </w:rPr>
        <w:t>Invited advisor to World Health Organization (WH</w:t>
      </w:r>
      <w:r w:rsidRPr="00D76567">
        <w:rPr>
          <w:rFonts w:ascii="Garamond" w:hAnsi="Garamond"/>
          <w:sz w:val="24"/>
          <w:szCs w:val="24"/>
        </w:rPr>
        <w:t>O)</w:t>
      </w:r>
      <w:r>
        <w:rPr>
          <w:rFonts w:ascii="Garamond" w:hAnsi="Garamond"/>
          <w:sz w:val="24"/>
          <w:szCs w:val="24"/>
        </w:rPr>
        <w:t xml:space="preserve"> multistakeholder meeting to discuss the terms of reference for a global healthy ageing collaborative toward the implementation of the </w:t>
      </w:r>
      <w:r w:rsidR="00661ED7">
        <w:rPr>
          <w:rFonts w:ascii="Garamond" w:hAnsi="Garamond"/>
          <w:sz w:val="24"/>
          <w:szCs w:val="24"/>
        </w:rPr>
        <w:t>UN Decade of Health Ageing, 2021 - 2030</w:t>
      </w:r>
      <w:r>
        <w:rPr>
          <w:rFonts w:ascii="Garamond" w:hAnsi="Garamond"/>
          <w:sz w:val="24"/>
          <w:szCs w:val="24"/>
        </w:rPr>
        <w:t xml:space="preserve">  </w:t>
      </w:r>
    </w:p>
    <w:p w14:paraId="2EB9A7CB" w14:textId="3F05AD22" w:rsidR="00D76567" w:rsidRPr="00D76567" w:rsidRDefault="00D76567" w:rsidP="000D782E">
      <w:pPr>
        <w:pStyle w:val="ListParagraph"/>
        <w:numPr>
          <w:ilvl w:val="0"/>
          <w:numId w:val="58"/>
        </w:numPr>
        <w:tabs>
          <w:tab w:val="right" w:pos="8730"/>
          <w:tab w:val="right" w:pos="9630"/>
        </w:tabs>
        <w:ind w:left="360"/>
        <w:rPr>
          <w:rFonts w:ascii="Garamond" w:hAnsi="Garamond"/>
          <w:sz w:val="24"/>
          <w:szCs w:val="24"/>
        </w:rPr>
      </w:pPr>
      <w:bookmarkStart w:id="62" w:name="_Hlk104907904"/>
      <w:r>
        <w:rPr>
          <w:rFonts w:ascii="Garamond" w:hAnsi="Garamond"/>
          <w:sz w:val="24"/>
          <w:szCs w:val="24"/>
        </w:rPr>
        <w:t>Invited elder abuse subject matter expert to World Health Organization (WH</w:t>
      </w:r>
      <w:r w:rsidRPr="00D76567">
        <w:rPr>
          <w:rFonts w:ascii="Garamond" w:hAnsi="Garamond"/>
          <w:sz w:val="24"/>
          <w:szCs w:val="24"/>
        </w:rPr>
        <w:t xml:space="preserve">O) </w:t>
      </w:r>
      <w:r>
        <w:rPr>
          <w:rFonts w:ascii="Garamond" w:hAnsi="Garamond"/>
          <w:sz w:val="24"/>
          <w:szCs w:val="24"/>
        </w:rPr>
        <w:t xml:space="preserve">meeting </w:t>
      </w:r>
      <w:r w:rsidRPr="00D76567">
        <w:rPr>
          <w:rFonts w:ascii="Garamond" w:hAnsi="Garamond" w:cs="Calibri"/>
          <w:color w:val="201F1E"/>
          <w:sz w:val="24"/>
          <w:szCs w:val="24"/>
          <w:shd w:val="clear" w:color="auto" w:fill="FFFFFF"/>
        </w:rPr>
        <w:t>to select a set of priorities for addressing elder abuse within the </w:t>
      </w:r>
      <w:r>
        <w:rPr>
          <w:rFonts w:ascii="Garamond" w:hAnsi="Garamond" w:cs="Calibri"/>
          <w:color w:val="201F1E"/>
          <w:sz w:val="24"/>
          <w:szCs w:val="24"/>
          <w:shd w:val="clear" w:color="auto" w:fill="FFFFFF"/>
        </w:rPr>
        <w:t xml:space="preserve">WHO </w:t>
      </w:r>
      <w:bookmarkStart w:id="63" w:name="_Hlk108273023"/>
      <w:r w:rsidRPr="00D76567">
        <w:rPr>
          <w:rFonts w:ascii="Garamond" w:hAnsi="Garamond" w:cs="Calibri"/>
          <w:color w:val="201F1E"/>
          <w:sz w:val="24"/>
          <w:szCs w:val="24"/>
          <w:bdr w:val="none" w:sz="0" w:space="0" w:color="auto" w:frame="1"/>
          <w:shd w:val="clear" w:color="auto" w:fill="FFFFFF"/>
        </w:rPr>
        <w:t>Decade </w:t>
      </w:r>
      <w:r w:rsidRPr="00D76567">
        <w:rPr>
          <w:rFonts w:ascii="Garamond" w:hAnsi="Garamond" w:cs="Calibri"/>
          <w:color w:val="201F1E"/>
          <w:sz w:val="24"/>
          <w:szCs w:val="24"/>
          <w:bdr w:val="none" w:sz="0" w:space="0" w:color="auto" w:frame="1"/>
          <w:shd w:val="clear" w:color="auto" w:fill="FFFFFF"/>
          <w:lang w:val="en-GB"/>
        </w:rPr>
        <w:t>of</w:t>
      </w:r>
      <w:r w:rsidRPr="00D76567">
        <w:rPr>
          <w:rFonts w:ascii="Garamond" w:hAnsi="Garamond" w:cs="Calibri"/>
          <w:color w:val="201F1E"/>
          <w:sz w:val="24"/>
          <w:szCs w:val="24"/>
          <w:bdr w:val="none" w:sz="0" w:space="0" w:color="auto" w:frame="1"/>
          <w:shd w:val="clear" w:color="auto" w:fill="FFFFFF"/>
        </w:rPr>
        <w:t> Healthy Ageing 2021 – 2030</w:t>
      </w:r>
      <w:bookmarkEnd w:id="63"/>
    </w:p>
    <w:bookmarkEnd w:id="62"/>
    <w:p w14:paraId="3C4300B0" w14:textId="77777777" w:rsidR="00D76567" w:rsidRDefault="00D76567" w:rsidP="00137657">
      <w:pPr>
        <w:tabs>
          <w:tab w:val="right" w:pos="8730"/>
          <w:tab w:val="right" w:pos="9630"/>
        </w:tabs>
        <w:rPr>
          <w:rFonts w:ascii="Garamond" w:hAnsi="Garamond"/>
          <w:b/>
          <w:bCs/>
          <w:sz w:val="24"/>
          <w:szCs w:val="24"/>
        </w:rPr>
      </w:pPr>
    </w:p>
    <w:p w14:paraId="3A906C18" w14:textId="48B754F4" w:rsidR="00D4110E" w:rsidRDefault="00D4110E" w:rsidP="00137657">
      <w:pPr>
        <w:tabs>
          <w:tab w:val="right" w:pos="8730"/>
          <w:tab w:val="right" w:pos="9630"/>
        </w:tabs>
        <w:rPr>
          <w:rFonts w:ascii="Garamond" w:hAnsi="Garamond"/>
          <w:b/>
          <w:bCs/>
          <w:sz w:val="24"/>
          <w:szCs w:val="24"/>
        </w:rPr>
      </w:pPr>
      <w:r>
        <w:rPr>
          <w:rFonts w:ascii="Garamond" w:hAnsi="Garamond"/>
          <w:b/>
          <w:bCs/>
          <w:sz w:val="24"/>
          <w:szCs w:val="24"/>
        </w:rPr>
        <w:t>2021</w:t>
      </w:r>
    </w:p>
    <w:p w14:paraId="3B4BA8A7" w14:textId="46A6C333" w:rsidR="00D76567" w:rsidRPr="00D76567" w:rsidRDefault="00242909" w:rsidP="00D4110E">
      <w:pPr>
        <w:pStyle w:val="ListParagraph"/>
        <w:numPr>
          <w:ilvl w:val="0"/>
          <w:numId w:val="54"/>
        </w:numPr>
        <w:tabs>
          <w:tab w:val="right" w:pos="8730"/>
          <w:tab w:val="right" w:pos="9630"/>
        </w:tabs>
        <w:ind w:left="360"/>
        <w:rPr>
          <w:rFonts w:ascii="Garamond" w:hAnsi="Garamond"/>
          <w:sz w:val="24"/>
          <w:szCs w:val="24"/>
        </w:rPr>
      </w:pPr>
      <w:bookmarkStart w:id="64" w:name="_Hlk67137473"/>
      <w:r>
        <w:rPr>
          <w:rFonts w:ascii="Garamond" w:hAnsi="Garamond"/>
          <w:sz w:val="24"/>
          <w:szCs w:val="24"/>
        </w:rPr>
        <w:t>A</w:t>
      </w:r>
      <w:r w:rsidR="00D76567">
        <w:rPr>
          <w:rFonts w:ascii="Garamond" w:hAnsi="Garamond"/>
          <w:sz w:val="24"/>
          <w:szCs w:val="24"/>
        </w:rPr>
        <w:t>warded a Canada Research (CRC) Chair on Older Adult Mistreatment Prevention</w:t>
      </w:r>
    </w:p>
    <w:p w14:paraId="0CF53A7B" w14:textId="2366D6D0" w:rsidR="00D4110E" w:rsidRPr="00BF45A5" w:rsidRDefault="00D4110E" w:rsidP="00D4110E">
      <w:pPr>
        <w:pStyle w:val="ListParagraph"/>
        <w:numPr>
          <w:ilvl w:val="0"/>
          <w:numId w:val="54"/>
        </w:numPr>
        <w:tabs>
          <w:tab w:val="right" w:pos="8730"/>
          <w:tab w:val="right" w:pos="9630"/>
        </w:tabs>
        <w:ind w:left="360"/>
        <w:rPr>
          <w:rFonts w:ascii="Garamond" w:hAnsi="Garamond"/>
          <w:b/>
          <w:bCs/>
          <w:sz w:val="24"/>
          <w:szCs w:val="24"/>
        </w:rPr>
      </w:pPr>
      <w:bookmarkStart w:id="65" w:name="_Hlk104908031"/>
      <w:r w:rsidRPr="00190086">
        <w:rPr>
          <w:rFonts w:ascii="Garamond" w:hAnsi="Garamond"/>
          <w:bCs/>
          <w:sz w:val="24"/>
          <w:szCs w:val="24"/>
        </w:rPr>
        <w:t>Invited subject expert speaker</w:t>
      </w:r>
      <w:r>
        <w:rPr>
          <w:rFonts w:ascii="Garamond" w:hAnsi="Garamond"/>
          <w:bCs/>
          <w:sz w:val="24"/>
          <w:szCs w:val="24"/>
        </w:rPr>
        <w:t>, working group member,</w:t>
      </w:r>
      <w:r w:rsidRPr="00190086">
        <w:rPr>
          <w:rFonts w:ascii="Garamond" w:hAnsi="Garamond"/>
          <w:bCs/>
          <w:sz w:val="24"/>
          <w:szCs w:val="24"/>
        </w:rPr>
        <w:t xml:space="preserve"> and advisor </w:t>
      </w:r>
      <w:r>
        <w:rPr>
          <w:rFonts w:ascii="Garamond" w:hAnsi="Garamond"/>
          <w:bCs/>
          <w:sz w:val="24"/>
          <w:szCs w:val="24"/>
        </w:rPr>
        <w:t xml:space="preserve">across five workshop phases </w:t>
      </w:r>
      <w:r w:rsidRPr="00190086">
        <w:rPr>
          <w:rFonts w:ascii="Garamond" w:hAnsi="Garamond"/>
          <w:bCs/>
          <w:sz w:val="24"/>
          <w:szCs w:val="24"/>
        </w:rPr>
        <w:t xml:space="preserve">on </w:t>
      </w:r>
      <w:r>
        <w:rPr>
          <w:rFonts w:ascii="Garamond" w:hAnsi="Garamond"/>
          <w:bCs/>
          <w:sz w:val="24"/>
          <w:szCs w:val="24"/>
        </w:rPr>
        <w:t>family violence and sexual and gender minority communities</w:t>
      </w:r>
      <w:r w:rsidRPr="00190086">
        <w:rPr>
          <w:rFonts w:ascii="Garamond" w:hAnsi="Garamond"/>
          <w:bCs/>
          <w:sz w:val="24"/>
          <w:szCs w:val="24"/>
        </w:rPr>
        <w:t xml:space="preserve"> </w:t>
      </w:r>
      <w:bookmarkEnd w:id="64"/>
      <w:r w:rsidRPr="00190086">
        <w:rPr>
          <w:rFonts w:ascii="Garamond" w:hAnsi="Garamond"/>
          <w:bCs/>
          <w:sz w:val="24"/>
          <w:szCs w:val="24"/>
        </w:rPr>
        <w:t xml:space="preserve">at </w:t>
      </w:r>
      <w:bookmarkStart w:id="66" w:name="_Hlk67137457"/>
      <w:r w:rsidRPr="00190086">
        <w:rPr>
          <w:rFonts w:ascii="Garamond" w:hAnsi="Garamond"/>
          <w:bCs/>
          <w:sz w:val="24"/>
          <w:szCs w:val="24"/>
        </w:rPr>
        <w:t>U.S. National Institutes of Health (NIH)</w:t>
      </w:r>
      <w:bookmarkEnd w:id="66"/>
      <w:r w:rsidRPr="00190086">
        <w:rPr>
          <w:rFonts w:ascii="Garamond" w:hAnsi="Garamond"/>
          <w:bCs/>
          <w:sz w:val="24"/>
          <w:szCs w:val="24"/>
        </w:rPr>
        <w:t xml:space="preserve"> (20</w:t>
      </w:r>
      <w:r w:rsidR="001858BA">
        <w:rPr>
          <w:rFonts w:ascii="Garamond" w:hAnsi="Garamond"/>
          <w:bCs/>
          <w:sz w:val="24"/>
          <w:szCs w:val="24"/>
        </w:rPr>
        <w:t>21</w:t>
      </w:r>
      <w:r w:rsidRPr="00190086">
        <w:rPr>
          <w:rFonts w:ascii="Garamond" w:hAnsi="Garamond"/>
          <w:bCs/>
          <w:sz w:val="24"/>
          <w:szCs w:val="24"/>
        </w:rPr>
        <w:t>)</w:t>
      </w:r>
      <w:bookmarkEnd w:id="65"/>
    </w:p>
    <w:p w14:paraId="2215FDC4" w14:textId="1CC1F2B4" w:rsidR="00BF45A5" w:rsidRPr="00905F77" w:rsidRDefault="00BF45A5" w:rsidP="00D4110E">
      <w:pPr>
        <w:pStyle w:val="ListParagraph"/>
        <w:numPr>
          <w:ilvl w:val="0"/>
          <w:numId w:val="54"/>
        </w:numPr>
        <w:tabs>
          <w:tab w:val="right" w:pos="8730"/>
          <w:tab w:val="right" w:pos="9630"/>
        </w:tabs>
        <w:ind w:left="360"/>
        <w:rPr>
          <w:rFonts w:ascii="Garamond" w:hAnsi="Garamond"/>
          <w:b/>
          <w:bCs/>
          <w:sz w:val="24"/>
          <w:szCs w:val="24"/>
        </w:rPr>
      </w:pPr>
      <w:bookmarkStart w:id="67" w:name="_Hlk104908242"/>
      <w:r>
        <w:rPr>
          <w:rFonts w:ascii="Garamond" w:hAnsi="Garamond"/>
          <w:bCs/>
          <w:sz w:val="24"/>
          <w:szCs w:val="24"/>
        </w:rPr>
        <w:t>Invited contributor to Wor</w:t>
      </w:r>
      <w:r w:rsidRPr="00905F77">
        <w:rPr>
          <w:rFonts w:ascii="Garamond" w:hAnsi="Garamond"/>
          <w:bCs/>
          <w:sz w:val="24"/>
          <w:szCs w:val="24"/>
        </w:rPr>
        <w:t>ld Health Organization (WHO) evidence and gap map elder abuse initiative</w:t>
      </w:r>
      <w:bookmarkEnd w:id="67"/>
    </w:p>
    <w:p w14:paraId="5788A926" w14:textId="30CDF4C4" w:rsidR="00905F77" w:rsidRPr="00905F77" w:rsidRDefault="00905F77" w:rsidP="00D4110E">
      <w:pPr>
        <w:pStyle w:val="ListParagraph"/>
        <w:numPr>
          <w:ilvl w:val="0"/>
          <w:numId w:val="54"/>
        </w:numPr>
        <w:tabs>
          <w:tab w:val="right" w:pos="8730"/>
          <w:tab w:val="right" w:pos="9630"/>
        </w:tabs>
        <w:ind w:left="360"/>
        <w:rPr>
          <w:rFonts w:ascii="Garamond" w:hAnsi="Garamond"/>
          <w:b/>
          <w:bCs/>
          <w:sz w:val="24"/>
          <w:szCs w:val="24"/>
        </w:rPr>
      </w:pPr>
      <w:r w:rsidRPr="00905F77">
        <w:rPr>
          <w:rStyle w:val="Strong"/>
          <w:rFonts w:ascii="Garamond" w:hAnsi="Garamond" w:cs="Arial"/>
          <w:b w:val="0"/>
          <w:bCs w:val="0"/>
          <w:sz w:val="24"/>
          <w:szCs w:val="24"/>
        </w:rPr>
        <w:lastRenderedPageBreak/>
        <w:t>Invited elder mistreatment subject matter expert to Public Health Agency of Canada to identify elder</w:t>
      </w:r>
      <w:r w:rsidRPr="00905F77">
        <w:rPr>
          <w:rStyle w:val="Strong"/>
          <w:rFonts w:ascii="Garamond" w:hAnsi="Garamond" w:cs="Arial"/>
          <w:b w:val="0"/>
          <w:bCs w:val="0"/>
          <w:sz w:val="24"/>
          <w:szCs w:val="24"/>
        </w:rPr>
        <w:tab/>
        <w:t xml:space="preserve"> mistreatment risk factors in the Canadian context</w:t>
      </w:r>
    </w:p>
    <w:p w14:paraId="27A0B4F5" w14:textId="77777777" w:rsidR="00D4110E" w:rsidRDefault="00D4110E" w:rsidP="00137657">
      <w:pPr>
        <w:tabs>
          <w:tab w:val="right" w:pos="8730"/>
          <w:tab w:val="right" w:pos="9630"/>
        </w:tabs>
        <w:rPr>
          <w:rFonts w:ascii="Garamond" w:hAnsi="Garamond"/>
          <w:b/>
          <w:bCs/>
          <w:sz w:val="24"/>
          <w:szCs w:val="24"/>
        </w:rPr>
      </w:pPr>
    </w:p>
    <w:p w14:paraId="630FCCEE" w14:textId="2644C46E" w:rsidR="00BB6903" w:rsidRDefault="00BB6903" w:rsidP="00137657">
      <w:pPr>
        <w:tabs>
          <w:tab w:val="right" w:pos="8730"/>
          <w:tab w:val="right" w:pos="9630"/>
        </w:tabs>
        <w:rPr>
          <w:rFonts w:ascii="Garamond" w:hAnsi="Garamond"/>
          <w:sz w:val="24"/>
          <w:szCs w:val="24"/>
        </w:rPr>
      </w:pPr>
      <w:r w:rsidRPr="00BB6903">
        <w:rPr>
          <w:rFonts w:ascii="Garamond" w:hAnsi="Garamond"/>
          <w:b/>
          <w:bCs/>
          <w:sz w:val="24"/>
          <w:szCs w:val="24"/>
        </w:rPr>
        <w:t>2020</w:t>
      </w:r>
    </w:p>
    <w:p w14:paraId="30130EE9" w14:textId="573DB088" w:rsidR="00BB6903" w:rsidRPr="00BB6903" w:rsidRDefault="00BB6903" w:rsidP="00BB6903">
      <w:pPr>
        <w:pStyle w:val="ListParagraph"/>
        <w:numPr>
          <w:ilvl w:val="0"/>
          <w:numId w:val="52"/>
        </w:numPr>
        <w:tabs>
          <w:tab w:val="right" w:pos="8730"/>
          <w:tab w:val="right" w:pos="9630"/>
        </w:tabs>
        <w:ind w:left="360"/>
        <w:rPr>
          <w:rFonts w:ascii="Garamond" w:hAnsi="Garamond"/>
          <w:sz w:val="24"/>
          <w:szCs w:val="24"/>
        </w:rPr>
      </w:pPr>
      <w:r>
        <w:rPr>
          <w:rFonts w:ascii="Garamond" w:hAnsi="Garamond"/>
          <w:sz w:val="24"/>
          <w:szCs w:val="24"/>
        </w:rPr>
        <w:t xml:space="preserve">“Interest Group” symposium selection at </w:t>
      </w:r>
      <w:r w:rsidRPr="00190086">
        <w:rPr>
          <w:rFonts w:ascii="Garamond" w:hAnsi="Garamond"/>
          <w:sz w:val="24"/>
          <w:szCs w:val="24"/>
        </w:rPr>
        <w:t>Gerontological Society of America (GSA) Annual Scientific Meeting</w:t>
      </w:r>
    </w:p>
    <w:p w14:paraId="551F9276" w14:textId="77777777" w:rsidR="00BB6903" w:rsidRDefault="00BB6903" w:rsidP="00137657">
      <w:pPr>
        <w:tabs>
          <w:tab w:val="right" w:pos="8730"/>
          <w:tab w:val="right" w:pos="9630"/>
        </w:tabs>
        <w:rPr>
          <w:rFonts w:ascii="Garamond" w:hAnsi="Garamond"/>
          <w:b/>
          <w:bCs/>
          <w:sz w:val="24"/>
          <w:szCs w:val="24"/>
        </w:rPr>
      </w:pPr>
    </w:p>
    <w:p w14:paraId="53E480F7" w14:textId="7035A59E" w:rsidR="00137657" w:rsidRPr="00190086" w:rsidRDefault="00137657" w:rsidP="00137657">
      <w:pPr>
        <w:tabs>
          <w:tab w:val="right" w:pos="8730"/>
          <w:tab w:val="right" w:pos="9630"/>
        </w:tabs>
        <w:rPr>
          <w:rFonts w:ascii="Garamond" w:hAnsi="Garamond"/>
          <w:b/>
          <w:bCs/>
          <w:sz w:val="24"/>
          <w:szCs w:val="24"/>
        </w:rPr>
      </w:pPr>
      <w:r w:rsidRPr="00190086">
        <w:rPr>
          <w:rFonts w:ascii="Garamond" w:hAnsi="Garamond"/>
          <w:b/>
          <w:bCs/>
          <w:sz w:val="24"/>
          <w:szCs w:val="24"/>
        </w:rPr>
        <w:t>2018</w:t>
      </w:r>
    </w:p>
    <w:p w14:paraId="00346B5C" w14:textId="584A39B5" w:rsidR="00137657" w:rsidRPr="00A42DEB" w:rsidRDefault="00137657" w:rsidP="00A47071">
      <w:pPr>
        <w:pStyle w:val="ListParagraph"/>
        <w:numPr>
          <w:ilvl w:val="0"/>
          <w:numId w:val="34"/>
        </w:numPr>
        <w:tabs>
          <w:tab w:val="right" w:pos="8730"/>
          <w:tab w:val="right" w:pos="9630"/>
        </w:tabs>
        <w:ind w:left="360"/>
        <w:rPr>
          <w:rFonts w:ascii="Garamond" w:hAnsi="Garamond"/>
          <w:b/>
          <w:sz w:val="24"/>
          <w:szCs w:val="24"/>
        </w:rPr>
      </w:pPr>
      <w:bookmarkStart w:id="68" w:name="_Hlk67137500"/>
      <w:bookmarkStart w:id="69" w:name="_Hlk104908280"/>
      <w:r w:rsidRPr="00190086">
        <w:rPr>
          <w:rFonts w:ascii="Garamond" w:hAnsi="Garamond"/>
          <w:bCs/>
          <w:sz w:val="24"/>
          <w:szCs w:val="24"/>
        </w:rPr>
        <w:t xml:space="preserve">Faculty Achievement Award </w:t>
      </w:r>
      <w:bookmarkStart w:id="70" w:name="_Hlk51062897"/>
      <w:r w:rsidRPr="00190086">
        <w:rPr>
          <w:rFonts w:ascii="Garamond" w:hAnsi="Garamond"/>
          <w:bCs/>
          <w:sz w:val="24"/>
          <w:szCs w:val="24"/>
        </w:rPr>
        <w:t xml:space="preserve">– </w:t>
      </w:r>
      <w:r w:rsidRPr="00190086">
        <w:rPr>
          <w:rFonts w:ascii="Garamond" w:hAnsi="Garamond"/>
          <w:sz w:val="24"/>
          <w:szCs w:val="24"/>
        </w:rPr>
        <w:t>Association for Gerontology Education in Social Work (AGESW)</w:t>
      </w:r>
      <w:bookmarkEnd w:id="70"/>
      <w:bookmarkEnd w:id="68"/>
    </w:p>
    <w:p w14:paraId="3294B543" w14:textId="698CDE32" w:rsidR="00A42DEB" w:rsidRPr="00190086" w:rsidRDefault="00A42DEB" w:rsidP="00A47071">
      <w:pPr>
        <w:pStyle w:val="ListParagraph"/>
        <w:numPr>
          <w:ilvl w:val="0"/>
          <w:numId w:val="34"/>
        </w:numPr>
        <w:tabs>
          <w:tab w:val="right" w:pos="8730"/>
          <w:tab w:val="right" w:pos="9630"/>
        </w:tabs>
        <w:ind w:left="360"/>
        <w:rPr>
          <w:rFonts w:ascii="Garamond" w:hAnsi="Garamond"/>
          <w:b/>
          <w:sz w:val="24"/>
          <w:szCs w:val="24"/>
        </w:rPr>
      </w:pPr>
      <w:bookmarkStart w:id="71" w:name="_Hlk67137522"/>
      <w:r>
        <w:rPr>
          <w:rFonts w:ascii="Garamond" w:hAnsi="Garamond"/>
          <w:sz w:val="24"/>
          <w:szCs w:val="24"/>
        </w:rPr>
        <w:t xml:space="preserve">Invited contributor and project co-lead on World Health Organization (WHO) Global Campaign to Combat Ageism </w:t>
      </w:r>
      <w:bookmarkEnd w:id="71"/>
      <w:bookmarkEnd w:id="69"/>
    </w:p>
    <w:p w14:paraId="760763E9" w14:textId="77777777" w:rsidR="00137657" w:rsidRPr="00190086" w:rsidRDefault="00137657" w:rsidP="002C761B">
      <w:pPr>
        <w:tabs>
          <w:tab w:val="right" w:pos="8730"/>
          <w:tab w:val="right" w:pos="9630"/>
        </w:tabs>
        <w:rPr>
          <w:rFonts w:ascii="Garamond" w:hAnsi="Garamond"/>
          <w:b/>
          <w:sz w:val="24"/>
          <w:szCs w:val="24"/>
        </w:rPr>
      </w:pPr>
    </w:p>
    <w:p w14:paraId="1490EA65" w14:textId="77777777" w:rsidR="00DB265E" w:rsidRPr="00190086" w:rsidRDefault="00DB265E" w:rsidP="002C761B">
      <w:pPr>
        <w:tabs>
          <w:tab w:val="right" w:pos="8730"/>
          <w:tab w:val="right" w:pos="9630"/>
        </w:tabs>
        <w:rPr>
          <w:rFonts w:ascii="Garamond" w:hAnsi="Garamond"/>
          <w:b/>
          <w:sz w:val="24"/>
          <w:szCs w:val="24"/>
        </w:rPr>
      </w:pPr>
      <w:r w:rsidRPr="00190086">
        <w:rPr>
          <w:rFonts w:ascii="Garamond" w:hAnsi="Garamond"/>
          <w:b/>
          <w:sz w:val="24"/>
          <w:szCs w:val="24"/>
        </w:rPr>
        <w:t>2017</w:t>
      </w:r>
    </w:p>
    <w:p w14:paraId="167CD33A" w14:textId="77777777" w:rsidR="00DB265E" w:rsidRPr="00190086" w:rsidRDefault="004F6EA6" w:rsidP="00A47071">
      <w:pPr>
        <w:pStyle w:val="ListParagraph"/>
        <w:numPr>
          <w:ilvl w:val="0"/>
          <w:numId w:val="25"/>
        </w:numPr>
        <w:tabs>
          <w:tab w:val="right" w:pos="8730"/>
          <w:tab w:val="right" w:pos="9630"/>
        </w:tabs>
        <w:ind w:left="360"/>
        <w:rPr>
          <w:rFonts w:ascii="Garamond" w:hAnsi="Garamond"/>
          <w:b/>
          <w:sz w:val="24"/>
          <w:szCs w:val="24"/>
        </w:rPr>
      </w:pPr>
      <w:bookmarkStart w:id="72" w:name="_Hlk104908575"/>
      <w:r w:rsidRPr="00190086">
        <w:rPr>
          <w:rFonts w:ascii="Garamond" w:hAnsi="Garamond"/>
          <w:sz w:val="24"/>
          <w:szCs w:val="24"/>
        </w:rPr>
        <w:t>“Presidential Symposium” selection – Gerontological Society of America (GSA) Annual Scientific Meeting</w:t>
      </w:r>
      <w:bookmarkEnd w:id="72"/>
      <w:r w:rsidR="00DB265E" w:rsidRPr="00190086">
        <w:rPr>
          <w:rFonts w:ascii="Garamond" w:hAnsi="Garamond"/>
          <w:sz w:val="24"/>
          <w:szCs w:val="24"/>
        </w:rPr>
        <w:t xml:space="preserve"> </w:t>
      </w:r>
    </w:p>
    <w:p w14:paraId="4DC003D4" w14:textId="77777777" w:rsidR="00DB265E" w:rsidRPr="00190086" w:rsidRDefault="00DB265E" w:rsidP="002C761B">
      <w:pPr>
        <w:tabs>
          <w:tab w:val="right" w:pos="8730"/>
          <w:tab w:val="right" w:pos="9630"/>
        </w:tabs>
        <w:rPr>
          <w:rFonts w:ascii="Garamond" w:hAnsi="Garamond"/>
          <w:b/>
          <w:sz w:val="24"/>
          <w:szCs w:val="24"/>
        </w:rPr>
      </w:pPr>
    </w:p>
    <w:p w14:paraId="67088C43" w14:textId="77777777" w:rsidR="0082079A" w:rsidRDefault="0082079A" w:rsidP="002C761B">
      <w:pPr>
        <w:tabs>
          <w:tab w:val="right" w:pos="8730"/>
          <w:tab w:val="right" w:pos="9630"/>
        </w:tabs>
        <w:rPr>
          <w:rFonts w:ascii="Garamond" w:hAnsi="Garamond"/>
          <w:b/>
          <w:sz w:val="24"/>
          <w:szCs w:val="24"/>
        </w:rPr>
      </w:pPr>
    </w:p>
    <w:p w14:paraId="06A998B3" w14:textId="77777777" w:rsidR="0082079A" w:rsidRDefault="0082079A" w:rsidP="002C761B">
      <w:pPr>
        <w:tabs>
          <w:tab w:val="right" w:pos="8730"/>
          <w:tab w:val="right" w:pos="9630"/>
        </w:tabs>
        <w:rPr>
          <w:rFonts w:ascii="Garamond" w:hAnsi="Garamond"/>
          <w:b/>
          <w:sz w:val="24"/>
          <w:szCs w:val="24"/>
        </w:rPr>
      </w:pPr>
    </w:p>
    <w:p w14:paraId="5A5FB8DA" w14:textId="4DF9E3EB" w:rsidR="008A2E6E" w:rsidRPr="00190086" w:rsidRDefault="008A2E6E" w:rsidP="002C761B">
      <w:pPr>
        <w:tabs>
          <w:tab w:val="right" w:pos="8730"/>
          <w:tab w:val="right" w:pos="9630"/>
        </w:tabs>
        <w:rPr>
          <w:rFonts w:ascii="Garamond" w:hAnsi="Garamond"/>
          <w:b/>
          <w:sz w:val="24"/>
          <w:szCs w:val="24"/>
        </w:rPr>
      </w:pPr>
      <w:r w:rsidRPr="00190086">
        <w:rPr>
          <w:rFonts w:ascii="Garamond" w:hAnsi="Garamond"/>
          <w:b/>
          <w:sz w:val="24"/>
          <w:szCs w:val="24"/>
        </w:rPr>
        <w:t>2016</w:t>
      </w:r>
    </w:p>
    <w:p w14:paraId="25435F0F" w14:textId="646DF44A" w:rsidR="008A2E6E" w:rsidRPr="001608D0" w:rsidRDefault="004F6EA6" w:rsidP="00A47071">
      <w:pPr>
        <w:pStyle w:val="ListParagraph"/>
        <w:numPr>
          <w:ilvl w:val="0"/>
          <w:numId w:val="21"/>
        </w:numPr>
        <w:tabs>
          <w:tab w:val="right" w:pos="8730"/>
          <w:tab w:val="right" w:pos="9630"/>
        </w:tabs>
        <w:ind w:left="360"/>
        <w:rPr>
          <w:rFonts w:ascii="Garamond" w:hAnsi="Garamond"/>
          <w:b/>
          <w:sz w:val="24"/>
          <w:szCs w:val="24"/>
        </w:rPr>
      </w:pPr>
      <w:bookmarkStart w:id="73" w:name="_Hlk477957533"/>
      <w:bookmarkStart w:id="74" w:name="_Hlk67137544"/>
      <w:bookmarkStart w:id="75" w:name="_Hlk51063255"/>
      <w:r w:rsidRPr="00190086">
        <w:rPr>
          <w:rFonts w:ascii="Garamond" w:hAnsi="Garamond"/>
          <w:sz w:val="24"/>
          <w:szCs w:val="24"/>
        </w:rPr>
        <w:t>Senior Service America Junior Scholar Award for Research Related to Disadvantaged Older Adults</w:t>
      </w:r>
      <w:bookmarkEnd w:id="73"/>
      <w:r w:rsidRPr="00190086">
        <w:rPr>
          <w:rFonts w:ascii="Garamond" w:hAnsi="Garamond"/>
          <w:sz w:val="24"/>
          <w:szCs w:val="24"/>
        </w:rPr>
        <w:t xml:space="preserve"> – Gerontological Society of America (GSA)</w:t>
      </w:r>
      <w:bookmarkEnd w:id="74"/>
    </w:p>
    <w:p w14:paraId="6941965E" w14:textId="62C930F2" w:rsidR="001608D0" w:rsidRPr="00190086" w:rsidRDefault="001608D0" w:rsidP="00A47071">
      <w:pPr>
        <w:pStyle w:val="ListParagraph"/>
        <w:numPr>
          <w:ilvl w:val="0"/>
          <w:numId w:val="21"/>
        </w:numPr>
        <w:tabs>
          <w:tab w:val="right" w:pos="8730"/>
          <w:tab w:val="right" w:pos="9630"/>
        </w:tabs>
        <w:ind w:left="360"/>
        <w:rPr>
          <w:rFonts w:ascii="Garamond" w:hAnsi="Garamond"/>
          <w:b/>
          <w:sz w:val="24"/>
          <w:szCs w:val="24"/>
        </w:rPr>
      </w:pPr>
      <w:bookmarkStart w:id="76" w:name="_Hlk51063294"/>
      <w:bookmarkEnd w:id="75"/>
      <w:r>
        <w:rPr>
          <w:rFonts w:ascii="Garamond" w:hAnsi="Garamond"/>
          <w:sz w:val="24"/>
          <w:szCs w:val="24"/>
        </w:rPr>
        <w:t xml:space="preserve">Invited contributor to World Health Organization (WHO) </w:t>
      </w:r>
      <w:r w:rsidRPr="00C96013">
        <w:rPr>
          <w:rFonts w:ascii="Garamond" w:hAnsi="Garamond"/>
          <w:color w:val="000000"/>
          <w:sz w:val="24"/>
          <w:szCs w:val="24"/>
          <w:shd w:val="clear" w:color="auto" w:fill="FFFFFF"/>
        </w:rPr>
        <w:t>World Report on Ageing and Health</w:t>
      </w:r>
      <w:r>
        <w:rPr>
          <w:rFonts w:ascii="Garamond" w:hAnsi="Garamond"/>
          <w:sz w:val="24"/>
          <w:szCs w:val="24"/>
        </w:rPr>
        <w:t xml:space="preserve"> section on elder abuse</w:t>
      </w:r>
      <w:bookmarkEnd w:id="76"/>
    </w:p>
    <w:p w14:paraId="24A29074" w14:textId="77777777" w:rsidR="008A2E6E" w:rsidRPr="00190086" w:rsidRDefault="008A2E6E" w:rsidP="002C761B">
      <w:pPr>
        <w:tabs>
          <w:tab w:val="right" w:pos="8730"/>
          <w:tab w:val="right" w:pos="9630"/>
        </w:tabs>
        <w:rPr>
          <w:rFonts w:ascii="Garamond" w:hAnsi="Garamond"/>
          <w:b/>
          <w:sz w:val="24"/>
          <w:szCs w:val="24"/>
        </w:rPr>
      </w:pPr>
    </w:p>
    <w:p w14:paraId="0B8C68FE" w14:textId="77777777" w:rsidR="002C761B" w:rsidRPr="00190086" w:rsidRDefault="002C761B" w:rsidP="002C761B">
      <w:pPr>
        <w:tabs>
          <w:tab w:val="right" w:pos="8730"/>
          <w:tab w:val="right" w:pos="9630"/>
        </w:tabs>
        <w:rPr>
          <w:rFonts w:ascii="Garamond" w:hAnsi="Garamond"/>
          <w:b/>
          <w:sz w:val="24"/>
          <w:szCs w:val="24"/>
        </w:rPr>
      </w:pPr>
      <w:r w:rsidRPr="00190086">
        <w:rPr>
          <w:rFonts w:ascii="Garamond" w:hAnsi="Garamond"/>
          <w:b/>
          <w:sz w:val="24"/>
          <w:szCs w:val="24"/>
        </w:rPr>
        <w:t>2015</w:t>
      </w:r>
    </w:p>
    <w:p w14:paraId="24A48A41" w14:textId="77777777" w:rsidR="002C761B" w:rsidRPr="00190086" w:rsidRDefault="005E4810" w:rsidP="00B22C4B">
      <w:pPr>
        <w:numPr>
          <w:ilvl w:val="0"/>
          <w:numId w:val="1"/>
        </w:numPr>
        <w:tabs>
          <w:tab w:val="right" w:pos="8730"/>
          <w:tab w:val="right" w:pos="9630"/>
        </w:tabs>
        <w:ind w:left="360"/>
        <w:rPr>
          <w:rFonts w:ascii="Garamond" w:hAnsi="Garamond"/>
          <w:bCs/>
          <w:sz w:val="24"/>
          <w:szCs w:val="24"/>
        </w:rPr>
      </w:pPr>
      <w:bookmarkStart w:id="77" w:name="_Hlk51063323"/>
      <w:bookmarkStart w:id="78" w:name="_Hlk104908630"/>
      <w:r w:rsidRPr="00190086">
        <w:rPr>
          <w:rFonts w:ascii="Garamond" w:hAnsi="Garamond"/>
          <w:bCs/>
          <w:sz w:val="24"/>
          <w:szCs w:val="24"/>
        </w:rPr>
        <w:t>Invited subject expert speaker and advisor on elder abuse at U.S. National Institutes of Health (NIH)</w:t>
      </w:r>
      <w:bookmarkEnd w:id="77"/>
      <w:r w:rsidRPr="00190086">
        <w:rPr>
          <w:rFonts w:ascii="Garamond" w:hAnsi="Garamond"/>
          <w:bCs/>
          <w:sz w:val="24"/>
          <w:szCs w:val="24"/>
        </w:rPr>
        <w:t xml:space="preserve"> Elder Abuse Planning Meeting (2015)</w:t>
      </w:r>
      <w:bookmarkEnd w:id="78"/>
    </w:p>
    <w:p w14:paraId="57589902" w14:textId="77777777" w:rsidR="002C761B" w:rsidRPr="00190086" w:rsidRDefault="002C761B" w:rsidP="002C761B">
      <w:pPr>
        <w:tabs>
          <w:tab w:val="right" w:pos="8730"/>
          <w:tab w:val="right" w:pos="9630"/>
        </w:tabs>
        <w:ind w:left="360"/>
        <w:rPr>
          <w:rFonts w:ascii="Garamond" w:hAnsi="Garamond"/>
          <w:bCs/>
          <w:sz w:val="24"/>
          <w:szCs w:val="24"/>
        </w:rPr>
      </w:pPr>
    </w:p>
    <w:p w14:paraId="7CF2C0CF" w14:textId="77777777" w:rsidR="002C761B" w:rsidRPr="00190086" w:rsidRDefault="002C761B" w:rsidP="002C761B">
      <w:pPr>
        <w:tabs>
          <w:tab w:val="right" w:pos="8730"/>
          <w:tab w:val="right" w:pos="9630"/>
        </w:tabs>
        <w:rPr>
          <w:rFonts w:ascii="Garamond" w:hAnsi="Garamond"/>
          <w:b/>
          <w:bCs/>
          <w:sz w:val="24"/>
          <w:szCs w:val="24"/>
        </w:rPr>
      </w:pPr>
      <w:r w:rsidRPr="00190086">
        <w:rPr>
          <w:rFonts w:ascii="Garamond" w:hAnsi="Garamond"/>
          <w:b/>
          <w:bCs/>
          <w:sz w:val="24"/>
          <w:szCs w:val="24"/>
        </w:rPr>
        <w:t>2014</w:t>
      </w:r>
    </w:p>
    <w:p w14:paraId="07DBB24C" w14:textId="77777777" w:rsidR="009E0F4B" w:rsidRDefault="009E0F4B" w:rsidP="009E0F4B">
      <w:pPr>
        <w:numPr>
          <w:ilvl w:val="0"/>
          <w:numId w:val="1"/>
        </w:numPr>
        <w:tabs>
          <w:tab w:val="right" w:pos="8730"/>
          <w:tab w:val="right" w:pos="9630"/>
        </w:tabs>
        <w:ind w:left="360"/>
        <w:rPr>
          <w:rFonts w:ascii="Garamond" w:hAnsi="Garamond"/>
          <w:bCs/>
          <w:sz w:val="24"/>
          <w:szCs w:val="24"/>
        </w:rPr>
      </w:pPr>
      <w:bookmarkStart w:id="79" w:name="_Hlk51063354"/>
      <w:r w:rsidRPr="006B7AB3">
        <w:rPr>
          <w:rFonts w:ascii="Garamond" w:hAnsi="Garamond"/>
          <w:sz w:val="24"/>
          <w:szCs w:val="24"/>
        </w:rPr>
        <w:t>Early Research Award – Ontario Research Coalition of Research Institutes/</w:t>
      </w:r>
      <w:proofErr w:type="spellStart"/>
      <w:r w:rsidRPr="006B7AB3">
        <w:rPr>
          <w:rFonts w:ascii="Garamond" w:hAnsi="Garamond"/>
          <w:sz w:val="24"/>
          <w:szCs w:val="24"/>
        </w:rPr>
        <w:t>Centres</w:t>
      </w:r>
      <w:proofErr w:type="spellEnd"/>
      <w:r w:rsidRPr="006B7AB3">
        <w:rPr>
          <w:rFonts w:ascii="Garamond" w:hAnsi="Garamond"/>
          <w:sz w:val="24"/>
          <w:szCs w:val="24"/>
        </w:rPr>
        <w:t xml:space="preserve"> on Health and Aging</w:t>
      </w:r>
      <w:bookmarkEnd w:id="79"/>
    </w:p>
    <w:p w14:paraId="1253D312" w14:textId="77777777" w:rsidR="009E0F4B" w:rsidRPr="009E0F4B" w:rsidRDefault="002C761B" w:rsidP="009E0F4B">
      <w:pPr>
        <w:numPr>
          <w:ilvl w:val="0"/>
          <w:numId w:val="1"/>
        </w:numPr>
        <w:tabs>
          <w:tab w:val="right" w:pos="8730"/>
          <w:tab w:val="right" w:pos="9630"/>
        </w:tabs>
        <w:ind w:left="360"/>
        <w:rPr>
          <w:rFonts w:ascii="Garamond" w:hAnsi="Garamond"/>
          <w:bCs/>
          <w:sz w:val="24"/>
          <w:szCs w:val="24"/>
        </w:rPr>
      </w:pPr>
      <w:bookmarkStart w:id="80" w:name="_Hlk51063371"/>
      <w:r w:rsidRPr="00190086">
        <w:rPr>
          <w:rFonts w:ascii="Garamond" w:hAnsi="Garamond"/>
          <w:bCs/>
          <w:sz w:val="24"/>
          <w:szCs w:val="24"/>
        </w:rPr>
        <w:t xml:space="preserve">National Doctoral Student Dissertation Award – </w:t>
      </w:r>
      <w:r w:rsidRPr="00190086">
        <w:rPr>
          <w:rFonts w:ascii="Garamond" w:hAnsi="Garamond"/>
          <w:sz w:val="24"/>
          <w:szCs w:val="24"/>
        </w:rPr>
        <w:t>Association for Gerontology Education in Social Work (AGESW)</w:t>
      </w:r>
      <w:bookmarkEnd w:id="80"/>
    </w:p>
    <w:p w14:paraId="34D51BA0" w14:textId="77777777" w:rsidR="009E0F4B" w:rsidRDefault="009E0F4B" w:rsidP="009E0F4B">
      <w:pPr>
        <w:tabs>
          <w:tab w:val="right" w:pos="8730"/>
          <w:tab w:val="right" w:pos="9630"/>
        </w:tabs>
        <w:rPr>
          <w:rFonts w:ascii="Garamond" w:hAnsi="Garamond"/>
          <w:b/>
          <w:sz w:val="24"/>
          <w:szCs w:val="24"/>
        </w:rPr>
      </w:pPr>
    </w:p>
    <w:p w14:paraId="6E91AAE7" w14:textId="77777777" w:rsidR="009E0F4B" w:rsidRPr="009E0F4B" w:rsidRDefault="009E0F4B" w:rsidP="009E0F4B">
      <w:pPr>
        <w:tabs>
          <w:tab w:val="right" w:pos="8730"/>
          <w:tab w:val="right" w:pos="9630"/>
        </w:tabs>
        <w:rPr>
          <w:rFonts w:ascii="Garamond" w:hAnsi="Garamond"/>
          <w:b/>
          <w:sz w:val="24"/>
          <w:szCs w:val="24"/>
        </w:rPr>
      </w:pPr>
      <w:r>
        <w:rPr>
          <w:rFonts w:ascii="Garamond" w:hAnsi="Garamond"/>
          <w:b/>
          <w:sz w:val="24"/>
          <w:szCs w:val="24"/>
        </w:rPr>
        <w:t>2013</w:t>
      </w:r>
    </w:p>
    <w:p w14:paraId="655661B1" w14:textId="77777777" w:rsidR="002C761B" w:rsidRPr="00190086" w:rsidRDefault="002C761B" w:rsidP="00B22C4B">
      <w:pPr>
        <w:numPr>
          <w:ilvl w:val="0"/>
          <w:numId w:val="1"/>
        </w:numPr>
        <w:tabs>
          <w:tab w:val="right" w:pos="8730"/>
          <w:tab w:val="right" w:pos="9630"/>
        </w:tabs>
        <w:ind w:left="360"/>
        <w:rPr>
          <w:rFonts w:ascii="Garamond" w:hAnsi="Garamond"/>
          <w:b/>
          <w:sz w:val="24"/>
          <w:szCs w:val="24"/>
        </w:rPr>
      </w:pPr>
      <w:r w:rsidRPr="00190086">
        <w:rPr>
          <w:rFonts w:ascii="Garamond" w:hAnsi="Garamond"/>
          <w:sz w:val="24"/>
          <w:szCs w:val="24"/>
        </w:rPr>
        <w:t>Ruth Fizdale Dissertation Award in Aging and Social Services</w:t>
      </w:r>
    </w:p>
    <w:p w14:paraId="3DEEB438" w14:textId="77777777" w:rsidR="002C761B" w:rsidRPr="00190086" w:rsidRDefault="002C761B" w:rsidP="00B22C4B">
      <w:pPr>
        <w:numPr>
          <w:ilvl w:val="0"/>
          <w:numId w:val="1"/>
        </w:numPr>
        <w:tabs>
          <w:tab w:val="right" w:pos="8730"/>
          <w:tab w:val="right" w:pos="9630"/>
        </w:tabs>
        <w:ind w:left="360"/>
        <w:rPr>
          <w:rFonts w:ascii="Garamond" w:hAnsi="Garamond"/>
          <w:b/>
          <w:sz w:val="24"/>
          <w:szCs w:val="24"/>
        </w:rPr>
      </w:pPr>
      <w:r w:rsidRPr="00190086">
        <w:rPr>
          <w:rFonts w:ascii="Garamond" w:hAnsi="Garamond"/>
          <w:sz w:val="24"/>
          <w:szCs w:val="24"/>
        </w:rPr>
        <w:t>Sylvia Rosenberg Dissertation Award in Aging &amp; Mental Health</w:t>
      </w:r>
    </w:p>
    <w:p w14:paraId="098497EC" w14:textId="77777777" w:rsidR="002C761B" w:rsidRPr="00190086" w:rsidRDefault="002C761B" w:rsidP="002C761B">
      <w:pPr>
        <w:tabs>
          <w:tab w:val="right" w:pos="8730"/>
          <w:tab w:val="right" w:pos="9630"/>
        </w:tabs>
        <w:ind w:left="360"/>
        <w:rPr>
          <w:rFonts w:ascii="Garamond" w:hAnsi="Garamond"/>
          <w:b/>
          <w:sz w:val="24"/>
          <w:szCs w:val="24"/>
        </w:rPr>
      </w:pPr>
    </w:p>
    <w:p w14:paraId="3EC4E877" w14:textId="77777777" w:rsidR="002C761B" w:rsidRPr="00190086" w:rsidRDefault="002C761B" w:rsidP="002C761B">
      <w:pPr>
        <w:tabs>
          <w:tab w:val="right" w:pos="8730"/>
          <w:tab w:val="right" w:pos="9630"/>
        </w:tabs>
        <w:rPr>
          <w:rFonts w:ascii="Garamond" w:hAnsi="Garamond"/>
          <w:b/>
          <w:sz w:val="24"/>
          <w:szCs w:val="24"/>
        </w:rPr>
      </w:pPr>
      <w:r w:rsidRPr="00190086">
        <w:rPr>
          <w:rFonts w:ascii="Garamond" w:hAnsi="Garamond"/>
          <w:b/>
          <w:sz w:val="24"/>
          <w:szCs w:val="24"/>
        </w:rPr>
        <w:t>2010</w:t>
      </w:r>
    </w:p>
    <w:p w14:paraId="2316EBC2" w14:textId="77777777" w:rsidR="002C761B" w:rsidRPr="00190086" w:rsidRDefault="002C761B" w:rsidP="00B22C4B">
      <w:pPr>
        <w:numPr>
          <w:ilvl w:val="0"/>
          <w:numId w:val="1"/>
        </w:numPr>
        <w:tabs>
          <w:tab w:val="right" w:pos="8730"/>
          <w:tab w:val="right" w:pos="9630"/>
        </w:tabs>
        <w:ind w:left="360"/>
        <w:rPr>
          <w:rFonts w:ascii="Garamond" w:hAnsi="Garamond"/>
          <w:b/>
          <w:sz w:val="24"/>
          <w:szCs w:val="24"/>
        </w:rPr>
      </w:pPr>
      <w:r w:rsidRPr="00190086">
        <w:rPr>
          <w:rFonts w:ascii="Garamond" w:hAnsi="Garamond"/>
          <w:bCs/>
          <w:sz w:val="24"/>
          <w:szCs w:val="24"/>
        </w:rPr>
        <w:t>Columbia University Doctoral Studies Full Tuition Scholarship</w:t>
      </w:r>
    </w:p>
    <w:p w14:paraId="415F32BD" w14:textId="77777777" w:rsidR="002C761B" w:rsidRPr="00190086" w:rsidRDefault="002C761B" w:rsidP="002C761B">
      <w:pPr>
        <w:tabs>
          <w:tab w:val="right" w:pos="8730"/>
          <w:tab w:val="right" w:pos="9630"/>
        </w:tabs>
        <w:ind w:left="360"/>
        <w:rPr>
          <w:rFonts w:ascii="Garamond" w:hAnsi="Garamond"/>
          <w:b/>
          <w:sz w:val="24"/>
          <w:szCs w:val="24"/>
        </w:rPr>
      </w:pPr>
    </w:p>
    <w:p w14:paraId="7C2A5E83" w14:textId="77777777" w:rsidR="002C761B" w:rsidRPr="00190086" w:rsidRDefault="002C761B" w:rsidP="002C761B">
      <w:pPr>
        <w:pStyle w:val="ListParagraph"/>
        <w:ind w:left="0"/>
        <w:rPr>
          <w:rFonts w:ascii="Garamond" w:hAnsi="Garamond"/>
          <w:b/>
          <w:bCs/>
          <w:sz w:val="24"/>
          <w:szCs w:val="24"/>
        </w:rPr>
      </w:pPr>
      <w:r w:rsidRPr="00190086">
        <w:rPr>
          <w:rFonts w:ascii="Garamond" w:hAnsi="Garamond"/>
          <w:b/>
          <w:bCs/>
          <w:sz w:val="24"/>
          <w:szCs w:val="24"/>
        </w:rPr>
        <w:t>2004</w:t>
      </w:r>
    </w:p>
    <w:p w14:paraId="0078D057" w14:textId="77777777" w:rsidR="002C761B" w:rsidRPr="00190086" w:rsidRDefault="002C761B" w:rsidP="00B22C4B">
      <w:pPr>
        <w:numPr>
          <w:ilvl w:val="0"/>
          <w:numId w:val="1"/>
        </w:numPr>
        <w:tabs>
          <w:tab w:val="right" w:pos="8730"/>
          <w:tab w:val="right" w:pos="9630"/>
        </w:tabs>
        <w:ind w:left="360"/>
        <w:rPr>
          <w:rFonts w:ascii="Garamond" w:hAnsi="Garamond"/>
          <w:b/>
          <w:sz w:val="24"/>
          <w:szCs w:val="24"/>
        </w:rPr>
      </w:pPr>
      <w:r w:rsidRPr="00190086">
        <w:rPr>
          <w:rFonts w:ascii="Garamond" w:hAnsi="Garamond"/>
          <w:bCs/>
          <w:sz w:val="24"/>
          <w:szCs w:val="24"/>
        </w:rPr>
        <w:t>University of Toronto Graduate Studies Fellowship Award</w:t>
      </w:r>
    </w:p>
    <w:p w14:paraId="35DD39C0" w14:textId="77777777" w:rsidR="002C761B" w:rsidRPr="00190086" w:rsidRDefault="002C761B" w:rsidP="002C761B">
      <w:pPr>
        <w:tabs>
          <w:tab w:val="right" w:pos="8730"/>
          <w:tab w:val="right" w:pos="9630"/>
        </w:tabs>
        <w:ind w:left="360"/>
        <w:rPr>
          <w:rFonts w:ascii="Garamond" w:hAnsi="Garamond"/>
          <w:b/>
          <w:sz w:val="24"/>
          <w:szCs w:val="24"/>
        </w:rPr>
      </w:pPr>
    </w:p>
    <w:p w14:paraId="02FD51AC" w14:textId="77777777" w:rsidR="002C761B" w:rsidRPr="00190086" w:rsidRDefault="002C761B" w:rsidP="002C761B">
      <w:pPr>
        <w:tabs>
          <w:tab w:val="right" w:pos="8730"/>
          <w:tab w:val="right" w:pos="9630"/>
        </w:tabs>
        <w:rPr>
          <w:rFonts w:ascii="Garamond" w:hAnsi="Garamond"/>
          <w:b/>
          <w:sz w:val="24"/>
          <w:szCs w:val="24"/>
        </w:rPr>
      </w:pPr>
      <w:r w:rsidRPr="00190086">
        <w:rPr>
          <w:rFonts w:ascii="Garamond" w:hAnsi="Garamond"/>
          <w:b/>
          <w:sz w:val="24"/>
          <w:szCs w:val="24"/>
        </w:rPr>
        <w:t>2003</w:t>
      </w:r>
    </w:p>
    <w:p w14:paraId="4B32E709" w14:textId="77777777" w:rsidR="002C761B" w:rsidRPr="00190086" w:rsidRDefault="002C761B" w:rsidP="00B22C4B">
      <w:pPr>
        <w:numPr>
          <w:ilvl w:val="0"/>
          <w:numId w:val="1"/>
        </w:numPr>
        <w:tabs>
          <w:tab w:val="right" w:pos="8730"/>
          <w:tab w:val="right" w:pos="9630"/>
        </w:tabs>
        <w:ind w:left="360"/>
        <w:rPr>
          <w:rFonts w:ascii="Garamond" w:hAnsi="Garamond"/>
          <w:b/>
          <w:sz w:val="24"/>
          <w:szCs w:val="24"/>
        </w:rPr>
      </w:pPr>
      <w:r w:rsidRPr="00190086">
        <w:rPr>
          <w:rFonts w:ascii="Garamond" w:hAnsi="Garamond"/>
          <w:bCs/>
          <w:sz w:val="24"/>
          <w:szCs w:val="24"/>
        </w:rPr>
        <w:t>University of Toronto Graduate Studies Fellowship Award</w:t>
      </w:r>
    </w:p>
    <w:p w14:paraId="7AD61CE9" w14:textId="77777777" w:rsidR="002C761B" w:rsidRPr="00190086" w:rsidRDefault="002C761B" w:rsidP="00B22C4B">
      <w:pPr>
        <w:numPr>
          <w:ilvl w:val="0"/>
          <w:numId w:val="1"/>
        </w:numPr>
        <w:tabs>
          <w:tab w:val="right" w:pos="8730"/>
          <w:tab w:val="right" w:pos="9630"/>
        </w:tabs>
        <w:ind w:left="360"/>
        <w:rPr>
          <w:rFonts w:ascii="Garamond" w:hAnsi="Garamond"/>
          <w:b/>
          <w:sz w:val="24"/>
          <w:szCs w:val="24"/>
        </w:rPr>
      </w:pPr>
      <w:r w:rsidRPr="00190086">
        <w:rPr>
          <w:rFonts w:ascii="Garamond" w:hAnsi="Garamond"/>
          <w:sz w:val="24"/>
          <w:szCs w:val="24"/>
        </w:rPr>
        <w:t xml:space="preserve">Institute of Medical Science </w:t>
      </w:r>
      <w:r w:rsidR="005E4810" w:rsidRPr="00190086">
        <w:rPr>
          <w:rFonts w:ascii="Garamond" w:hAnsi="Garamond"/>
          <w:sz w:val="24"/>
          <w:szCs w:val="24"/>
        </w:rPr>
        <w:t>–</w:t>
      </w:r>
      <w:r w:rsidRPr="00190086">
        <w:rPr>
          <w:rFonts w:ascii="Garamond" w:hAnsi="Garamond"/>
          <w:sz w:val="24"/>
          <w:szCs w:val="24"/>
        </w:rPr>
        <w:t xml:space="preserve"> </w:t>
      </w:r>
      <w:r w:rsidR="005E4810" w:rsidRPr="00190086">
        <w:rPr>
          <w:rFonts w:ascii="Garamond" w:hAnsi="Garamond"/>
          <w:sz w:val="24"/>
          <w:szCs w:val="24"/>
        </w:rPr>
        <w:t xml:space="preserve">Student </w:t>
      </w:r>
      <w:r w:rsidRPr="00190086">
        <w:rPr>
          <w:rFonts w:ascii="Garamond" w:hAnsi="Garamond"/>
          <w:sz w:val="24"/>
          <w:szCs w:val="24"/>
        </w:rPr>
        <w:t>Researcher Award</w:t>
      </w:r>
    </w:p>
    <w:p w14:paraId="622F69CB" w14:textId="77777777" w:rsidR="00F324E9" w:rsidRDefault="00F324E9" w:rsidP="002C761B">
      <w:pPr>
        <w:tabs>
          <w:tab w:val="right" w:pos="8730"/>
          <w:tab w:val="right" w:pos="9630"/>
        </w:tabs>
        <w:rPr>
          <w:rFonts w:ascii="Garamond" w:hAnsi="Garamond"/>
          <w:b/>
          <w:sz w:val="24"/>
          <w:szCs w:val="24"/>
        </w:rPr>
      </w:pPr>
    </w:p>
    <w:p w14:paraId="032002EC" w14:textId="0718EC57" w:rsidR="002C761B" w:rsidRPr="00190086" w:rsidRDefault="002C761B" w:rsidP="002C761B">
      <w:pPr>
        <w:tabs>
          <w:tab w:val="right" w:pos="8730"/>
          <w:tab w:val="right" w:pos="9630"/>
        </w:tabs>
        <w:rPr>
          <w:rFonts w:ascii="Garamond" w:hAnsi="Garamond"/>
          <w:b/>
          <w:sz w:val="24"/>
          <w:szCs w:val="24"/>
        </w:rPr>
      </w:pPr>
      <w:r w:rsidRPr="00190086">
        <w:rPr>
          <w:rFonts w:ascii="Garamond" w:hAnsi="Garamond"/>
          <w:b/>
          <w:sz w:val="24"/>
          <w:szCs w:val="24"/>
        </w:rPr>
        <w:t>2002</w:t>
      </w:r>
    </w:p>
    <w:p w14:paraId="7E1CB6FA" w14:textId="77777777" w:rsidR="002C761B" w:rsidRPr="00190086" w:rsidRDefault="002C761B" w:rsidP="00B22C4B">
      <w:pPr>
        <w:numPr>
          <w:ilvl w:val="0"/>
          <w:numId w:val="1"/>
        </w:numPr>
        <w:tabs>
          <w:tab w:val="right" w:pos="8730"/>
          <w:tab w:val="right" w:pos="9630"/>
        </w:tabs>
        <w:ind w:left="360"/>
        <w:rPr>
          <w:rFonts w:ascii="Garamond" w:hAnsi="Garamond"/>
          <w:b/>
          <w:sz w:val="24"/>
          <w:szCs w:val="24"/>
        </w:rPr>
      </w:pPr>
      <w:r w:rsidRPr="00190086">
        <w:rPr>
          <w:rFonts w:ascii="Garamond" w:hAnsi="Garamond"/>
          <w:bCs/>
          <w:sz w:val="24"/>
          <w:szCs w:val="24"/>
        </w:rPr>
        <w:t xml:space="preserve">Samuel </w:t>
      </w:r>
      <w:proofErr w:type="spellStart"/>
      <w:r w:rsidRPr="00190086">
        <w:rPr>
          <w:rFonts w:ascii="Garamond" w:hAnsi="Garamond"/>
          <w:bCs/>
          <w:sz w:val="24"/>
          <w:szCs w:val="24"/>
        </w:rPr>
        <w:t>Lunenfeld</w:t>
      </w:r>
      <w:proofErr w:type="spellEnd"/>
      <w:r w:rsidRPr="00190086">
        <w:rPr>
          <w:rFonts w:ascii="Garamond" w:hAnsi="Garamond"/>
          <w:sz w:val="24"/>
          <w:szCs w:val="24"/>
        </w:rPr>
        <w:t xml:space="preserve"> Research Institute </w:t>
      </w:r>
      <w:r w:rsidR="005E4810" w:rsidRPr="00190086">
        <w:rPr>
          <w:rFonts w:ascii="Garamond" w:hAnsi="Garamond"/>
          <w:sz w:val="24"/>
          <w:szCs w:val="24"/>
        </w:rPr>
        <w:t>–</w:t>
      </w:r>
      <w:r w:rsidRPr="00190086">
        <w:rPr>
          <w:rFonts w:ascii="Garamond" w:hAnsi="Garamond"/>
          <w:sz w:val="24"/>
          <w:szCs w:val="24"/>
        </w:rPr>
        <w:t xml:space="preserve"> </w:t>
      </w:r>
      <w:r w:rsidR="005E4810" w:rsidRPr="00190086">
        <w:rPr>
          <w:rFonts w:ascii="Garamond" w:hAnsi="Garamond"/>
          <w:sz w:val="24"/>
          <w:szCs w:val="24"/>
        </w:rPr>
        <w:t xml:space="preserve">Student </w:t>
      </w:r>
      <w:r w:rsidRPr="00190086">
        <w:rPr>
          <w:rFonts w:ascii="Garamond" w:hAnsi="Garamond"/>
          <w:sz w:val="24"/>
          <w:szCs w:val="24"/>
        </w:rPr>
        <w:t>Researcher Award</w:t>
      </w:r>
    </w:p>
    <w:p w14:paraId="2EA48B36" w14:textId="77777777" w:rsidR="002C761B" w:rsidRPr="00190086" w:rsidRDefault="002C761B" w:rsidP="002C761B">
      <w:pPr>
        <w:tabs>
          <w:tab w:val="right" w:pos="8730"/>
          <w:tab w:val="right" w:pos="9630"/>
        </w:tabs>
        <w:ind w:left="360"/>
        <w:rPr>
          <w:rFonts w:ascii="Garamond" w:hAnsi="Garamond"/>
          <w:b/>
          <w:sz w:val="24"/>
          <w:szCs w:val="24"/>
        </w:rPr>
      </w:pPr>
    </w:p>
    <w:p w14:paraId="797D60DE" w14:textId="77777777" w:rsidR="002C761B" w:rsidRPr="00190086" w:rsidRDefault="002C761B" w:rsidP="002C761B">
      <w:pPr>
        <w:tabs>
          <w:tab w:val="right" w:pos="8730"/>
          <w:tab w:val="right" w:pos="9630"/>
        </w:tabs>
        <w:rPr>
          <w:rFonts w:ascii="Garamond" w:hAnsi="Garamond"/>
          <w:b/>
          <w:sz w:val="24"/>
          <w:szCs w:val="24"/>
        </w:rPr>
      </w:pPr>
      <w:r w:rsidRPr="00190086">
        <w:rPr>
          <w:rFonts w:ascii="Garamond" w:hAnsi="Garamond"/>
          <w:b/>
          <w:sz w:val="24"/>
          <w:szCs w:val="24"/>
        </w:rPr>
        <w:t>1998</w:t>
      </w:r>
    </w:p>
    <w:p w14:paraId="59FA2513" w14:textId="77777777" w:rsidR="002C761B" w:rsidRPr="00190086" w:rsidRDefault="002C761B" w:rsidP="00B22C4B">
      <w:pPr>
        <w:numPr>
          <w:ilvl w:val="0"/>
          <w:numId w:val="1"/>
        </w:numPr>
        <w:tabs>
          <w:tab w:val="right" w:pos="8730"/>
          <w:tab w:val="right" w:pos="9630"/>
        </w:tabs>
        <w:ind w:left="360"/>
        <w:rPr>
          <w:rFonts w:ascii="Garamond" w:hAnsi="Garamond"/>
          <w:b/>
          <w:sz w:val="24"/>
          <w:szCs w:val="24"/>
        </w:rPr>
      </w:pPr>
      <w:r w:rsidRPr="00190086">
        <w:rPr>
          <w:rFonts w:ascii="Garamond" w:hAnsi="Garamond"/>
          <w:sz w:val="24"/>
          <w:szCs w:val="24"/>
        </w:rPr>
        <w:t>Valedictorian of North Toronto Collegiate graduating high school class</w:t>
      </w:r>
    </w:p>
    <w:p w14:paraId="6C6D30A0" w14:textId="77777777" w:rsidR="002C761B" w:rsidRPr="00190086" w:rsidRDefault="002C761B" w:rsidP="00B22C4B">
      <w:pPr>
        <w:numPr>
          <w:ilvl w:val="0"/>
          <w:numId w:val="1"/>
        </w:numPr>
        <w:tabs>
          <w:tab w:val="right" w:pos="8730"/>
          <w:tab w:val="right" w:pos="9630"/>
        </w:tabs>
        <w:ind w:left="360"/>
        <w:rPr>
          <w:rFonts w:ascii="Garamond" w:hAnsi="Garamond"/>
          <w:sz w:val="24"/>
          <w:szCs w:val="24"/>
        </w:rPr>
      </w:pPr>
      <w:r w:rsidRPr="00190086">
        <w:rPr>
          <w:rFonts w:ascii="Garamond" w:hAnsi="Garamond"/>
          <w:sz w:val="24"/>
          <w:szCs w:val="24"/>
        </w:rPr>
        <w:t>Scholarship/Leadership/Citizenship Award of North Toronto Collegiate graduating high school class</w:t>
      </w:r>
    </w:p>
    <w:p w14:paraId="33EF6B74" w14:textId="77777777" w:rsidR="00071ED6" w:rsidRPr="00190086" w:rsidRDefault="00071ED6" w:rsidP="004E394D">
      <w:pPr>
        <w:tabs>
          <w:tab w:val="right" w:pos="8730"/>
          <w:tab w:val="right" w:pos="9630"/>
        </w:tabs>
        <w:rPr>
          <w:rFonts w:ascii="Garamond" w:hAnsi="Garamond"/>
          <w:sz w:val="24"/>
          <w:szCs w:val="24"/>
        </w:rPr>
      </w:pPr>
    </w:p>
    <w:p w14:paraId="02FA0867" w14:textId="6239B456" w:rsidR="00BB6F5F" w:rsidRDefault="00BB6F5F" w:rsidP="004E394D">
      <w:pPr>
        <w:rPr>
          <w:rFonts w:ascii="Garamond" w:hAnsi="Garamond"/>
          <w:b/>
          <w:sz w:val="24"/>
          <w:szCs w:val="24"/>
        </w:rPr>
      </w:pPr>
      <w:r w:rsidRPr="00190086">
        <w:rPr>
          <w:rFonts w:ascii="Garamond" w:hAnsi="Garamond"/>
          <w:b/>
          <w:sz w:val="24"/>
          <w:szCs w:val="24"/>
        </w:rPr>
        <w:t>_</w:t>
      </w:r>
      <w:r>
        <w:rPr>
          <w:rFonts w:ascii="Garamond" w:hAnsi="Garamond"/>
          <w:b/>
          <w:sz w:val="24"/>
          <w:szCs w:val="24"/>
        </w:rPr>
        <w:t>___________________________________________________________________________________</w:t>
      </w:r>
    </w:p>
    <w:p w14:paraId="4D2100EE" w14:textId="77777777" w:rsidR="004E394D" w:rsidRPr="00190086" w:rsidRDefault="00BB6F5F" w:rsidP="004E394D">
      <w:pPr>
        <w:rPr>
          <w:rFonts w:ascii="Book Antiqua" w:hAnsi="Book Antiqua"/>
          <w:b/>
          <w:sz w:val="28"/>
          <w:szCs w:val="28"/>
        </w:rPr>
      </w:pPr>
      <w:r w:rsidRPr="00190086">
        <w:rPr>
          <w:rFonts w:ascii="Book Antiqua" w:hAnsi="Book Antiqua"/>
          <w:b/>
          <w:sz w:val="28"/>
          <w:szCs w:val="28"/>
        </w:rPr>
        <w:t xml:space="preserve">INVITED </w:t>
      </w:r>
      <w:r w:rsidR="00476B16" w:rsidRPr="00190086">
        <w:rPr>
          <w:rFonts w:ascii="Book Antiqua" w:hAnsi="Book Antiqua"/>
          <w:b/>
          <w:sz w:val="28"/>
          <w:szCs w:val="28"/>
        </w:rPr>
        <w:t>E</w:t>
      </w:r>
      <w:r w:rsidR="0048183F" w:rsidRPr="00190086">
        <w:rPr>
          <w:rFonts w:ascii="Book Antiqua" w:hAnsi="Book Antiqua"/>
          <w:b/>
          <w:sz w:val="28"/>
          <w:szCs w:val="28"/>
        </w:rPr>
        <w:t xml:space="preserve">LDER MISTREATMENT </w:t>
      </w:r>
      <w:r w:rsidRPr="00190086">
        <w:rPr>
          <w:rFonts w:ascii="Book Antiqua" w:hAnsi="Book Antiqua"/>
          <w:b/>
          <w:sz w:val="28"/>
          <w:szCs w:val="28"/>
        </w:rPr>
        <w:t>EXPERT AT INTERNATIONAL PLANNING MEETINGS</w:t>
      </w:r>
    </w:p>
    <w:p w14:paraId="062D7612" w14:textId="77777777" w:rsidR="004E394D" w:rsidRPr="00190086" w:rsidRDefault="004E394D" w:rsidP="004E394D">
      <w:pPr>
        <w:rPr>
          <w:rFonts w:ascii="Garamond" w:hAnsi="Garamond"/>
          <w:b/>
          <w:sz w:val="24"/>
          <w:szCs w:val="24"/>
        </w:rPr>
      </w:pPr>
    </w:p>
    <w:p w14:paraId="2428DCD0" w14:textId="5A34C1FC" w:rsidR="001835AD" w:rsidRPr="00244C40" w:rsidRDefault="001835AD" w:rsidP="00244C40">
      <w:pPr>
        <w:pStyle w:val="NoSpacing"/>
        <w:rPr>
          <w:rFonts w:ascii="Garamond" w:hAnsi="Garamond"/>
          <w:b/>
          <w:bCs/>
          <w:sz w:val="24"/>
          <w:szCs w:val="24"/>
        </w:rPr>
      </w:pPr>
      <w:r w:rsidRPr="00244C40">
        <w:rPr>
          <w:rFonts w:ascii="Garamond" w:hAnsi="Garamond"/>
          <w:b/>
          <w:bCs/>
          <w:sz w:val="24"/>
          <w:szCs w:val="24"/>
        </w:rPr>
        <w:t>2022</w:t>
      </w:r>
    </w:p>
    <w:p w14:paraId="4252D4C7" w14:textId="592D5ECE" w:rsidR="00244C40" w:rsidRPr="00244C40" w:rsidRDefault="00244C40" w:rsidP="00244C40">
      <w:pPr>
        <w:pStyle w:val="NoSpacing"/>
        <w:rPr>
          <w:rFonts w:ascii="Garamond" w:hAnsi="Garamond"/>
          <w:sz w:val="24"/>
          <w:szCs w:val="24"/>
        </w:rPr>
      </w:pPr>
      <w:bookmarkStart w:id="81" w:name="_Hlk101867979"/>
      <w:r w:rsidRPr="00244C40">
        <w:rPr>
          <w:rFonts w:ascii="Garamond" w:hAnsi="Garamond"/>
          <w:sz w:val="24"/>
          <w:szCs w:val="24"/>
        </w:rPr>
        <w:t xml:space="preserve">Priorities for </w:t>
      </w:r>
      <w:r>
        <w:rPr>
          <w:rFonts w:ascii="Garamond" w:hAnsi="Garamond"/>
          <w:sz w:val="24"/>
          <w:szCs w:val="24"/>
        </w:rPr>
        <w:t>A</w:t>
      </w:r>
      <w:r w:rsidRPr="00244C40">
        <w:rPr>
          <w:rFonts w:ascii="Garamond" w:hAnsi="Garamond"/>
          <w:sz w:val="24"/>
          <w:szCs w:val="24"/>
        </w:rPr>
        <w:t xml:space="preserve">ddressing </w:t>
      </w:r>
      <w:r>
        <w:rPr>
          <w:rFonts w:ascii="Garamond" w:hAnsi="Garamond"/>
          <w:sz w:val="24"/>
          <w:szCs w:val="24"/>
        </w:rPr>
        <w:t>E</w:t>
      </w:r>
      <w:r w:rsidRPr="00244C40">
        <w:rPr>
          <w:rFonts w:ascii="Garamond" w:hAnsi="Garamond"/>
          <w:sz w:val="24"/>
          <w:szCs w:val="24"/>
        </w:rPr>
        <w:t xml:space="preserve">lder </w:t>
      </w:r>
      <w:r>
        <w:rPr>
          <w:rFonts w:ascii="Garamond" w:hAnsi="Garamond"/>
          <w:sz w:val="24"/>
          <w:szCs w:val="24"/>
        </w:rPr>
        <w:t>A</w:t>
      </w:r>
      <w:r w:rsidRPr="00244C40">
        <w:rPr>
          <w:rFonts w:ascii="Garamond" w:hAnsi="Garamond"/>
          <w:sz w:val="24"/>
          <w:szCs w:val="24"/>
        </w:rPr>
        <w:t xml:space="preserve">buse </w:t>
      </w:r>
      <w:r>
        <w:rPr>
          <w:rFonts w:ascii="Garamond" w:hAnsi="Garamond"/>
          <w:sz w:val="24"/>
          <w:szCs w:val="24"/>
        </w:rPr>
        <w:t>W</w:t>
      </w:r>
      <w:r w:rsidRPr="00244C40">
        <w:rPr>
          <w:rFonts w:ascii="Garamond" w:hAnsi="Garamond"/>
          <w:sz w:val="24"/>
          <w:szCs w:val="24"/>
        </w:rPr>
        <w:t>ithin the Decade of Healthy Ageing 2021 – 2030</w:t>
      </w:r>
      <w:r>
        <w:rPr>
          <w:rFonts w:ascii="Garamond" w:hAnsi="Garamond"/>
          <w:sz w:val="24"/>
          <w:szCs w:val="24"/>
        </w:rPr>
        <w:t>, World Health Organization (WHO)</w:t>
      </w:r>
    </w:p>
    <w:p w14:paraId="3B3415A5" w14:textId="3E341FAB" w:rsidR="00244C40" w:rsidRPr="00244C40" w:rsidRDefault="00244C40" w:rsidP="000D782E">
      <w:pPr>
        <w:pStyle w:val="NoSpacing"/>
        <w:numPr>
          <w:ilvl w:val="0"/>
          <w:numId w:val="59"/>
        </w:numPr>
        <w:ind w:left="360"/>
        <w:rPr>
          <w:rFonts w:ascii="Garamond" w:hAnsi="Garamond"/>
          <w:sz w:val="24"/>
          <w:szCs w:val="24"/>
        </w:rPr>
      </w:pPr>
      <w:r w:rsidRPr="00244C40">
        <w:rPr>
          <w:rFonts w:ascii="Garamond" w:hAnsi="Garamond"/>
          <w:sz w:val="24"/>
          <w:szCs w:val="24"/>
        </w:rPr>
        <w:t xml:space="preserve">Invited </w:t>
      </w:r>
      <w:r>
        <w:rPr>
          <w:rFonts w:ascii="Garamond" w:hAnsi="Garamond"/>
          <w:sz w:val="24"/>
          <w:szCs w:val="24"/>
        </w:rPr>
        <w:t xml:space="preserve">gathering of international </w:t>
      </w:r>
      <w:r w:rsidRPr="00244C40">
        <w:rPr>
          <w:rFonts w:ascii="Garamond" w:hAnsi="Garamond"/>
          <w:sz w:val="24"/>
          <w:szCs w:val="24"/>
        </w:rPr>
        <w:t>elder abuse expert</w:t>
      </w:r>
      <w:r>
        <w:rPr>
          <w:rFonts w:ascii="Garamond" w:hAnsi="Garamond"/>
          <w:sz w:val="24"/>
          <w:szCs w:val="24"/>
        </w:rPr>
        <w:t>s</w:t>
      </w:r>
      <w:r w:rsidRPr="00244C40">
        <w:rPr>
          <w:rFonts w:ascii="Garamond" w:hAnsi="Garamond"/>
          <w:sz w:val="24"/>
          <w:szCs w:val="24"/>
        </w:rPr>
        <w:t xml:space="preserve"> to </w:t>
      </w:r>
      <w:r>
        <w:rPr>
          <w:rFonts w:ascii="Garamond" w:hAnsi="Garamond"/>
          <w:sz w:val="24"/>
          <w:szCs w:val="24"/>
        </w:rPr>
        <w:t xml:space="preserve">discuss and identify </w:t>
      </w:r>
      <w:r w:rsidRPr="00244C40">
        <w:rPr>
          <w:rFonts w:ascii="Garamond" w:hAnsi="Garamond"/>
          <w:sz w:val="24"/>
          <w:szCs w:val="24"/>
        </w:rPr>
        <w:t xml:space="preserve">a set of priorities for addressing elder abuse </w:t>
      </w:r>
      <w:r>
        <w:rPr>
          <w:rFonts w:ascii="Garamond" w:hAnsi="Garamond"/>
          <w:sz w:val="24"/>
          <w:szCs w:val="24"/>
        </w:rPr>
        <w:t>for</w:t>
      </w:r>
      <w:r w:rsidRPr="00244C40">
        <w:rPr>
          <w:rFonts w:ascii="Garamond" w:hAnsi="Garamond"/>
          <w:sz w:val="24"/>
          <w:szCs w:val="24"/>
        </w:rPr>
        <w:t xml:space="preserve"> the WHO Decade of Healthy Ageing 2021 – 2030</w:t>
      </w:r>
      <w:r>
        <w:rPr>
          <w:rFonts w:ascii="Garamond" w:hAnsi="Garamond"/>
          <w:sz w:val="24"/>
          <w:szCs w:val="24"/>
        </w:rPr>
        <w:t xml:space="preserve"> initiative and report</w:t>
      </w:r>
    </w:p>
    <w:p w14:paraId="2730C102" w14:textId="77777777" w:rsidR="00244C40" w:rsidRDefault="00244C40" w:rsidP="001835AD">
      <w:pPr>
        <w:pStyle w:val="NoSpacing"/>
        <w:rPr>
          <w:rFonts w:ascii="Garamond" w:hAnsi="Garamond"/>
          <w:sz w:val="24"/>
          <w:szCs w:val="24"/>
        </w:rPr>
      </w:pPr>
    </w:p>
    <w:p w14:paraId="4EABCABD" w14:textId="582F3C7F" w:rsidR="001835AD" w:rsidRPr="00E070FB" w:rsidRDefault="001835AD" w:rsidP="001835AD">
      <w:pPr>
        <w:pStyle w:val="NoSpacing"/>
        <w:rPr>
          <w:rFonts w:ascii="Garamond" w:hAnsi="Garamond"/>
          <w:sz w:val="24"/>
          <w:szCs w:val="24"/>
        </w:rPr>
      </w:pPr>
      <w:r>
        <w:rPr>
          <w:rFonts w:ascii="Garamond" w:hAnsi="Garamond"/>
          <w:sz w:val="24"/>
          <w:szCs w:val="24"/>
        </w:rPr>
        <w:t>Advancing Best Practices for Goal Attainment Scaling</w:t>
      </w:r>
      <w:r w:rsidRPr="00E070FB">
        <w:rPr>
          <w:rFonts w:ascii="Garamond" w:hAnsi="Garamond"/>
          <w:sz w:val="24"/>
          <w:szCs w:val="24"/>
        </w:rPr>
        <w:t xml:space="preserve">, </w:t>
      </w:r>
      <w:r>
        <w:rPr>
          <w:rFonts w:ascii="Garamond" w:hAnsi="Garamond"/>
          <w:sz w:val="24"/>
          <w:szCs w:val="24"/>
        </w:rPr>
        <w:t>National Committee for Quality Assurance (NCQA), USA</w:t>
      </w:r>
    </w:p>
    <w:p w14:paraId="17894E2B" w14:textId="1898AAF5" w:rsidR="001835AD" w:rsidRDefault="001835AD" w:rsidP="000D782E">
      <w:pPr>
        <w:pStyle w:val="NoSpacing"/>
        <w:numPr>
          <w:ilvl w:val="0"/>
          <w:numId w:val="56"/>
        </w:numPr>
        <w:ind w:left="360"/>
        <w:rPr>
          <w:rFonts w:ascii="Garamond" w:hAnsi="Garamond"/>
          <w:b/>
          <w:sz w:val="24"/>
          <w:szCs w:val="24"/>
        </w:rPr>
      </w:pPr>
      <w:r w:rsidRPr="00E070FB">
        <w:rPr>
          <w:rFonts w:ascii="Garamond" w:hAnsi="Garamond"/>
          <w:bCs/>
          <w:sz w:val="24"/>
          <w:szCs w:val="24"/>
        </w:rPr>
        <w:t xml:space="preserve">Invited </w:t>
      </w:r>
      <w:r>
        <w:rPr>
          <w:rFonts w:ascii="Garamond" w:hAnsi="Garamond"/>
          <w:bCs/>
          <w:sz w:val="24"/>
          <w:szCs w:val="24"/>
        </w:rPr>
        <w:t>group of internationally recognized experts on the use of goal attainment to inform the development of best practices</w:t>
      </w:r>
    </w:p>
    <w:p w14:paraId="568AC15C" w14:textId="77777777" w:rsidR="001835AD" w:rsidRDefault="001835AD" w:rsidP="00FD3375">
      <w:pPr>
        <w:pStyle w:val="NoSpacing"/>
        <w:rPr>
          <w:rFonts w:ascii="Garamond" w:hAnsi="Garamond"/>
          <w:b/>
          <w:sz w:val="24"/>
          <w:szCs w:val="24"/>
        </w:rPr>
      </w:pPr>
    </w:p>
    <w:p w14:paraId="6CD8AC5B" w14:textId="09888CB5" w:rsidR="00BE7CAE" w:rsidRPr="00E070FB" w:rsidRDefault="00BE7CAE" w:rsidP="00FD3375">
      <w:pPr>
        <w:pStyle w:val="NoSpacing"/>
        <w:rPr>
          <w:rFonts w:ascii="Garamond" w:hAnsi="Garamond"/>
          <w:b/>
          <w:sz w:val="24"/>
          <w:szCs w:val="24"/>
        </w:rPr>
      </w:pPr>
      <w:r w:rsidRPr="00E070FB">
        <w:rPr>
          <w:rFonts w:ascii="Garamond" w:hAnsi="Garamond"/>
          <w:b/>
          <w:sz w:val="24"/>
          <w:szCs w:val="24"/>
        </w:rPr>
        <w:t>2021</w:t>
      </w:r>
    </w:p>
    <w:p w14:paraId="7D548413" w14:textId="29C239F7" w:rsidR="00C53A02" w:rsidRPr="00E070FB" w:rsidRDefault="00C53A02" w:rsidP="00FD3375">
      <w:pPr>
        <w:pStyle w:val="NoSpacing"/>
        <w:rPr>
          <w:rFonts w:ascii="Garamond" w:hAnsi="Garamond"/>
          <w:sz w:val="24"/>
          <w:szCs w:val="24"/>
        </w:rPr>
      </w:pPr>
      <w:r w:rsidRPr="00E070FB">
        <w:rPr>
          <w:rFonts w:ascii="Garamond" w:hAnsi="Garamond"/>
          <w:sz w:val="24"/>
          <w:szCs w:val="24"/>
        </w:rPr>
        <w:t xml:space="preserve">Emerging </w:t>
      </w:r>
      <w:r w:rsidR="00E070FB">
        <w:rPr>
          <w:rFonts w:ascii="Garamond" w:hAnsi="Garamond"/>
          <w:sz w:val="24"/>
          <w:szCs w:val="24"/>
        </w:rPr>
        <w:t>K</w:t>
      </w:r>
      <w:r w:rsidRPr="00E070FB">
        <w:rPr>
          <w:rFonts w:ascii="Garamond" w:hAnsi="Garamond"/>
          <w:sz w:val="24"/>
          <w:szCs w:val="24"/>
        </w:rPr>
        <w:t xml:space="preserve">nowledge on </w:t>
      </w:r>
      <w:r w:rsidR="00E070FB">
        <w:rPr>
          <w:rFonts w:ascii="Garamond" w:hAnsi="Garamond"/>
          <w:sz w:val="24"/>
          <w:szCs w:val="24"/>
        </w:rPr>
        <w:t>L</w:t>
      </w:r>
      <w:r w:rsidRPr="00E070FB">
        <w:rPr>
          <w:rFonts w:ascii="Garamond" w:hAnsi="Garamond"/>
          <w:sz w:val="24"/>
          <w:szCs w:val="24"/>
        </w:rPr>
        <w:t xml:space="preserve">ifetime </w:t>
      </w:r>
      <w:r w:rsidR="00E070FB">
        <w:rPr>
          <w:rFonts w:ascii="Garamond" w:hAnsi="Garamond"/>
          <w:sz w:val="24"/>
          <w:szCs w:val="24"/>
        </w:rPr>
        <w:t>A</w:t>
      </w:r>
      <w:r w:rsidRPr="00E070FB">
        <w:rPr>
          <w:rFonts w:ascii="Garamond" w:hAnsi="Garamond"/>
          <w:sz w:val="24"/>
          <w:szCs w:val="24"/>
        </w:rPr>
        <w:t xml:space="preserve">buse in </w:t>
      </w:r>
      <w:r w:rsidR="00E070FB">
        <w:rPr>
          <w:rFonts w:ascii="Garamond" w:hAnsi="Garamond"/>
          <w:sz w:val="24"/>
          <w:szCs w:val="24"/>
        </w:rPr>
        <w:t>O</w:t>
      </w:r>
      <w:r w:rsidRPr="00E070FB">
        <w:rPr>
          <w:rFonts w:ascii="Garamond" w:hAnsi="Garamond"/>
          <w:sz w:val="24"/>
          <w:szCs w:val="24"/>
        </w:rPr>
        <w:t xml:space="preserve">ld </w:t>
      </w:r>
      <w:r w:rsidR="00E070FB">
        <w:rPr>
          <w:rFonts w:ascii="Garamond" w:hAnsi="Garamond"/>
          <w:sz w:val="24"/>
          <w:szCs w:val="24"/>
        </w:rPr>
        <w:t>A</w:t>
      </w:r>
      <w:r w:rsidRPr="00E070FB">
        <w:rPr>
          <w:rFonts w:ascii="Garamond" w:hAnsi="Garamond"/>
          <w:sz w:val="24"/>
          <w:szCs w:val="24"/>
        </w:rPr>
        <w:t xml:space="preserve">ge: An </w:t>
      </w:r>
      <w:r w:rsidR="00E070FB">
        <w:rPr>
          <w:rFonts w:ascii="Garamond" w:hAnsi="Garamond"/>
          <w:sz w:val="24"/>
          <w:szCs w:val="24"/>
        </w:rPr>
        <w:t>I</w:t>
      </w:r>
      <w:r w:rsidRPr="00E070FB">
        <w:rPr>
          <w:rFonts w:ascii="Garamond" w:hAnsi="Garamond"/>
          <w:sz w:val="24"/>
          <w:szCs w:val="24"/>
        </w:rPr>
        <w:t xml:space="preserve">ntersectional </w:t>
      </w:r>
      <w:r w:rsidR="00E070FB">
        <w:rPr>
          <w:rFonts w:ascii="Garamond" w:hAnsi="Garamond"/>
          <w:sz w:val="24"/>
          <w:szCs w:val="24"/>
        </w:rPr>
        <w:t>P</w:t>
      </w:r>
      <w:r w:rsidRPr="00E070FB">
        <w:rPr>
          <w:rFonts w:ascii="Garamond" w:hAnsi="Garamond"/>
          <w:sz w:val="24"/>
          <w:szCs w:val="24"/>
        </w:rPr>
        <w:t>erspective, University of Haifa, The Minerva Center on Intersectionality in Ageing</w:t>
      </w:r>
    </w:p>
    <w:p w14:paraId="07E22012" w14:textId="19CBC107" w:rsidR="00C53A02" w:rsidRPr="00E070FB" w:rsidRDefault="00C53A02" w:rsidP="000D782E">
      <w:pPr>
        <w:pStyle w:val="NoSpacing"/>
        <w:numPr>
          <w:ilvl w:val="0"/>
          <w:numId w:val="55"/>
        </w:numPr>
        <w:ind w:left="360"/>
        <w:rPr>
          <w:rFonts w:ascii="Garamond" w:hAnsi="Garamond"/>
          <w:bCs/>
          <w:sz w:val="24"/>
          <w:szCs w:val="24"/>
        </w:rPr>
      </w:pPr>
      <w:r w:rsidRPr="00E070FB">
        <w:rPr>
          <w:rFonts w:ascii="Garamond" w:hAnsi="Garamond"/>
          <w:bCs/>
          <w:sz w:val="24"/>
          <w:szCs w:val="24"/>
        </w:rPr>
        <w:t xml:space="preserve">Invited gathering of </w:t>
      </w:r>
      <w:r w:rsidR="00E070FB" w:rsidRPr="00E070FB">
        <w:rPr>
          <w:rFonts w:ascii="Garamond" w:hAnsi="Garamond"/>
          <w:bCs/>
          <w:sz w:val="24"/>
          <w:szCs w:val="24"/>
        </w:rPr>
        <w:t xml:space="preserve">international experts on topics of family violence and trauma </w:t>
      </w:r>
      <w:r w:rsidR="00E070FB" w:rsidRPr="00E070FB">
        <w:rPr>
          <w:rFonts w:ascii="Garamond" w:hAnsi="Garamond"/>
          <w:sz w:val="24"/>
          <w:szCs w:val="24"/>
        </w:rPr>
        <w:t>to examine the concept of lifetime abuse as constructed in old age, explore definitional issues, identify its various dimensions, and consequences in old age.</w:t>
      </w:r>
    </w:p>
    <w:bookmarkEnd w:id="81"/>
    <w:p w14:paraId="04D2EB25" w14:textId="77777777" w:rsidR="00C53A02" w:rsidRPr="00E070FB" w:rsidRDefault="00C53A02" w:rsidP="00FD3375">
      <w:pPr>
        <w:pStyle w:val="NoSpacing"/>
        <w:rPr>
          <w:rFonts w:ascii="Garamond" w:hAnsi="Garamond"/>
          <w:bCs/>
          <w:sz w:val="24"/>
          <w:szCs w:val="24"/>
        </w:rPr>
      </w:pPr>
    </w:p>
    <w:p w14:paraId="1C6681FD" w14:textId="31B84244" w:rsidR="00BE7CAE" w:rsidRPr="00E070FB" w:rsidRDefault="00BE7CAE" w:rsidP="00FD3375">
      <w:pPr>
        <w:pStyle w:val="NoSpacing"/>
        <w:rPr>
          <w:rFonts w:ascii="Garamond" w:hAnsi="Garamond"/>
          <w:bCs/>
          <w:sz w:val="24"/>
          <w:szCs w:val="24"/>
        </w:rPr>
      </w:pPr>
      <w:r w:rsidRPr="00E070FB">
        <w:rPr>
          <w:rFonts w:ascii="Garamond" w:hAnsi="Garamond"/>
          <w:bCs/>
          <w:sz w:val="24"/>
          <w:szCs w:val="24"/>
        </w:rPr>
        <w:t>Elder Abuse Evidence and Gap Map Initiative, World Health Organization (WHO) &amp; Campbell Collaboration</w:t>
      </w:r>
    </w:p>
    <w:p w14:paraId="43C73622" w14:textId="5DF4C37B" w:rsidR="00BE7CAE" w:rsidRPr="00222AD1" w:rsidRDefault="00BE7CAE" w:rsidP="00BE7CAE">
      <w:pPr>
        <w:pStyle w:val="NoSpacing"/>
        <w:numPr>
          <w:ilvl w:val="0"/>
          <w:numId w:val="53"/>
        </w:numPr>
        <w:ind w:left="360"/>
        <w:rPr>
          <w:rFonts w:ascii="Garamond" w:hAnsi="Garamond"/>
          <w:bCs/>
          <w:sz w:val="24"/>
          <w:szCs w:val="24"/>
        </w:rPr>
      </w:pPr>
      <w:r w:rsidRPr="00BE7CAE">
        <w:rPr>
          <w:rFonts w:ascii="Garamond" w:hAnsi="Garamond"/>
          <w:bCs/>
          <w:sz w:val="24"/>
          <w:szCs w:val="24"/>
        </w:rPr>
        <w:t xml:space="preserve">Invited gathering of elder abuse experts worldwide to provide input and consultation on the development of an evidence and gap map </w:t>
      </w:r>
      <w:r w:rsidRPr="00BE7CAE">
        <w:rPr>
          <w:rFonts w:ascii="Garamond" w:hAnsi="Garamond" w:cs="Calibri"/>
          <w:color w:val="201F1E"/>
          <w:sz w:val="24"/>
          <w:szCs w:val="24"/>
          <w:shd w:val="clear" w:color="auto" w:fill="FFFFFF"/>
        </w:rPr>
        <w:t>prevalence, consequence</w:t>
      </w:r>
      <w:r w:rsidRPr="00222AD1">
        <w:rPr>
          <w:rFonts w:ascii="Garamond" w:hAnsi="Garamond" w:cs="Calibri"/>
          <w:color w:val="201F1E"/>
          <w:sz w:val="24"/>
          <w:szCs w:val="24"/>
          <w:shd w:val="clear" w:color="auto" w:fill="FFFFFF"/>
        </w:rPr>
        <w:t>s, and determinants of elder abuse, as well as on interventions to prevent, detect and respond to elder abuse.</w:t>
      </w:r>
    </w:p>
    <w:p w14:paraId="11FC39AD" w14:textId="143D5C38" w:rsidR="00222AD1" w:rsidRPr="00222AD1" w:rsidRDefault="00222AD1" w:rsidP="00222AD1">
      <w:pPr>
        <w:pStyle w:val="NoSpacing"/>
        <w:rPr>
          <w:rFonts w:ascii="Garamond" w:hAnsi="Garamond" w:cs="Calibri"/>
          <w:color w:val="201F1E"/>
          <w:sz w:val="24"/>
          <w:szCs w:val="24"/>
          <w:shd w:val="clear" w:color="auto" w:fill="FFFFFF"/>
        </w:rPr>
      </w:pPr>
    </w:p>
    <w:p w14:paraId="1DA85677" w14:textId="1FB64B6E" w:rsidR="00222AD1" w:rsidRDefault="00222AD1" w:rsidP="00222AD1">
      <w:pPr>
        <w:shd w:val="clear" w:color="auto" w:fill="FFFFFF"/>
        <w:rPr>
          <w:rFonts w:ascii="Garamond" w:hAnsi="Garamond"/>
          <w:color w:val="000000"/>
          <w:sz w:val="24"/>
          <w:szCs w:val="24"/>
        </w:rPr>
      </w:pPr>
      <w:r w:rsidRPr="00222AD1">
        <w:rPr>
          <w:rFonts w:ascii="Garamond" w:hAnsi="Garamond" w:cs="Calibri Light"/>
          <w:color w:val="000000"/>
          <w:sz w:val="24"/>
          <w:szCs w:val="24"/>
          <w:bdr w:val="none" w:sz="0" w:space="0" w:color="auto" w:frame="1"/>
          <w:lang w:val="en-CA" w:eastAsia="en-CA"/>
        </w:rPr>
        <w:t>Multiphase Scientific Workshop on Violence and Related Health Outcomes in Sexual and Gender Minority (SGM) Communities, National Institutes of Health (NIH)</w:t>
      </w:r>
      <w:r w:rsidRPr="00222AD1">
        <w:rPr>
          <w:rFonts w:ascii="Garamond" w:hAnsi="Garamond"/>
          <w:color w:val="000000"/>
          <w:sz w:val="24"/>
          <w:szCs w:val="24"/>
        </w:rPr>
        <w:t>, Bethesda, MD, USA (20</w:t>
      </w:r>
      <w:r w:rsidR="00D4110E">
        <w:rPr>
          <w:rFonts w:ascii="Garamond" w:hAnsi="Garamond"/>
          <w:color w:val="000000"/>
          <w:sz w:val="24"/>
          <w:szCs w:val="24"/>
        </w:rPr>
        <w:t>21</w:t>
      </w:r>
      <w:r w:rsidRPr="00222AD1">
        <w:rPr>
          <w:rFonts w:ascii="Garamond" w:hAnsi="Garamond"/>
          <w:color w:val="000000"/>
          <w:sz w:val="24"/>
          <w:szCs w:val="24"/>
        </w:rPr>
        <w:t>).</w:t>
      </w:r>
    </w:p>
    <w:p w14:paraId="110796EE" w14:textId="52A2CB35" w:rsidR="00222AD1" w:rsidRPr="00D4110E" w:rsidRDefault="00222AD1" w:rsidP="00222AD1">
      <w:pPr>
        <w:pStyle w:val="NoSpacing"/>
        <w:numPr>
          <w:ilvl w:val="0"/>
          <w:numId w:val="53"/>
        </w:numPr>
        <w:ind w:left="360"/>
        <w:rPr>
          <w:rFonts w:ascii="Garamond" w:hAnsi="Garamond" w:cs="Times New Roman"/>
          <w:bCs/>
          <w:sz w:val="24"/>
          <w:szCs w:val="24"/>
        </w:rPr>
      </w:pPr>
      <w:r>
        <w:rPr>
          <w:rFonts w:ascii="Garamond" w:hAnsi="Garamond"/>
          <w:bCs/>
          <w:sz w:val="24"/>
          <w:szCs w:val="24"/>
        </w:rPr>
        <w:t xml:space="preserve">Invited gathering of experts </w:t>
      </w:r>
      <w:r w:rsidR="00D4110E">
        <w:rPr>
          <w:rFonts w:ascii="Garamond" w:hAnsi="Garamond"/>
          <w:bCs/>
          <w:sz w:val="24"/>
          <w:szCs w:val="24"/>
        </w:rPr>
        <w:t xml:space="preserve">across fives phases </w:t>
      </w:r>
      <w:r>
        <w:rPr>
          <w:rFonts w:ascii="Garamond" w:hAnsi="Garamond"/>
          <w:bCs/>
          <w:sz w:val="24"/>
          <w:szCs w:val="24"/>
        </w:rPr>
        <w:t>from various domains of interpersonal violence to synthesize the current state of science and provide advice on future research priorities</w:t>
      </w:r>
      <w:r w:rsidR="00D4110E">
        <w:rPr>
          <w:rFonts w:ascii="Garamond" w:hAnsi="Garamond"/>
          <w:bCs/>
          <w:sz w:val="24"/>
          <w:szCs w:val="24"/>
        </w:rPr>
        <w:t xml:space="preserve"> </w:t>
      </w:r>
      <w:proofErr w:type="gramStart"/>
      <w:r w:rsidR="00D4110E">
        <w:rPr>
          <w:rFonts w:ascii="Garamond" w:hAnsi="Garamond"/>
          <w:bCs/>
          <w:sz w:val="24"/>
          <w:szCs w:val="24"/>
        </w:rPr>
        <w:t>in the area of</w:t>
      </w:r>
      <w:proofErr w:type="gramEnd"/>
      <w:r w:rsidR="00D4110E">
        <w:rPr>
          <w:rFonts w:ascii="Garamond" w:hAnsi="Garamond"/>
          <w:bCs/>
          <w:sz w:val="24"/>
          <w:szCs w:val="24"/>
        </w:rPr>
        <w:t xml:space="preserve"> </w:t>
      </w:r>
      <w:r w:rsidR="00D4110E">
        <w:rPr>
          <w:rFonts w:ascii="Garamond" w:hAnsi="Garamond" w:cs="Calibri Light"/>
          <w:color w:val="000000"/>
          <w:sz w:val="24"/>
          <w:szCs w:val="24"/>
          <w:bdr w:val="none" w:sz="0" w:space="0" w:color="auto" w:frame="1"/>
          <w:lang w:eastAsia="en-CA"/>
        </w:rPr>
        <w:t>v</w:t>
      </w:r>
      <w:r w:rsidR="00D4110E" w:rsidRPr="00222AD1">
        <w:rPr>
          <w:rFonts w:ascii="Garamond" w:hAnsi="Garamond" w:cs="Calibri Light"/>
          <w:color w:val="000000"/>
          <w:sz w:val="24"/>
          <w:szCs w:val="24"/>
          <w:bdr w:val="none" w:sz="0" w:space="0" w:color="auto" w:frame="1"/>
          <w:lang w:eastAsia="en-CA"/>
        </w:rPr>
        <w:t xml:space="preserve">iolence and </w:t>
      </w:r>
      <w:r w:rsidR="00D4110E">
        <w:rPr>
          <w:rFonts w:ascii="Garamond" w:hAnsi="Garamond" w:cs="Calibri Light"/>
          <w:color w:val="000000"/>
          <w:sz w:val="24"/>
          <w:szCs w:val="24"/>
          <w:bdr w:val="none" w:sz="0" w:space="0" w:color="auto" w:frame="1"/>
          <w:lang w:eastAsia="en-CA"/>
        </w:rPr>
        <w:t>s</w:t>
      </w:r>
      <w:r w:rsidR="00D4110E" w:rsidRPr="00222AD1">
        <w:rPr>
          <w:rFonts w:ascii="Garamond" w:hAnsi="Garamond" w:cs="Calibri Light"/>
          <w:color w:val="000000"/>
          <w:sz w:val="24"/>
          <w:szCs w:val="24"/>
          <w:bdr w:val="none" w:sz="0" w:space="0" w:color="auto" w:frame="1"/>
          <w:lang w:eastAsia="en-CA"/>
        </w:rPr>
        <w:t xml:space="preserve">exual and </w:t>
      </w:r>
      <w:r w:rsidR="00D4110E">
        <w:rPr>
          <w:rFonts w:ascii="Garamond" w:hAnsi="Garamond" w:cs="Calibri Light"/>
          <w:color w:val="000000"/>
          <w:sz w:val="24"/>
          <w:szCs w:val="24"/>
          <w:bdr w:val="none" w:sz="0" w:space="0" w:color="auto" w:frame="1"/>
          <w:lang w:eastAsia="en-CA"/>
        </w:rPr>
        <w:t>g</w:t>
      </w:r>
      <w:r w:rsidR="00D4110E" w:rsidRPr="00222AD1">
        <w:rPr>
          <w:rFonts w:ascii="Garamond" w:hAnsi="Garamond" w:cs="Calibri Light"/>
          <w:color w:val="000000"/>
          <w:sz w:val="24"/>
          <w:szCs w:val="24"/>
          <w:bdr w:val="none" w:sz="0" w:space="0" w:color="auto" w:frame="1"/>
          <w:lang w:eastAsia="en-CA"/>
        </w:rPr>
        <w:t xml:space="preserve">ender </w:t>
      </w:r>
      <w:r w:rsidR="00D4110E">
        <w:rPr>
          <w:rFonts w:ascii="Garamond" w:hAnsi="Garamond" w:cs="Calibri Light"/>
          <w:color w:val="000000"/>
          <w:sz w:val="24"/>
          <w:szCs w:val="24"/>
          <w:bdr w:val="none" w:sz="0" w:space="0" w:color="auto" w:frame="1"/>
          <w:lang w:eastAsia="en-CA"/>
        </w:rPr>
        <w:t>m</w:t>
      </w:r>
      <w:r w:rsidR="00D4110E" w:rsidRPr="00222AD1">
        <w:rPr>
          <w:rFonts w:ascii="Garamond" w:hAnsi="Garamond" w:cs="Calibri Light"/>
          <w:color w:val="000000"/>
          <w:sz w:val="24"/>
          <w:szCs w:val="24"/>
          <w:bdr w:val="none" w:sz="0" w:space="0" w:color="auto" w:frame="1"/>
          <w:lang w:eastAsia="en-CA"/>
        </w:rPr>
        <w:t xml:space="preserve">inority </w:t>
      </w:r>
      <w:r w:rsidR="00D4110E">
        <w:rPr>
          <w:rFonts w:ascii="Garamond" w:hAnsi="Garamond" w:cs="Calibri Light"/>
          <w:color w:val="000000"/>
          <w:sz w:val="24"/>
          <w:szCs w:val="24"/>
          <w:bdr w:val="none" w:sz="0" w:space="0" w:color="auto" w:frame="1"/>
          <w:lang w:eastAsia="en-CA"/>
        </w:rPr>
        <w:t>c</w:t>
      </w:r>
      <w:r w:rsidR="00D4110E" w:rsidRPr="00222AD1">
        <w:rPr>
          <w:rFonts w:ascii="Garamond" w:hAnsi="Garamond" w:cs="Calibri Light"/>
          <w:color w:val="000000"/>
          <w:sz w:val="24"/>
          <w:szCs w:val="24"/>
          <w:bdr w:val="none" w:sz="0" w:space="0" w:color="auto" w:frame="1"/>
          <w:lang w:eastAsia="en-CA"/>
        </w:rPr>
        <w:t>ommu</w:t>
      </w:r>
      <w:r w:rsidR="00D4110E" w:rsidRPr="00222AD1">
        <w:rPr>
          <w:rFonts w:ascii="Garamond" w:hAnsi="Garamond" w:cs="Times New Roman"/>
          <w:color w:val="000000"/>
          <w:sz w:val="24"/>
          <w:szCs w:val="24"/>
          <w:bdr w:val="none" w:sz="0" w:space="0" w:color="auto" w:frame="1"/>
          <w:lang w:eastAsia="en-CA"/>
        </w:rPr>
        <w:t>nities</w:t>
      </w:r>
      <w:r w:rsidR="00D4110E" w:rsidRPr="00D4110E">
        <w:rPr>
          <w:rFonts w:ascii="Garamond" w:hAnsi="Garamond" w:cs="Times New Roman"/>
          <w:color w:val="000000"/>
          <w:sz w:val="24"/>
          <w:szCs w:val="24"/>
          <w:bdr w:val="none" w:sz="0" w:space="0" w:color="auto" w:frame="1"/>
          <w:lang w:eastAsia="en-CA"/>
        </w:rPr>
        <w:t>.</w:t>
      </w:r>
    </w:p>
    <w:p w14:paraId="4A5A8B24" w14:textId="0E98CA95" w:rsidR="00D4110E" w:rsidRPr="00D4110E" w:rsidRDefault="00D4110E" w:rsidP="00D4110E">
      <w:pPr>
        <w:pStyle w:val="NoSpacing"/>
        <w:rPr>
          <w:rFonts w:ascii="Garamond" w:hAnsi="Garamond" w:cs="Times New Roman"/>
          <w:bCs/>
          <w:sz w:val="24"/>
          <w:szCs w:val="24"/>
        </w:rPr>
      </w:pPr>
    </w:p>
    <w:p w14:paraId="3490486E" w14:textId="77777777" w:rsidR="00D4110E" w:rsidRPr="00D4110E" w:rsidRDefault="00D4110E" w:rsidP="00D4110E">
      <w:pPr>
        <w:pStyle w:val="NoSpacing"/>
        <w:rPr>
          <w:rFonts w:ascii="Garamond" w:hAnsi="Garamond" w:cs="Times New Roman"/>
          <w:color w:val="201F1E"/>
          <w:sz w:val="24"/>
          <w:szCs w:val="24"/>
          <w:shd w:val="clear" w:color="auto" w:fill="FFFFFF"/>
        </w:rPr>
      </w:pPr>
      <w:r w:rsidRPr="00D4110E">
        <w:rPr>
          <w:rFonts w:ascii="Garamond" w:hAnsi="Garamond" w:cs="Times New Roman"/>
          <w:bCs/>
          <w:sz w:val="24"/>
          <w:szCs w:val="24"/>
        </w:rPr>
        <w:t xml:space="preserve">Aging Summit, </w:t>
      </w:r>
      <w:r w:rsidRPr="00D4110E">
        <w:rPr>
          <w:rFonts w:ascii="Garamond" w:hAnsi="Garamond" w:cs="Times New Roman"/>
          <w:color w:val="201F1E"/>
          <w:sz w:val="24"/>
          <w:szCs w:val="24"/>
          <w:shd w:val="clear" w:color="auto" w:fill="FFFFFF"/>
        </w:rPr>
        <w:t>The Department for the Aging (DFTA), New York City, USA</w:t>
      </w:r>
    </w:p>
    <w:p w14:paraId="16A07C31" w14:textId="74C60B2D" w:rsidR="00D4110E" w:rsidRPr="00D4110E" w:rsidRDefault="00D4110E" w:rsidP="00D4110E">
      <w:pPr>
        <w:pStyle w:val="NoSpacing"/>
        <w:numPr>
          <w:ilvl w:val="0"/>
          <w:numId w:val="53"/>
        </w:numPr>
        <w:ind w:left="360"/>
        <w:rPr>
          <w:rFonts w:ascii="Garamond" w:hAnsi="Garamond" w:cs="Times New Roman"/>
          <w:bCs/>
          <w:sz w:val="24"/>
          <w:szCs w:val="24"/>
        </w:rPr>
      </w:pPr>
      <w:r w:rsidRPr="00D4110E">
        <w:rPr>
          <w:rFonts w:ascii="Garamond" w:hAnsi="Garamond" w:cs="Times New Roman"/>
          <w:color w:val="201F1E"/>
          <w:sz w:val="24"/>
          <w:szCs w:val="24"/>
          <w:shd w:val="clear" w:color="auto" w:fill="FFFFFF"/>
        </w:rPr>
        <w:t xml:space="preserve">Invited gathering experts </w:t>
      </w:r>
      <w:proofErr w:type="gramStart"/>
      <w:r w:rsidRPr="00D4110E">
        <w:rPr>
          <w:rFonts w:ascii="Garamond" w:hAnsi="Garamond" w:cs="Times New Roman"/>
          <w:color w:val="201F1E"/>
          <w:sz w:val="24"/>
          <w:szCs w:val="24"/>
          <w:shd w:val="clear" w:color="auto" w:fill="FFFFFF"/>
        </w:rPr>
        <w:t>on the subject of ageism</w:t>
      </w:r>
      <w:proofErr w:type="gramEnd"/>
      <w:r w:rsidRPr="00D4110E">
        <w:rPr>
          <w:rFonts w:ascii="Garamond" w:hAnsi="Garamond" w:cs="Times New Roman"/>
          <w:color w:val="201F1E"/>
          <w:sz w:val="24"/>
          <w:szCs w:val="24"/>
          <w:shd w:val="clear" w:color="auto" w:fill="FFFFFF"/>
        </w:rPr>
        <w:t xml:space="preserve"> to present research and inform policy makers, practitioners, and the general public about ageism</w:t>
      </w:r>
    </w:p>
    <w:p w14:paraId="51B88A49" w14:textId="77777777" w:rsidR="00BE7CAE" w:rsidRPr="00D4110E" w:rsidRDefault="00BE7CAE" w:rsidP="00FD3375">
      <w:pPr>
        <w:pStyle w:val="NoSpacing"/>
        <w:rPr>
          <w:rFonts w:ascii="Garamond" w:hAnsi="Garamond" w:cs="Times New Roman"/>
          <w:b/>
          <w:sz w:val="24"/>
          <w:szCs w:val="24"/>
        </w:rPr>
      </w:pPr>
    </w:p>
    <w:p w14:paraId="19173F39" w14:textId="443228CB" w:rsidR="00096ABC" w:rsidRPr="00D4110E" w:rsidRDefault="00096ABC" w:rsidP="00FD3375">
      <w:pPr>
        <w:pStyle w:val="NoSpacing"/>
        <w:rPr>
          <w:rFonts w:ascii="Garamond" w:hAnsi="Garamond" w:cs="Times New Roman"/>
          <w:sz w:val="24"/>
          <w:szCs w:val="24"/>
        </w:rPr>
      </w:pPr>
      <w:r w:rsidRPr="00D4110E">
        <w:rPr>
          <w:rFonts w:ascii="Garamond" w:hAnsi="Garamond" w:cs="Times New Roman"/>
          <w:b/>
          <w:sz w:val="24"/>
          <w:szCs w:val="24"/>
        </w:rPr>
        <w:t>2019</w:t>
      </w:r>
    </w:p>
    <w:p w14:paraId="374934A6" w14:textId="50850DBA" w:rsidR="008B5DB5" w:rsidRPr="008B5DB5" w:rsidRDefault="008B5DB5" w:rsidP="00FD3375">
      <w:pPr>
        <w:pStyle w:val="NoSpacing"/>
        <w:rPr>
          <w:rFonts w:ascii="Garamond" w:hAnsi="Garamond"/>
          <w:sz w:val="24"/>
          <w:szCs w:val="24"/>
        </w:rPr>
      </w:pPr>
      <w:bookmarkStart w:id="82" w:name="_Hlk67137716"/>
      <w:bookmarkStart w:id="83" w:name="_Hlk24920167"/>
      <w:r w:rsidRPr="00D4110E">
        <w:rPr>
          <w:rFonts w:ascii="Garamond" w:hAnsi="Garamond" w:cs="Times New Roman"/>
          <w:sz w:val="24"/>
          <w:szCs w:val="24"/>
        </w:rPr>
        <w:t>Technical Expert Panel on Elder Abuse Risk Factor</w:t>
      </w:r>
      <w:r w:rsidRPr="008B5DB5">
        <w:rPr>
          <w:rFonts w:ascii="Garamond" w:hAnsi="Garamond"/>
          <w:sz w:val="24"/>
          <w:szCs w:val="24"/>
        </w:rPr>
        <w:t>s Predictive Analytics</w:t>
      </w:r>
      <w:r w:rsidRPr="008B5DB5">
        <w:rPr>
          <w:rFonts w:ascii="Garamond" w:hAnsi="Garamond"/>
          <w:color w:val="201F1E"/>
          <w:sz w:val="24"/>
          <w:szCs w:val="24"/>
          <w:shd w:val="clear" w:color="auto" w:fill="FFFFFF"/>
        </w:rPr>
        <w:t xml:space="preserve">, National Adult Protective Services Technical Assistance Resource Center, </w:t>
      </w:r>
      <w:r w:rsidRPr="008B5DB5">
        <w:rPr>
          <w:rFonts w:ascii="Garamond" w:hAnsi="Garamond"/>
          <w:sz w:val="24"/>
          <w:szCs w:val="24"/>
        </w:rPr>
        <w:t>Administration for Community Living (ACL), Washington, DC, USA (2019)</w:t>
      </w:r>
      <w:bookmarkEnd w:id="82"/>
    </w:p>
    <w:p w14:paraId="1B6C7A94" w14:textId="3398E715" w:rsidR="008B5DB5" w:rsidRPr="008B5DB5" w:rsidRDefault="008B5DB5" w:rsidP="00424EA4">
      <w:pPr>
        <w:pStyle w:val="NoSpacing"/>
        <w:numPr>
          <w:ilvl w:val="0"/>
          <w:numId w:val="48"/>
        </w:numPr>
        <w:ind w:left="360"/>
        <w:rPr>
          <w:rFonts w:ascii="Garamond" w:hAnsi="Garamond"/>
          <w:sz w:val="24"/>
          <w:szCs w:val="24"/>
        </w:rPr>
      </w:pPr>
      <w:r w:rsidRPr="008B5DB5">
        <w:rPr>
          <w:rFonts w:ascii="Garamond" w:hAnsi="Garamond"/>
          <w:sz w:val="24"/>
          <w:szCs w:val="24"/>
        </w:rPr>
        <w:lastRenderedPageBreak/>
        <w:t xml:space="preserve">A convening of elder abuse leaders </w:t>
      </w:r>
      <w:r w:rsidRPr="008B5DB5">
        <w:rPr>
          <w:rFonts w:ascii="Garamond" w:hAnsi="Garamond"/>
          <w:color w:val="201F1E"/>
          <w:sz w:val="24"/>
          <w:szCs w:val="24"/>
          <w:shd w:val="clear" w:color="auto" w:fill="FFFFFF"/>
        </w:rPr>
        <w:t xml:space="preserve">to refine a research plan to assess opportunities for using predictive analytics to identify </w:t>
      </w:r>
      <w:r>
        <w:rPr>
          <w:rFonts w:ascii="Garamond" w:hAnsi="Garamond"/>
          <w:color w:val="201F1E"/>
          <w:sz w:val="24"/>
          <w:szCs w:val="24"/>
          <w:shd w:val="clear" w:color="auto" w:fill="FFFFFF"/>
        </w:rPr>
        <w:t>older adults</w:t>
      </w:r>
      <w:r w:rsidRPr="008B5DB5">
        <w:rPr>
          <w:rFonts w:ascii="Garamond" w:hAnsi="Garamond"/>
          <w:color w:val="201F1E"/>
          <w:sz w:val="24"/>
          <w:szCs w:val="24"/>
          <w:shd w:val="clear" w:color="auto" w:fill="FFFFFF"/>
        </w:rPr>
        <w:t xml:space="preserve"> who are at increased risk for abuse, neglect, and exploitation.</w:t>
      </w:r>
      <w:bookmarkEnd w:id="83"/>
    </w:p>
    <w:p w14:paraId="4FDF3305" w14:textId="77777777" w:rsidR="008B5DB5" w:rsidRPr="008B5DB5" w:rsidRDefault="008B5DB5" w:rsidP="00FD3375">
      <w:pPr>
        <w:pStyle w:val="NoSpacing"/>
        <w:rPr>
          <w:rFonts w:ascii="Garamond" w:hAnsi="Garamond"/>
          <w:sz w:val="24"/>
          <w:szCs w:val="24"/>
        </w:rPr>
      </w:pPr>
    </w:p>
    <w:p w14:paraId="2BE12767" w14:textId="0E7594EE" w:rsidR="00096ABC" w:rsidRDefault="00096ABC" w:rsidP="00FD3375">
      <w:pPr>
        <w:pStyle w:val="NoSpacing"/>
        <w:rPr>
          <w:rFonts w:ascii="Garamond" w:hAnsi="Garamond"/>
          <w:sz w:val="24"/>
          <w:szCs w:val="24"/>
        </w:rPr>
      </w:pPr>
      <w:bookmarkStart w:id="84" w:name="_Hlk67137747"/>
      <w:r w:rsidRPr="008B5DB5">
        <w:rPr>
          <w:rFonts w:ascii="Garamond" w:hAnsi="Garamond"/>
          <w:sz w:val="24"/>
          <w:szCs w:val="24"/>
        </w:rPr>
        <w:t>Adult Protective Services Client Outcomes Project. Administration for Community Living (A</w:t>
      </w:r>
      <w:r w:rsidRPr="00096ABC">
        <w:rPr>
          <w:rFonts w:ascii="Garamond" w:hAnsi="Garamond"/>
          <w:sz w:val="24"/>
          <w:szCs w:val="24"/>
        </w:rPr>
        <w:t>CL), Office of Elder Justice and Adult Protective Services</w:t>
      </w:r>
      <w:r>
        <w:rPr>
          <w:rFonts w:ascii="Garamond" w:hAnsi="Garamond"/>
          <w:sz w:val="24"/>
          <w:szCs w:val="24"/>
        </w:rPr>
        <w:t>, Washington, DC, USA (2019)</w:t>
      </w:r>
      <w:bookmarkEnd w:id="84"/>
    </w:p>
    <w:p w14:paraId="77B16F02" w14:textId="77777777" w:rsidR="00096ABC" w:rsidRPr="004A7663" w:rsidRDefault="00096ABC" w:rsidP="00424EA4">
      <w:pPr>
        <w:pStyle w:val="NoSpacing"/>
        <w:numPr>
          <w:ilvl w:val="0"/>
          <w:numId w:val="44"/>
        </w:numPr>
        <w:ind w:left="360"/>
        <w:rPr>
          <w:rFonts w:ascii="Garamond" w:hAnsi="Garamond"/>
          <w:sz w:val="24"/>
          <w:szCs w:val="24"/>
        </w:rPr>
      </w:pPr>
      <w:r>
        <w:rPr>
          <w:rFonts w:ascii="Garamond" w:hAnsi="Garamond"/>
          <w:sz w:val="24"/>
          <w:szCs w:val="24"/>
        </w:rPr>
        <w:t>Invited gathe</w:t>
      </w:r>
      <w:r w:rsidRPr="004A7663">
        <w:rPr>
          <w:rFonts w:ascii="Garamond" w:hAnsi="Garamond"/>
          <w:sz w:val="24"/>
          <w:szCs w:val="24"/>
        </w:rPr>
        <w:t xml:space="preserve">ring of international experts serving on panel to advise on the development of a national Adult Protective Services client outcomes initiative. </w:t>
      </w:r>
    </w:p>
    <w:p w14:paraId="6CFCA2B3" w14:textId="77777777" w:rsidR="00096ABC" w:rsidRPr="004A7663" w:rsidRDefault="00096ABC" w:rsidP="00FD3375">
      <w:pPr>
        <w:pStyle w:val="NoSpacing"/>
        <w:rPr>
          <w:rFonts w:ascii="Garamond" w:hAnsi="Garamond"/>
          <w:b/>
          <w:sz w:val="24"/>
          <w:szCs w:val="24"/>
        </w:rPr>
      </w:pPr>
    </w:p>
    <w:p w14:paraId="32FA9A59" w14:textId="77777777" w:rsidR="004A7663" w:rsidRDefault="004A7663" w:rsidP="004A7663">
      <w:pPr>
        <w:pStyle w:val="NoSpacing"/>
        <w:rPr>
          <w:rFonts w:ascii="Garamond" w:hAnsi="Garamond"/>
          <w:sz w:val="24"/>
          <w:szCs w:val="24"/>
        </w:rPr>
      </w:pPr>
      <w:r w:rsidRPr="004A7663">
        <w:rPr>
          <w:rFonts w:ascii="Garamond" w:hAnsi="Garamond"/>
          <w:sz w:val="24"/>
          <w:szCs w:val="24"/>
        </w:rPr>
        <w:t>Trafficking of the Elderly, Lakehead University, Orillia, ON, Canada (2019)</w:t>
      </w:r>
    </w:p>
    <w:p w14:paraId="530022C5" w14:textId="77777777" w:rsidR="004A7663" w:rsidRPr="004A7663" w:rsidRDefault="004A7663" w:rsidP="00424EA4">
      <w:pPr>
        <w:pStyle w:val="NoSpacing"/>
        <w:numPr>
          <w:ilvl w:val="0"/>
          <w:numId w:val="44"/>
        </w:numPr>
        <w:ind w:left="360"/>
        <w:rPr>
          <w:rFonts w:ascii="Garamond" w:hAnsi="Garamond"/>
          <w:sz w:val="24"/>
          <w:szCs w:val="24"/>
        </w:rPr>
      </w:pPr>
      <w:r>
        <w:rPr>
          <w:rFonts w:ascii="Garamond" w:hAnsi="Garamond"/>
          <w:sz w:val="24"/>
          <w:szCs w:val="24"/>
        </w:rPr>
        <w:t>A panel of experts in fields of gerontology and elder abuse to develop a working definition of trafficking of the elderly and to identify future research priorities.</w:t>
      </w:r>
    </w:p>
    <w:p w14:paraId="4742C29F" w14:textId="77777777" w:rsidR="004A7663" w:rsidRPr="004A7663" w:rsidRDefault="004A7663" w:rsidP="00FD3375">
      <w:pPr>
        <w:pStyle w:val="NoSpacing"/>
        <w:rPr>
          <w:rFonts w:ascii="Garamond" w:hAnsi="Garamond"/>
          <w:b/>
          <w:sz w:val="24"/>
          <w:szCs w:val="24"/>
        </w:rPr>
      </w:pPr>
    </w:p>
    <w:p w14:paraId="67312C8B" w14:textId="43DD1613" w:rsidR="001B0E12" w:rsidRPr="004A7663" w:rsidRDefault="001B0E12" w:rsidP="00FD3375">
      <w:pPr>
        <w:pStyle w:val="NoSpacing"/>
        <w:rPr>
          <w:rFonts w:ascii="Garamond" w:hAnsi="Garamond"/>
          <w:sz w:val="24"/>
          <w:szCs w:val="24"/>
        </w:rPr>
      </w:pPr>
      <w:r w:rsidRPr="004A7663">
        <w:rPr>
          <w:rFonts w:ascii="Garamond" w:hAnsi="Garamond"/>
          <w:b/>
          <w:sz w:val="24"/>
          <w:szCs w:val="24"/>
        </w:rPr>
        <w:t>2017</w:t>
      </w:r>
    </w:p>
    <w:p w14:paraId="6486C814" w14:textId="77777777" w:rsidR="008E572F" w:rsidRPr="00190086" w:rsidRDefault="00FD3375" w:rsidP="00FD3375">
      <w:pPr>
        <w:pStyle w:val="NoSpacing"/>
        <w:rPr>
          <w:rFonts w:ascii="Garamond" w:hAnsi="Garamond"/>
          <w:sz w:val="24"/>
          <w:szCs w:val="24"/>
        </w:rPr>
      </w:pPr>
      <w:r w:rsidRPr="00190086">
        <w:rPr>
          <w:rFonts w:ascii="Garamond" w:hAnsi="Garamond"/>
          <w:sz w:val="24"/>
          <w:szCs w:val="24"/>
        </w:rPr>
        <w:t xml:space="preserve">Working at the Intersections of Elder Abuse and Violence against Women Sectors: An Interdisciplinary Forum of International Leaders to Advance Research, </w:t>
      </w:r>
      <w:proofErr w:type="gramStart"/>
      <w:r w:rsidRPr="00190086">
        <w:rPr>
          <w:rFonts w:ascii="Garamond" w:hAnsi="Garamond"/>
          <w:sz w:val="24"/>
          <w:szCs w:val="24"/>
        </w:rPr>
        <w:t>Policy</w:t>
      </w:r>
      <w:proofErr w:type="gramEnd"/>
      <w:r w:rsidRPr="00190086">
        <w:rPr>
          <w:rFonts w:ascii="Garamond" w:hAnsi="Garamond"/>
          <w:sz w:val="24"/>
          <w:szCs w:val="24"/>
        </w:rPr>
        <w:t xml:space="preserve"> and Practice. Women’s College Hospital, Toronto, ON, Canada (2017).</w:t>
      </w:r>
    </w:p>
    <w:p w14:paraId="21B6A393" w14:textId="77777777" w:rsidR="008E572F" w:rsidRPr="00190086" w:rsidRDefault="00FD3375" w:rsidP="00A47071">
      <w:pPr>
        <w:pStyle w:val="ListParagraph"/>
        <w:numPr>
          <w:ilvl w:val="0"/>
          <w:numId w:val="30"/>
        </w:numPr>
        <w:ind w:left="360"/>
        <w:rPr>
          <w:rFonts w:ascii="Garamond" w:hAnsi="Garamond"/>
          <w:sz w:val="24"/>
          <w:szCs w:val="24"/>
        </w:rPr>
      </w:pPr>
      <w:r w:rsidRPr="00190086">
        <w:rPr>
          <w:rFonts w:ascii="Garamond" w:hAnsi="Garamond"/>
          <w:sz w:val="24"/>
          <w:szCs w:val="24"/>
        </w:rPr>
        <w:t xml:space="preserve">Invited gathering of international experts from fields of elder abuse and violence against women to discuss how the two fields intersect and identify collaborative priorities </w:t>
      </w:r>
      <w:proofErr w:type="gramStart"/>
      <w:r w:rsidRPr="00190086">
        <w:rPr>
          <w:rFonts w:ascii="Garamond" w:hAnsi="Garamond"/>
          <w:sz w:val="24"/>
          <w:szCs w:val="24"/>
        </w:rPr>
        <w:t>in regard to</w:t>
      </w:r>
      <w:proofErr w:type="gramEnd"/>
      <w:r w:rsidRPr="00190086">
        <w:rPr>
          <w:rFonts w:ascii="Garamond" w:hAnsi="Garamond"/>
          <w:sz w:val="24"/>
          <w:szCs w:val="24"/>
        </w:rPr>
        <w:t xml:space="preserve"> research, theory, policy and social service programming.</w:t>
      </w:r>
    </w:p>
    <w:p w14:paraId="76ADFEFD" w14:textId="77777777" w:rsidR="008E572F" w:rsidRPr="00190086" w:rsidRDefault="008E572F" w:rsidP="00476B16">
      <w:pPr>
        <w:rPr>
          <w:rFonts w:ascii="Garamond" w:hAnsi="Garamond"/>
          <w:sz w:val="24"/>
          <w:szCs w:val="24"/>
        </w:rPr>
      </w:pPr>
    </w:p>
    <w:p w14:paraId="0C1C1FC8" w14:textId="6E6F47D6" w:rsidR="00476B16" w:rsidRPr="00190086" w:rsidRDefault="00476B16" w:rsidP="00476B16">
      <w:pPr>
        <w:rPr>
          <w:rFonts w:ascii="Garamond" w:hAnsi="Garamond"/>
          <w:sz w:val="24"/>
          <w:szCs w:val="24"/>
        </w:rPr>
      </w:pPr>
      <w:r w:rsidRPr="00190086">
        <w:rPr>
          <w:rFonts w:ascii="Garamond" w:hAnsi="Garamond"/>
          <w:sz w:val="24"/>
          <w:szCs w:val="24"/>
        </w:rPr>
        <w:t xml:space="preserve">Expanding Elder Abuse Multidisciplinary </w:t>
      </w:r>
      <w:r w:rsidR="00BD0DE2" w:rsidRPr="00190086">
        <w:rPr>
          <w:rFonts w:ascii="Garamond" w:hAnsi="Garamond"/>
          <w:sz w:val="24"/>
          <w:szCs w:val="24"/>
        </w:rPr>
        <w:t xml:space="preserve">Intervention </w:t>
      </w:r>
      <w:r w:rsidRPr="00190086">
        <w:rPr>
          <w:rFonts w:ascii="Garamond" w:hAnsi="Garamond"/>
          <w:sz w:val="24"/>
          <w:szCs w:val="24"/>
        </w:rPr>
        <w:t xml:space="preserve">Teams in New York City. New York City Elder Abuse Center, New York City, NY, USA (2017). </w:t>
      </w:r>
    </w:p>
    <w:p w14:paraId="2DFBF67A" w14:textId="77777777" w:rsidR="001B0E12" w:rsidRPr="00190086" w:rsidRDefault="00476B16" w:rsidP="00A47071">
      <w:pPr>
        <w:pStyle w:val="ListParagraph"/>
        <w:numPr>
          <w:ilvl w:val="0"/>
          <w:numId w:val="27"/>
        </w:numPr>
        <w:ind w:left="360"/>
        <w:rPr>
          <w:rFonts w:ascii="Garamond" w:hAnsi="Garamond"/>
          <w:b/>
          <w:sz w:val="24"/>
          <w:szCs w:val="24"/>
        </w:rPr>
      </w:pPr>
      <w:r w:rsidRPr="00190086">
        <w:rPr>
          <w:rFonts w:ascii="Garamond" w:hAnsi="Garamond"/>
          <w:sz w:val="24"/>
          <w:szCs w:val="24"/>
        </w:rPr>
        <w:t xml:space="preserve">Invited meeting of elder abuse intervention experts to design the structure/model of multidisciplinary elder abuse intervention teams in all five boroughs of New York City and to develop a strategic evaluation plan </w:t>
      </w:r>
    </w:p>
    <w:p w14:paraId="362B705A" w14:textId="77777777" w:rsidR="001B0E12" w:rsidRPr="00190086" w:rsidRDefault="001B0E12" w:rsidP="004E394D">
      <w:pPr>
        <w:rPr>
          <w:rFonts w:ascii="Garamond" w:hAnsi="Garamond"/>
          <w:b/>
          <w:sz w:val="24"/>
          <w:szCs w:val="24"/>
        </w:rPr>
      </w:pPr>
    </w:p>
    <w:p w14:paraId="3B81F1DB" w14:textId="6F311109" w:rsidR="004E394D" w:rsidRPr="00190086" w:rsidRDefault="004E394D" w:rsidP="004E394D">
      <w:pPr>
        <w:rPr>
          <w:rFonts w:ascii="Garamond" w:hAnsi="Garamond"/>
          <w:sz w:val="24"/>
          <w:szCs w:val="24"/>
        </w:rPr>
      </w:pPr>
      <w:r w:rsidRPr="00190086">
        <w:rPr>
          <w:rFonts w:ascii="Garamond" w:hAnsi="Garamond"/>
          <w:b/>
          <w:sz w:val="24"/>
          <w:szCs w:val="24"/>
        </w:rPr>
        <w:t>2016</w:t>
      </w:r>
    </w:p>
    <w:p w14:paraId="03282B24" w14:textId="77777777" w:rsidR="00C41621" w:rsidRPr="00190086" w:rsidRDefault="004E394D" w:rsidP="00C41621">
      <w:pPr>
        <w:rPr>
          <w:rFonts w:ascii="Garamond" w:hAnsi="Garamond"/>
          <w:bCs/>
          <w:sz w:val="24"/>
          <w:szCs w:val="24"/>
        </w:rPr>
      </w:pPr>
      <w:r w:rsidRPr="00190086">
        <w:rPr>
          <w:rFonts w:ascii="Garamond" w:hAnsi="Garamond"/>
          <w:bCs/>
          <w:sz w:val="24"/>
          <w:szCs w:val="24"/>
        </w:rPr>
        <w:t xml:space="preserve">Comparative Research on the Financial Abuse of Older People. Weill Cornell Medical College and Cornell University, New York City, NY, USA (2016). </w:t>
      </w:r>
    </w:p>
    <w:p w14:paraId="370BA99E" w14:textId="77777777" w:rsidR="004E394D" w:rsidRPr="00190086" w:rsidRDefault="00C41621" w:rsidP="00A47071">
      <w:pPr>
        <w:pStyle w:val="ListParagraph"/>
        <w:numPr>
          <w:ilvl w:val="0"/>
          <w:numId w:val="23"/>
        </w:numPr>
        <w:ind w:left="360"/>
        <w:rPr>
          <w:rFonts w:ascii="Garamond" w:hAnsi="Garamond"/>
          <w:sz w:val="24"/>
          <w:szCs w:val="24"/>
        </w:rPr>
      </w:pPr>
      <w:r w:rsidRPr="00190086">
        <w:rPr>
          <w:rFonts w:ascii="Garamond" w:hAnsi="Garamond"/>
          <w:bCs/>
          <w:sz w:val="24"/>
          <w:szCs w:val="24"/>
        </w:rPr>
        <w:t>Invited g</w:t>
      </w:r>
      <w:r w:rsidR="004E394D" w:rsidRPr="00190086">
        <w:rPr>
          <w:rFonts w:ascii="Garamond" w:hAnsi="Garamond"/>
          <w:bCs/>
          <w:sz w:val="24"/>
          <w:szCs w:val="24"/>
        </w:rPr>
        <w:t>athering of international experts on issue of elder financial abuse to plan comparative studies across countries and develop a research agenda on the topic.</w:t>
      </w:r>
    </w:p>
    <w:p w14:paraId="5576EC50" w14:textId="77777777" w:rsidR="004E394D" w:rsidRPr="00190086" w:rsidRDefault="004E394D" w:rsidP="004E394D">
      <w:pPr>
        <w:rPr>
          <w:rFonts w:ascii="Garamond" w:hAnsi="Garamond"/>
          <w:b/>
          <w:sz w:val="24"/>
          <w:szCs w:val="24"/>
        </w:rPr>
      </w:pPr>
    </w:p>
    <w:p w14:paraId="4E54A8B5" w14:textId="77777777" w:rsidR="004E394D" w:rsidRPr="00190086" w:rsidRDefault="004E394D" w:rsidP="004E394D">
      <w:pPr>
        <w:rPr>
          <w:rFonts w:ascii="Garamond" w:hAnsi="Garamond"/>
          <w:b/>
          <w:sz w:val="24"/>
          <w:szCs w:val="24"/>
        </w:rPr>
      </w:pPr>
      <w:r w:rsidRPr="00190086">
        <w:rPr>
          <w:rFonts w:ascii="Garamond" w:hAnsi="Garamond"/>
          <w:b/>
          <w:sz w:val="24"/>
          <w:szCs w:val="24"/>
        </w:rPr>
        <w:t>2015</w:t>
      </w:r>
    </w:p>
    <w:p w14:paraId="20D8F3F5" w14:textId="77777777" w:rsidR="00C41621" w:rsidRPr="00190086" w:rsidRDefault="004E394D" w:rsidP="00C41621">
      <w:pPr>
        <w:rPr>
          <w:rFonts w:ascii="Garamond" w:hAnsi="Garamond"/>
          <w:color w:val="000000"/>
          <w:sz w:val="24"/>
          <w:szCs w:val="24"/>
        </w:rPr>
      </w:pPr>
      <w:bookmarkStart w:id="85" w:name="_Hlk67137807"/>
      <w:r w:rsidRPr="00190086">
        <w:rPr>
          <w:rFonts w:ascii="Garamond" w:hAnsi="Garamond"/>
          <w:color w:val="000000"/>
          <w:sz w:val="24"/>
          <w:szCs w:val="24"/>
        </w:rPr>
        <w:t>Multiple Approaches to Understanding and Preventing Elder Abuse and Mistreatment.</w:t>
      </w:r>
      <w:bookmarkEnd w:id="85"/>
      <w:r w:rsidRPr="00190086">
        <w:rPr>
          <w:rFonts w:ascii="Garamond" w:hAnsi="Garamond"/>
          <w:color w:val="000000"/>
          <w:sz w:val="24"/>
          <w:szCs w:val="24"/>
        </w:rPr>
        <w:t xml:space="preserve"> National Institutes of Health (NIH), Bethesda, MD, USA (2015). </w:t>
      </w:r>
    </w:p>
    <w:p w14:paraId="3E13CD6E" w14:textId="77777777" w:rsidR="004E394D" w:rsidRPr="00190086" w:rsidRDefault="004E394D" w:rsidP="00A47071">
      <w:pPr>
        <w:pStyle w:val="ListParagraph"/>
        <w:numPr>
          <w:ilvl w:val="0"/>
          <w:numId w:val="23"/>
        </w:numPr>
        <w:ind w:left="360"/>
        <w:rPr>
          <w:rFonts w:ascii="Garamond" w:hAnsi="Garamond"/>
          <w:sz w:val="24"/>
          <w:szCs w:val="24"/>
        </w:rPr>
      </w:pPr>
      <w:r w:rsidRPr="00190086">
        <w:rPr>
          <w:rFonts w:ascii="Garamond" w:hAnsi="Garamond"/>
          <w:bCs/>
          <w:sz w:val="24"/>
          <w:szCs w:val="24"/>
        </w:rPr>
        <w:t>A</w:t>
      </w:r>
      <w:r w:rsidRPr="00190086">
        <w:rPr>
          <w:rFonts w:ascii="Garamond" w:hAnsi="Garamond"/>
          <w:color w:val="000000"/>
          <w:sz w:val="24"/>
          <w:szCs w:val="24"/>
        </w:rPr>
        <w:t xml:space="preserve"> </w:t>
      </w:r>
      <w:r w:rsidR="00C41621" w:rsidRPr="00190086">
        <w:rPr>
          <w:rFonts w:ascii="Garamond" w:hAnsi="Garamond"/>
          <w:color w:val="000000"/>
          <w:sz w:val="24"/>
          <w:szCs w:val="24"/>
        </w:rPr>
        <w:t xml:space="preserve">U.S. </w:t>
      </w:r>
      <w:r w:rsidRPr="00190086">
        <w:rPr>
          <w:rFonts w:ascii="Garamond" w:hAnsi="Garamond"/>
          <w:color w:val="000000"/>
          <w:sz w:val="24"/>
          <w:szCs w:val="24"/>
        </w:rPr>
        <w:t>congressionally mandated planning meeting from the 2015 White House Conference on Aging</w:t>
      </w:r>
      <w:r w:rsidR="00C41621" w:rsidRPr="00190086">
        <w:rPr>
          <w:rFonts w:ascii="Garamond" w:hAnsi="Garamond"/>
          <w:color w:val="000000"/>
          <w:sz w:val="24"/>
          <w:szCs w:val="24"/>
        </w:rPr>
        <w:t xml:space="preserve">, organized by the National Institutes of Health </w:t>
      </w:r>
      <w:r w:rsidRPr="00190086">
        <w:rPr>
          <w:rFonts w:ascii="Garamond" w:hAnsi="Garamond"/>
          <w:color w:val="000000"/>
          <w:sz w:val="24"/>
          <w:szCs w:val="24"/>
        </w:rPr>
        <w:t xml:space="preserve">to develop strategic research directions in field of elder abuse.  </w:t>
      </w:r>
    </w:p>
    <w:p w14:paraId="18BCBD1F" w14:textId="77777777" w:rsidR="004E394D" w:rsidRPr="00190086" w:rsidRDefault="004E394D" w:rsidP="004E394D">
      <w:pPr>
        <w:pStyle w:val="ListParagraph"/>
        <w:ind w:left="360"/>
        <w:rPr>
          <w:rFonts w:ascii="Garamond" w:hAnsi="Garamond"/>
          <w:sz w:val="24"/>
          <w:szCs w:val="24"/>
        </w:rPr>
      </w:pPr>
    </w:p>
    <w:p w14:paraId="1BAFFEAB" w14:textId="5B67A9B3" w:rsidR="004E394D" w:rsidRPr="00190086" w:rsidRDefault="004E394D" w:rsidP="004E394D">
      <w:pPr>
        <w:pStyle w:val="ListParagraph"/>
        <w:ind w:left="0"/>
        <w:rPr>
          <w:rFonts w:ascii="Garamond" w:hAnsi="Garamond"/>
          <w:b/>
          <w:sz w:val="24"/>
          <w:szCs w:val="24"/>
        </w:rPr>
      </w:pPr>
      <w:r w:rsidRPr="00190086">
        <w:rPr>
          <w:rFonts w:ascii="Garamond" w:hAnsi="Garamond"/>
          <w:b/>
          <w:sz w:val="24"/>
          <w:szCs w:val="24"/>
        </w:rPr>
        <w:t>2014</w:t>
      </w:r>
    </w:p>
    <w:p w14:paraId="49C9A6A2" w14:textId="77777777" w:rsidR="00C41621" w:rsidRPr="00190086" w:rsidRDefault="004E394D" w:rsidP="00C41621">
      <w:pPr>
        <w:rPr>
          <w:rFonts w:ascii="Garamond" w:hAnsi="Garamond"/>
          <w:sz w:val="24"/>
          <w:szCs w:val="24"/>
        </w:rPr>
      </w:pPr>
      <w:r w:rsidRPr="00190086">
        <w:rPr>
          <w:rFonts w:ascii="Garamond" w:hAnsi="Garamond"/>
          <w:sz w:val="24"/>
          <w:szCs w:val="24"/>
        </w:rPr>
        <w:t xml:space="preserve">Elder Abuse Multidisciplinary Teams: Planning for the Future. New York City Elder Abuse Center, New York City, NY, USA (2014). </w:t>
      </w:r>
    </w:p>
    <w:p w14:paraId="580A7DC0" w14:textId="77777777" w:rsidR="004E394D" w:rsidRPr="00190086" w:rsidRDefault="00C41621" w:rsidP="00A47071">
      <w:pPr>
        <w:pStyle w:val="ListParagraph"/>
        <w:numPr>
          <w:ilvl w:val="0"/>
          <w:numId w:val="23"/>
        </w:numPr>
        <w:ind w:left="360"/>
        <w:rPr>
          <w:rFonts w:ascii="Garamond" w:hAnsi="Garamond"/>
          <w:sz w:val="24"/>
          <w:szCs w:val="24"/>
        </w:rPr>
      </w:pPr>
      <w:r w:rsidRPr="00190086">
        <w:rPr>
          <w:rFonts w:ascii="Garamond" w:hAnsi="Garamond"/>
          <w:sz w:val="24"/>
          <w:szCs w:val="24"/>
        </w:rPr>
        <w:t>Invited m</w:t>
      </w:r>
      <w:r w:rsidR="004E394D" w:rsidRPr="00190086">
        <w:rPr>
          <w:rFonts w:ascii="Garamond" w:hAnsi="Garamond"/>
          <w:sz w:val="24"/>
          <w:szCs w:val="24"/>
        </w:rPr>
        <w:t>eeting of elder abuse experts in North America to discuss a research agenda on multidisciplinary</w:t>
      </w:r>
      <w:r w:rsidRPr="00190086">
        <w:rPr>
          <w:rFonts w:ascii="Garamond" w:hAnsi="Garamond"/>
          <w:sz w:val="24"/>
          <w:szCs w:val="24"/>
        </w:rPr>
        <w:t xml:space="preserve"> team elder abuse interventions</w:t>
      </w:r>
      <w:r w:rsidR="004E394D" w:rsidRPr="00190086">
        <w:rPr>
          <w:rFonts w:ascii="Garamond" w:hAnsi="Garamond"/>
          <w:sz w:val="24"/>
          <w:szCs w:val="24"/>
        </w:rPr>
        <w:t xml:space="preserve"> </w:t>
      </w:r>
    </w:p>
    <w:p w14:paraId="258713FB" w14:textId="77777777" w:rsidR="00C41621" w:rsidRPr="00190086" w:rsidRDefault="00C41621" w:rsidP="00C41621">
      <w:pPr>
        <w:rPr>
          <w:rFonts w:ascii="Garamond" w:hAnsi="Garamond"/>
          <w:sz w:val="24"/>
          <w:szCs w:val="24"/>
        </w:rPr>
      </w:pPr>
    </w:p>
    <w:p w14:paraId="4A1646DF" w14:textId="77777777" w:rsidR="00D632A6" w:rsidRPr="00190086" w:rsidRDefault="004E394D" w:rsidP="00C41621">
      <w:pPr>
        <w:rPr>
          <w:rFonts w:ascii="Garamond" w:hAnsi="Garamond"/>
          <w:sz w:val="24"/>
          <w:szCs w:val="24"/>
        </w:rPr>
      </w:pPr>
      <w:r w:rsidRPr="00190086">
        <w:rPr>
          <w:rFonts w:ascii="Garamond" w:hAnsi="Garamond"/>
          <w:sz w:val="24"/>
          <w:szCs w:val="24"/>
        </w:rPr>
        <w:t xml:space="preserve">Developing a Research Agenda on Resident-to-Resident Abuse. Canadian Institutes for Health Research (CIHR), Toronto, Canada (2014). </w:t>
      </w:r>
    </w:p>
    <w:p w14:paraId="53A9A5D0" w14:textId="77777777" w:rsidR="004E394D" w:rsidRPr="00190086" w:rsidRDefault="00D632A6" w:rsidP="00A47071">
      <w:pPr>
        <w:pStyle w:val="ListParagraph"/>
        <w:numPr>
          <w:ilvl w:val="0"/>
          <w:numId w:val="23"/>
        </w:numPr>
        <w:ind w:left="360"/>
        <w:rPr>
          <w:rFonts w:ascii="Garamond" w:hAnsi="Garamond"/>
          <w:sz w:val="24"/>
          <w:szCs w:val="24"/>
        </w:rPr>
      </w:pPr>
      <w:r w:rsidRPr="00190086">
        <w:rPr>
          <w:rFonts w:ascii="Garamond" w:hAnsi="Garamond"/>
          <w:sz w:val="24"/>
          <w:szCs w:val="24"/>
        </w:rPr>
        <w:t xml:space="preserve">Invited </w:t>
      </w:r>
      <w:r w:rsidR="004E394D" w:rsidRPr="00190086">
        <w:rPr>
          <w:rFonts w:ascii="Garamond" w:hAnsi="Garamond"/>
          <w:sz w:val="24"/>
          <w:szCs w:val="24"/>
        </w:rPr>
        <w:t xml:space="preserve">planning meeting consisting of elder abuse experts from around the world to develop a research agenda on the topic of </w:t>
      </w:r>
      <w:r w:rsidRPr="00190086">
        <w:rPr>
          <w:rFonts w:ascii="Garamond" w:hAnsi="Garamond"/>
          <w:sz w:val="24"/>
          <w:szCs w:val="24"/>
        </w:rPr>
        <w:t xml:space="preserve">older adult </w:t>
      </w:r>
      <w:r w:rsidR="004E394D" w:rsidRPr="00190086">
        <w:rPr>
          <w:rFonts w:ascii="Garamond" w:hAnsi="Garamond"/>
          <w:sz w:val="24"/>
          <w:szCs w:val="24"/>
        </w:rPr>
        <w:t xml:space="preserve">resident-to-resident aggression in long-term care facilities. </w:t>
      </w:r>
    </w:p>
    <w:p w14:paraId="2E4AFD5F" w14:textId="77777777" w:rsidR="00BB6F5F" w:rsidRPr="00190086" w:rsidRDefault="00BB6F5F" w:rsidP="00BB6F5F">
      <w:pPr>
        <w:rPr>
          <w:rFonts w:ascii="Garamond" w:hAnsi="Garamond"/>
          <w:b/>
          <w:sz w:val="24"/>
          <w:szCs w:val="24"/>
        </w:rPr>
      </w:pPr>
      <w:r w:rsidRPr="00190086">
        <w:rPr>
          <w:rFonts w:ascii="Garamond" w:hAnsi="Garamond"/>
          <w:b/>
          <w:sz w:val="24"/>
          <w:szCs w:val="24"/>
        </w:rPr>
        <w:lastRenderedPageBreak/>
        <w:t>_______________________</w:t>
      </w:r>
      <w:r w:rsidR="00C1773D">
        <w:rPr>
          <w:rFonts w:ascii="Garamond" w:hAnsi="Garamond"/>
          <w:b/>
          <w:sz w:val="24"/>
          <w:szCs w:val="24"/>
        </w:rPr>
        <w:t>____________</w:t>
      </w:r>
      <w:r w:rsidRPr="00190086">
        <w:rPr>
          <w:rFonts w:ascii="Garamond" w:hAnsi="Garamond"/>
          <w:b/>
          <w:sz w:val="24"/>
          <w:szCs w:val="24"/>
        </w:rPr>
        <w:t>__________________________________________________</w:t>
      </w:r>
    </w:p>
    <w:p w14:paraId="0DE6F311" w14:textId="77777777" w:rsidR="00BB6F5F" w:rsidRPr="00190086" w:rsidRDefault="00BB6F5F" w:rsidP="00BB6F5F">
      <w:pPr>
        <w:rPr>
          <w:rFonts w:ascii="Book Antiqua" w:hAnsi="Book Antiqua"/>
          <w:b/>
          <w:sz w:val="28"/>
          <w:szCs w:val="28"/>
        </w:rPr>
      </w:pPr>
      <w:r w:rsidRPr="00190086">
        <w:rPr>
          <w:rFonts w:ascii="Book Antiqua" w:hAnsi="Book Antiqua"/>
          <w:b/>
          <w:sz w:val="28"/>
          <w:szCs w:val="28"/>
        </w:rPr>
        <w:t>Media Exposure</w:t>
      </w:r>
    </w:p>
    <w:p w14:paraId="70078693" w14:textId="77777777" w:rsidR="00BB6F5F" w:rsidRPr="0070054E" w:rsidRDefault="00BB6F5F" w:rsidP="00BB6F5F">
      <w:pPr>
        <w:rPr>
          <w:rFonts w:ascii="Garamond" w:hAnsi="Garamond"/>
          <w:b/>
          <w:sz w:val="24"/>
          <w:szCs w:val="24"/>
        </w:rPr>
      </w:pPr>
    </w:p>
    <w:p w14:paraId="00C62BF0" w14:textId="4F7858ED" w:rsidR="000B5F4B" w:rsidRDefault="000B5F4B"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bookmarkStart w:id="86" w:name="_Hlk101874633"/>
      <w:bookmarkStart w:id="87" w:name="_Hlk481073199"/>
      <w:r>
        <w:rPr>
          <w:rFonts w:ascii="Garamond" w:hAnsi="Garamond"/>
          <w:sz w:val="24"/>
          <w:szCs w:val="24"/>
        </w:rPr>
        <w:t>The Record. (</w:t>
      </w:r>
      <w:proofErr w:type="gramStart"/>
      <w:r>
        <w:rPr>
          <w:rFonts w:ascii="Garamond" w:hAnsi="Garamond"/>
          <w:sz w:val="24"/>
          <w:szCs w:val="24"/>
        </w:rPr>
        <w:t>August,</w:t>
      </w:r>
      <w:proofErr w:type="gramEnd"/>
      <w:r>
        <w:rPr>
          <w:rFonts w:ascii="Garamond" w:hAnsi="Garamond"/>
          <w:sz w:val="24"/>
          <w:szCs w:val="24"/>
        </w:rPr>
        <w:t xml:space="preserve"> 2021). </w:t>
      </w:r>
      <w:r>
        <w:rPr>
          <w:rFonts w:ascii="Garamond" w:hAnsi="Garamond"/>
          <w:i/>
          <w:iCs/>
          <w:sz w:val="24"/>
          <w:szCs w:val="24"/>
        </w:rPr>
        <w:t xml:space="preserve">More than 10% of older New Yorkers at risk of elder abuse. </w:t>
      </w:r>
      <w:r w:rsidRPr="000B5F4B">
        <w:rPr>
          <w:rFonts w:ascii="Garamond" w:hAnsi="Garamond"/>
          <w:i/>
          <w:iCs/>
          <w:sz w:val="24"/>
          <w:szCs w:val="24"/>
        </w:rPr>
        <w:t>https://www.troyrecord.com/2021/08/28/more-than-10-of-older-new-yorkers-at-risk-of-elder-abuse/</w:t>
      </w:r>
    </w:p>
    <w:p w14:paraId="0E50BD85" w14:textId="6027AEF7" w:rsidR="000B5F4B" w:rsidRDefault="000B5F4B"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Pr>
          <w:rFonts w:ascii="Garamond" w:hAnsi="Garamond"/>
          <w:sz w:val="24"/>
          <w:szCs w:val="24"/>
        </w:rPr>
        <w:t>International Business Times. (</w:t>
      </w:r>
      <w:proofErr w:type="gramStart"/>
      <w:r>
        <w:rPr>
          <w:rFonts w:ascii="Garamond" w:hAnsi="Garamond"/>
          <w:sz w:val="24"/>
          <w:szCs w:val="24"/>
        </w:rPr>
        <w:t>August,</w:t>
      </w:r>
      <w:proofErr w:type="gramEnd"/>
      <w:r>
        <w:rPr>
          <w:rFonts w:ascii="Garamond" w:hAnsi="Garamond"/>
          <w:sz w:val="24"/>
          <w:szCs w:val="24"/>
        </w:rPr>
        <w:t xml:space="preserve"> 2021). </w:t>
      </w:r>
      <w:r>
        <w:rPr>
          <w:rFonts w:ascii="Garamond" w:hAnsi="Garamond"/>
          <w:i/>
          <w:iCs/>
          <w:sz w:val="24"/>
          <w:szCs w:val="24"/>
        </w:rPr>
        <w:t>Elder Abuse: Over 10% of Older Adults at Risk of Mistreatment</w:t>
      </w:r>
      <w:r w:rsidR="00E922FE">
        <w:rPr>
          <w:rFonts w:ascii="Garamond" w:hAnsi="Garamond"/>
          <w:i/>
          <w:iCs/>
          <w:sz w:val="24"/>
          <w:szCs w:val="24"/>
        </w:rPr>
        <w:t xml:space="preserve">. </w:t>
      </w:r>
      <w:r w:rsidRPr="000B5F4B">
        <w:rPr>
          <w:rFonts w:ascii="Garamond" w:hAnsi="Garamond"/>
          <w:sz w:val="24"/>
          <w:szCs w:val="24"/>
        </w:rPr>
        <w:t>https://www.ibtimes.com/elder-abuse-over-10-older-adults-risk-mistreatment-3275748</w:t>
      </w:r>
    </w:p>
    <w:p w14:paraId="40D8E416" w14:textId="56F84A8C" w:rsidR="00F84AFA" w:rsidRDefault="00F84AFA"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Pr>
          <w:rFonts w:ascii="Garamond" w:hAnsi="Garamond"/>
          <w:sz w:val="24"/>
          <w:szCs w:val="24"/>
        </w:rPr>
        <w:t xml:space="preserve">Medical Xpress. (September 2021). </w:t>
      </w:r>
      <w:r w:rsidRPr="00F84AFA">
        <w:rPr>
          <w:rFonts w:ascii="Garamond" w:hAnsi="Garamond"/>
          <w:i/>
          <w:iCs/>
          <w:sz w:val="24"/>
          <w:szCs w:val="24"/>
        </w:rPr>
        <w:t>More than one in 10 elderly adults experience mistreatment.</w:t>
      </w:r>
      <w:r>
        <w:rPr>
          <w:rFonts w:ascii="Garamond" w:hAnsi="Garamond"/>
          <w:sz w:val="24"/>
          <w:szCs w:val="24"/>
        </w:rPr>
        <w:t xml:space="preserve"> </w:t>
      </w:r>
      <w:r w:rsidRPr="00F84AFA">
        <w:rPr>
          <w:rFonts w:ascii="Garamond" w:hAnsi="Garamond"/>
          <w:sz w:val="24"/>
          <w:szCs w:val="24"/>
        </w:rPr>
        <w:t>https://medicalxpress.com/news/2021-09-elderly-adults-mistreatment.html</w:t>
      </w:r>
    </w:p>
    <w:p w14:paraId="74F20708" w14:textId="58E2F521" w:rsidR="005836E4" w:rsidRDefault="005836E4"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Pr>
          <w:rFonts w:ascii="Garamond" w:hAnsi="Garamond"/>
          <w:sz w:val="24"/>
          <w:szCs w:val="24"/>
        </w:rPr>
        <w:t>Healio Psychiatry.</w:t>
      </w:r>
      <w:r w:rsidR="00F84AFA">
        <w:rPr>
          <w:rFonts w:ascii="Garamond" w:hAnsi="Garamond"/>
          <w:sz w:val="24"/>
          <w:szCs w:val="24"/>
        </w:rPr>
        <w:t xml:space="preserve"> (</w:t>
      </w:r>
      <w:proofErr w:type="gramStart"/>
      <w:r w:rsidR="00F84AFA">
        <w:rPr>
          <w:rFonts w:ascii="Garamond" w:hAnsi="Garamond"/>
          <w:sz w:val="24"/>
          <w:szCs w:val="24"/>
        </w:rPr>
        <w:t>August,</w:t>
      </w:r>
      <w:proofErr w:type="gramEnd"/>
      <w:r w:rsidR="00F84AFA">
        <w:rPr>
          <w:rFonts w:ascii="Garamond" w:hAnsi="Garamond"/>
          <w:sz w:val="24"/>
          <w:szCs w:val="24"/>
        </w:rPr>
        <w:t xml:space="preserve"> 2021).</w:t>
      </w:r>
      <w:r>
        <w:rPr>
          <w:rFonts w:ascii="Garamond" w:hAnsi="Garamond"/>
          <w:sz w:val="24"/>
          <w:szCs w:val="24"/>
        </w:rPr>
        <w:t xml:space="preserve"> </w:t>
      </w:r>
      <w:r w:rsidRPr="005836E4">
        <w:rPr>
          <w:rFonts w:ascii="Garamond" w:hAnsi="Garamond"/>
          <w:i/>
          <w:iCs/>
          <w:sz w:val="24"/>
          <w:szCs w:val="24"/>
        </w:rPr>
        <w:t>Health status, living arrangement, race/ethnicity factors in risk for elder mistreatment.</w:t>
      </w:r>
      <w:r>
        <w:rPr>
          <w:rFonts w:ascii="Garamond" w:hAnsi="Garamond"/>
          <w:sz w:val="24"/>
          <w:szCs w:val="24"/>
        </w:rPr>
        <w:t xml:space="preserve"> </w:t>
      </w:r>
      <w:r w:rsidR="00F84AFA" w:rsidRPr="00F84AFA">
        <w:rPr>
          <w:rFonts w:ascii="Garamond" w:hAnsi="Garamond"/>
          <w:sz w:val="24"/>
          <w:szCs w:val="24"/>
        </w:rPr>
        <w:t>https://www.healio.com/news/psychiatry/20210812/health-status-living-arrangement-raceethnicity-factors-in-risk-for-elder-mistreatment</w:t>
      </w:r>
    </w:p>
    <w:p w14:paraId="30E88B58" w14:textId="04EF8C33" w:rsidR="00F84AFA" w:rsidRDefault="00F84AFA"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Pr>
          <w:rFonts w:ascii="Garamond" w:hAnsi="Garamond"/>
          <w:sz w:val="24"/>
          <w:szCs w:val="24"/>
        </w:rPr>
        <w:t>Cornell Chronicle. (</w:t>
      </w:r>
      <w:proofErr w:type="gramStart"/>
      <w:r>
        <w:rPr>
          <w:rFonts w:ascii="Garamond" w:hAnsi="Garamond"/>
          <w:sz w:val="24"/>
          <w:szCs w:val="24"/>
        </w:rPr>
        <w:t>August,</w:t>
      </w:r>
      <w:proofErr w:type="gramEnd"/>
      <w:r>
        <w:rPr>
          <w:rFonts w:ascii="Garamond" w:hAnsi="Garamond"/>
          <w:sz w:val="24"/>
          <w:szCs w:val="24"/>
        </w:rPr>
        <w:t xml:space="preserve"> 2021). </w:t>
      </w:r>
      <w:r>
        <w:rPr>
          <w:rFonts w:ascii="Garamond" w:hAnsi="Garamond"/>
          <w:i/>
          <w:iCs/>
          <w:sz w:val="24"/>
          <w:szCs w:val="24"/>
        </w:rPr>
        <w:t xml:space="preserve">More than 10% of older adults at risk of elder abuse. </w:t>
      </w:r>
      <w:r w:rsidRPr="00F84AFA">
        <w:rPr>
          <w:rFonts w:ascii="Garamond" w:hAnsi="Garamond"/>
          <w:sz w:val="24"/>
          <w:szCs w:val="24"/>
        </w:rPr>
        <w:t>https://news.cornell.edu/stories/2021/08/more-10-older-adults-risk-elder-abuse</w:t>
      </w:r>
    </w:p>
    <w:bookmarkEnd w:id="86"/>
    <w:p w14:paraId="6BC2A677" w14:textId="64A04E8B" w:rsidR="0070054E" w:rsidRPr="0070054E" w:rsidRDefault="0070054E"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70054E">
        <w:rPr>
          <w:rFonts w:ascii="Garamond" w:hAnsi="Garamond"/>
          <w:sz w:val="24"/>
          <w:szCs w:val="24"/>
        </w:rPr>
        <w:t>U.S. News &amp; World Report. (</w:t>
      </w:r>
      <w:proofErr w:type="gramStart"/>
      <w:r w:rsidRPr="0070054E">
        <w:rPr>
          <w:rFonts w:ascii="Garamond" w:hAnsi="Garamond"/>
          <w:sz w:val="24"/>
          <w:szCs w:val="24"/>
        </w:rPr>
        <w:t>July,</w:t>
      </w:r>
      <w:proofErr w:type="gramEnd"/>
      <w:r w:rsidRPr="0070054E">
        <w:rPr>
          <w:rFonts w:ascii="Garamond" w:hAnsi="Garamond"/>
          <w:sz w:val="24"/>
          <w:szCs w:val="24"/>
        </w:rPr>
        <w:t xml:space="preserve"> 2019). </w:t>
      </w:r>
      <w:r w:rsidRPr="0070054E">
        <w:rPr>
          <w:rFonts w:ascii="Garamond" w:hAnsi="Garamond"/>
          <w:i/>
          <w:iCs/>
          <w:sz w:val="24"/>
          <w:szCs w:val="24"/>
        </w:rPr>
        <w:t>Ageism disappears when young and old spend time together</w:t>
      </w:r>
      <w:r w:rsidRPr="0070054E">
        <w:rPr>
          <w:rFonts w:ascii="Garamond" w:hAnsi="Garamond"/>
          <w:sz w:val="24"/>
          <w:szCs w:val="24"/>
        </w:rPr>
        <w:t>. https://www.usnews.com/news/health-news/articles/2019-07-09/ageism-disappears-when-young-and-old-spend-time-together</w:t>
      </w:r>
    </w:p>
    <w:p w14:paraId="2579272E" w14:textId="77777777" w:rsidR="00C418C5" w:rsidRPr="00C636A0" w:rsidRDefault="00C418C5"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70054E">
        <w:rPr>
          <w:rFonts w:ascii="Garamond" w:hAnsi="Garamond" w:cs="Times New Roman"/>
          <w:sz w:val="24"/>
          <w:szCs w:val="24"/>
        </w:rPr>
        <w:t>New York Times. (</w:t>
      </w:r>
      <w:proofErr w:type="gramStart"/>
      <w:r w:rsidRPr="0070054E">
        <w:rPr>
          <w:rFonts w:ascii="Garamond" w:hAnsi="Garamond" w:cs="Times New Roman"/>
          <w:sz w:val="24"/>
          <w:szCs w:val="24"/>
        </w:rPr>
        <w:t>April,</w:t>
      </w:r>
      <w:proofErr w:type="gramEnd"/>
      <w:r w:rsidRPr="0070054E">
        <w:rPr>
          <w:rFonts w:ascii="Garamond" w:hAnsi="Garamond" w:cs="Times New Roman"/>
          <w:sz w:val="24"/>
          <w:szCs w:val="24"/>
        </w:rPr>
        <w:t xml:space="preserve"> 2019). </w:t>
      </w:r>
      <w:r w:rsidRPr="0070054E">
        <w:rPr>
          <w:rFonts w:ascii="Garamond" w:hAnsi="Garamond" w:cs="Times New Roman"/>
          <w:i/>
          <w:sz w:val="24"/>
          <w:szCs w:val="24"/>
        </w:rPr>
        <w:t>Ageism: A Prevalent and Insidious Health Threat</w:t>
      </w:r>
      <w:r w:rsidRPr="0070054E">
        <w:rPr>
          <w:rFonts w:ascii="Garamond" w:hAnsi="Garamond" w:cs="Times New Roman"/>
          <w:sz w:val="24"/>
          <w:szCs w:val="24"/>
        </w:rPr>
        <w:t xml:space="preserve">. </w:t>
      </w:r>
      <w:r w:rsidRPr="00C636A0">
        <w:rPr>
          <w:rFonts w:ascii="Garamond" w:hAnsi="Garamond" w:cs="Times New Roman"/>
          <w:sz w:val="24"/>
          <w:szCs w:val="24"/>
          <w:bdr w:val="none" w:sz="0" w:space="0" w:color="auto" w:frame="1"/>
          <w:shd w:val="clear" w:color="auto" w:fill="FFFFFF"/>
        </w:rPr>
        <w:t>https://www.nytimes.com/2019/04/26/health/ageism-elderly-health.html?fbclid=IwAR16aCmYbvicrvd3WRpAGYQ-0-O-OgfTFjyO3MfmwlvXH6V1fnE5j1vx3ec</w:t>
      </w:r>
    </w:p>
    <w:p w14:paraId="66C16C83" w14:textId="06FFB44C" w:rsidR="00C636A0" w:rsidRPr="00C636A0" w:rsidRDefault="00C636A0"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C636A0">
        <w:rPr>
          <w:rFonts w:ascii="Garamond" w:hAnsi="Garamond"/>
          <w:sz w:val="24"/>
          <w:szCs w:val="24"/>
        </w:rPr>
        <w:t>Next Avenue. (</w:t>
      </w:r>
      <w:proofErr w:type="gramStart"/>
      <w:r w:rsidRPr="00C636A0">
        <w:rPr>
          <w:rFonts w:ascii="Garamond" w:hAnsi="Garamond"/>
          <w:sz w:val="24"/>
          <w:szCs w:val="24"/>
        </w:rPr>
        <w:t>September,</w:t>
      </w:r>
      <w:proofErr w:type="gramEnd"/>
      <w:r w:rsidRPr="00C636A0">
        <w:rPr>
          <w:rFonts w:ascii="Garamond" w:hAnsi="Garamond"/>
          <w:sz w:val="24"/>
          <w:szCs w:val="24"/>
        </w:rPr>
        <w:t xml:space="preserve"> 2019). Study Finds Ageism Interventions Do Change Attitudes https://www.nextavenue.org/ageism-interventions-change-attitudes/</w:t>
      </w:r>
    </w:p>
    <w:p w14:paraId="33E0E49B" w14:textId="57AB6EAB" w:rsidR="00626C80" w:rsidRPr="00EA4D21" w:rsidRDefault="00FF0D09"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EA4D21">
        <w:rPr>
          <w:rFonts w:ascii="Garamond" w:hAnsi="Garamond"/>
          <w:sz w:val="24"/>
          <w:szCs w:val="24"/>
        </w:rPr>
        <w:t>NewKerala.com. (</w:t>
      </w:r>
      <w:proofErr w:type="gramStart"/>
      <w:r w:rsidRPr="00EA4D21">
        <w:rPr>
          <w:rFonts w:ascii="Garamond" w:hAnsi="Garamond"/>
          <w:sz w:val="24"/>
          <w:szCs w:val="24"/>
        </w:rPr>
        <w:t>June,</w:t>
      </w:r>
      <w:proofErr w:type="gramEnd"/>
      <w:r w:rsidRPr="00EA4D21">
        <w:rPr>
          <w:rFonts w:ascii="Garamond" w:hAnsi="Garamond"/>
          <w:sz w:val="24"/>
          <w:szCs w:val="24"/>
        </w:rPr>
        <w:t xml:space="preserve"> 2019). </w:t>
      </w:r>
      <w:r w:rsidRPr="00EA4D21">
        <w:rPr>
          <w:rFonts w:ascii="Garamond" w:hAnsi="Garamond"/>
          <w:i/>
          <w:iCs/>
          <w:sz w:val="24"/>
          <w:szCs w:val="24"/>
        </w:rPr>
        <w:t>Ageism can be curbed by education, intergenerational contact: Study.</w:t>
      </w:r>
      <w:r w:rsidRPr="00EA4D21">
        <w:rPr>
          <w:rFonts w:ascii="Garamond" w:hAnsi="Garamond"/>
          <w:sz w:val="24"/>
          <w:szCs w:val="24"/>
        </w:rPr>
        <w:t xml:space="preserve"> https://www.newkerala.com/news/read/162310/ageism-can-be-curbed-by-education-intergenerational-contact-study.html</w:t>
      </w:r>
    </w:p>
    <w:p w14:paraId="55AEE06E" w14:textId="77777777" w:rsidR="00FF0D09" w:rsidRPr="00EA4D21" w:rsidRDefault="00FF0D09"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EA4D21">
        <w:rPr>
          <w:rFonts w:ascii="Garamond" w:hAnsi="Garamond"/>
          <w:sz w:val="24"/>
          <w:szCs w:val="24"/>
        </w:rPr>
        <w:t>News Medical. (</w:t>
      </w:r>
      <w:proofErr w:type="gramStart"/>
      <w:r w:rsidRPr="00EA4D21">
        <w:rPr>
          <w:rFonts w:ascii="Garamond" w:hAnsi="Garamond"/>
          <w:sz w:val="24"/>
          <w:szCs w:val="24"/>
        </w:rPr>
        <w:t>June,</w:t>
      </w:r>
      <w:proofErr w:type="gramEnd"/>
      <w:r w:rsidRPr="00EA4D21">
        <w:rPr>
          <w:rFonts w:ascii="Garamond" w:hAnsi="Garamond"/>
          <w:sz w:val="24"/>
          <w:szCs w:val="24"/>
        </w:rPr>
        <w:t xml:space="preserve"> 2019). </w:t>
      </w:r>
      <w:r w:rsidRPr="00EA4D21">
        <w:rPr>
          <w:rFonts w:ascii="Garamond" w:hAnsi="Garamond"/>
          <w:i/>
          <w:iCs/>
          <w:sz w:val="24"/>
          <w:szCs w:val="24"/>
        </w:rPr>
        <w:t>Education, intergenerational contact can reduce ageist attitudes</w:t>
      </w:r>
      <w:r w:rsidRPr="00EA4D21">
        <w:rPr>
          <w:rFonts w:ascii="Garamond" w:hAnsi="Garamond"/>
          <w:sz w:val="24"/>
          <w:szCs w:val="24"/>
        </w:rPr>
        <w:t>. https://www.news-medical.net/news/20190623/Education-intergenerational-contact-can-reduce-ageist-attitudes.aspx</w:t>
      </w:r>
    </w:p>
    <w:p w14:paraId="30E4B8CC" w14:textId="77777777" w:rsidR="00FF0D09" w:rsidRPr="00EA4D21" w:rsidRDefault="00FF0D09"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EA4D21">
        <w:rPr>
          <w:rFonts w:ascii="Garamond" w:hAnsi="Garamond"/>
          <w:sz w:val="24"/>
          <w:szCs w:val="24"/>
        </w:rPr>
        <w:t>ANI. (</w:t>
      </w:r>
      <w:proofErr w:type="gramStart"/>
      <w:r w:rsidRPr="00EA4D21">
        <w:rPr>
          <w:rFonts w:ascii="Garamond" w:hAnsi="Garamond"/>
          <w:sz w:val="24"/>
          <w:szCs w:val="24"/>
        </w:rPr>
        <w:t>June,</w:t>
      </w:r>
      <w:proofErr w:type="gramEnd"/>
      <w:r w:rsidRPr="00EA4D21">
        <w:rPr>
          <w:rFonts w:ascii="Garamond" w:hAnsi="Garamond"/>
          <w:sz w:val="24"/>
          <w:szCs w:val="24"/>
        </w:rPr>
        <w:t xml:space="preserve"> 2019). </w:t>
      </w:r>
      <w:r w:rsidRPr="00EA4D21">
        <w:rPr>
          <w:rFonts w:ascii="Garamond" w:hAnsi="Garamond"/>
          <w:i/>
          <w:iCs/>
          <w:sz w:val="24"/>
          <w:szCs w:val="24"/>
        </w:rPr>
        <w:t xml:space="preserve">Ageism can be curbed by education, intergenerational contact: Study. </w:t>
      </w:r>
      <w:r w:rsidRPr="00EA4D21">
        <w:rPr>
          <w:rFonts w:ascii="Garamond" w:hAnsi="Garamond"/>
          <w:sz w:val="24"/>
          <w:szCs w:val="24"/>
        </w:rPr>
        <w:t>https://www.aninews.in/news/lifestyle/relationships/ageism-can-be-curbed-by-education-intergenerational-contact-study20190622223843/</w:t>
      </w:r>
    </w:p>
    <w:p w14:paraId="519245F9" w14:textId="77777777" w:rsidR="00FF0D09" w:rsidRPr="00EA4D21" w:rsidRDefault="00FF0D09"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EA4D21">
        <w:rPr>
          <w:rFonts w:ascii="Garamond" w:hAnsi="Garamond"/>
          <w:sz w:val="24"/>
          <w:szCs w:val="24"/>
        </w:rPr>
        <w:t>7</w:t>
      </w:r>
      <w:r w:rsidRPr="00EA4D21">
        <w:rPr>
          <w:rFonts w:ascii="Garamond" w:hAnsi="Garamond"/>
          <w:sz w:val="24"/>
          <w:szCs w:val="24"/>
          <w:vertAlign w:val="superscript"/>
        </w:rPr>
        <w:t>th</w:t>
      </w:r>
      <w:r w:rsidRPr="00EA4D21">
        <w:rPr>
          <w:rFonts w:ascii="Garamond" w:hAnsi="Garamond"/>
          <w:sz w:val="24"/>
          <w:szCs w:val="24"/>
        </w:rPr>
        <w:t xml:space="preserve"> Space. (</w:t>
      </w:r>
      <w:proofErr w:type="gramStart"/>
      <w:r w:rsidRPr="00EA4D21">
        <w:rPr>
          <w:rFonts w:ascii="Garamond" w:hAnsi="Garamond"/>
          <w:sz w:val="24"/>
          <w:szCs w:val="24"/>
        </w:rPr>
        <w:t>June,</w:t>
      </w:r>
      <w:proofErr w:type="gramEnd"/>
      <w:r w:rsidRPr="00EA4D21">
        <w:rPr>
          <w:rFonts w:ascii="Garamond" w:hAnsi="Garamond"/>
          <w:sz w:val="24"/>
          <w:szCs w:val="24"/>
        </w:rPr>
        <w:t xml:space="preserve"> 2019). </w:t>
      </w:r>
      <w:r w:rsidRPr="00EA4D21">
        <w:rPr>
          <w:rFonts w:ascii="Garamond" w:hAnsi="Garamond"/>
          <w:i/>
          <w:iCs/>
          <w:sz w:val="24"/>
          <w:szCs w:val="24"/>
        </w:rPr>
        <w:t>Ageism reduced by education, intergenerational contact</w:t>
      </w:r>
      <w:r w:rsidRPr="00EA4D21">
        <w:rPr>
          <w:rFonts w:ascii="Garamond" w:hAnsi="Garamond"/>
          <w:sz w:val="24"/>
          <w:szCs w:val="24"/>
        </w:rPr>
        <w:t>. http://7thspace.com/headlines/875477/ageism_reduced_by_education__intergenerational_contact.html</w:t>
      </w:r>
    </w:p>
    <w:p w14:paraId="73932F74" w14:textId="77777777" w:rsidR="00FF0D09" w:rsidRPr="00EA4D21" w:rsidRDefault="00FF0D09"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EA4D21">
        <w:rPr>
          <w:rFonts w:ascii="Garamond" w:hAnsi="Garamond"/>
          <w:sz w:val="24"/>
          <w:szCs w:val="24"/>
        </w:rPr>
        <w:t>Science Daily. (</w:t>
      </w:r>
      <w:proofErr w:type="gramStart"/>
      <w:r w:rsidRPr="00EA4D21">
        <w:rPr>
          <w:rFonts w:ascii="Garamond" w:hAnsi="Garamond"/>
          <w:sz w:val="24"/>
          <w:szCs w:val="24"/>
        </w:rPr>
        <w:t>June,</w:t>
      </w:r>
      <w:proofErr w:type="gramEnd"/>
      <w:r w:rsidRPr="00EA4D21">
        <w:rPr>
          <w:rFonts w:ascii="Garamond" w:hAnsi="Garamond"/>
          <w:sz w:val="24"/>
          <w:szCs w:val="24"/>
        </w:rPr>
        <w:t xml:space="preserve"> 2019). </w:t>
      </w:r>
      <w:r w:rsidRPr="00EA4D21">
        <w:rPr>
          <w:rFonts w:ascii="Garamond" w:hAnsi="Garamond"/>
          <w:i/>
          <w:iCs/>
          <w:sz w:val="24"/>
          <w:szCs w:val="24"/>
        </w:rPr>
        <w:t>Ageism reduced by education, intergenerational contact</w:t>
      </w:r>
      <w:r w:rsidRPr="00EA4D21">
        <w:rPr>
          <w:rFonts w:ascii="Garamond" w:hAnsi="Garamond"/>
          <w:sz w:val="24"/>
          <w:szCs w:val="24"/>
        </w:rPr>
        <w:t>. https://www.sciencedaily.com/releases/2019/06/190621140328.htm</w:t>
      </w:r>
    </w:p>
    <w:p w14:paraId="709078B6" w14:textId="77777777" w:rsidR="00FF0D09" w:rsidRPr="00EA4D21" w:rsidRDefault="00FF0D09"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EA4D21">
        <w:rPr>
          <w:rFonts w:ascii="Garamond" w:hAnsi="Garamond"/>
          <w:sz w:val="24"/>
          <w:szCs w:val="24"/>
        </w:rPr>
        <w:t>Medical Press. (</w:t>
      </w:r>
      <w:proofErr w:type="gramStart"/>
      <w:r w:rsidRPr="00EA4D21">
        <w:rPr>
          <w:rFonts w:ascii="Garamond" w:hAnsi="Garamond"/>
          <w:sz w:val="24"/>
          <w:szCs w:val="24"/>
        </w:rPr>
        <w:t>June,</w:t>
      </w:r>
      <w:proofErr w:type="gramEnd"/>
      <w:r w:rsidRPr="00EA4D21">
        <w:rPr>
          <w:rFonts w:ascii="Garamond" w:hAnsi="Garamond"/>
          <w:sz w:val="24"/>
          <w:szCs w:val="24"/>
        </w:rPr>
        <w:t xml:space="preserve"> 2019). </w:t>
      </w:r>
      <w:r w:rsidR="00EA4D21" w:rsidRPr="00EA4D21">
        <w:rPr>
          <w:rFonts w:ascii="Garamond" w:hAnsi="Garamond"/>
          <w:i/>
          <w:iCs/>
          <w:sz w:val="24"/>
          <w:szCs w:val="24"/>
        </w:rPr>
        <w:t>Ageism reduced by education, intergenerational contact</w:t>
      </w:r>
      <w:r w:rsidR="00EA4D21" w:rsidRPr="00EA4D21">
        <w:rPr>
          <w:rFonts w:ascii="Garamond" w:hAnsi="Garamond"/>
          <w:sz w:val="24"/>
          <w:szCs w:val="24"/>
        </w:rPr>
        <w:t xml:space="preserve">. https://medicalxpress.com/news/2019-06-ageism-intergenerational-contact.html </w:t>
      </w:r>
    </w:p>
    <w:p w14:paraId="7173DCD1" w14:textId="77777777" w:rsidR="00EA4D21" w:rsidRPr="00EA4D21" w:rsidRDefault="00EA4D21"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EA4D21">
        <w:rPr>
          <w:rFonts w:ascii="Garamond" w:hAnsi="Garamond"/>
          <w:sz w:val="24"/>
          <w:szCs w:val="24"/>
        </w:rPr>
        <w:t>News Wise. (</w:t>
      </w:r>
      <w:proofErr w:type="gramStart"/>
      <w:r w:rsidRPr="00EA4D21">
        <w:rPr>
          <w:rFonts w:ascii="Garamond" w:hAnsi="Garamond"/>
          <w:sz w:val="24"/>
          <w:szCs w:val="24"/>
        </w:rPr>
        <w:t>June,</w:t>
      </w:r>
      <w:proofErr w:type="gramEnd"/>
      <w:r w:rsidRPr="00EA4D21">
        <w:rPr>
          <w:rFonts w:ascii="Garamond" w:hAnsi="Garamond"/>
          <w:sz w:val="24"/>
          <w:szCs w:val="24"/>
        </w:rPr>
        <w:t xml:space="preserve"> 2019). </w:t>
      </w:r>
      <w:r w:rsidRPr="00EA4D21">
        <w:rPr>
          <w:rFonts w:ascii="Garamond" w:hAnsi="Garamond"/>
          <w:i/>
          <w:iCs/>
          <w:sz w:val="24"/>
          <w:szCs w:val="24"/>
        </w:rPr>
        <w:t>Ageism reduced by education, intergenerational contact</w:t>
      </w:r>
      <w:r w:rsidRPr="00EA4D21">
        <w:rPr>
          <w:rFonts w:ascii="Garamond" w:hAnsi="Garamond"/>
          <w:sz w:val="24"/>
          <w:szCs w:val="24"/>
        </w:rPr>
        <w:t>. https://www.newswise.com/articles/ageism-reduced-by-education-intergenerational-contact</w:t>
      </w:r>
    </w:p>
    <w:p w14:paraId="04EB4420" w14:textId="77777777" w:rsidR="00EA4D21" w:rsidRPr="00EA4D21" w:rsidRDefault="00EA4D21"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proofErr w:type="spellStart"/>
      <w:r w:rsidRPr="00EA4D21">
        <w:rPr>
          <w:rFonts w:ascii="Garamond" w:hAnsi="Garamond"/>
          <w:sz w:val="24"/>
          <w:szCs w:val="24"/>
        </w:rPr>
        <w:t>EurekAlert</w:t>
      </w:r>
      <w:proofErr w:type="spellEnd"/>
      <w:r w:rsidRPr="00EA4D21">
        <w:rPr>
          <w:rFonts w:ascii="Garamond" w:hAnsi="Garamond"/>
          <w:sz w:val="24"/>
          <w:szCs w:val="24"/>
        </w:rPr>
        <w:t>. (</w:t>
      </w:r>
      <w:proofErr w:type="gramStart"/>
      <w:r w:rsidRPr="00EA4D21">
        <w:rPr>
          <w:rFonts w:ascii="Garamond" w:hAnsi="Garamond"/>
          <w:sz w:val="24"/>
          <w:szCs w:val="24"/>
        </w:rPr>
        <w:t>June,</w:t>
      </w:r>
      <w:proofErr w:type="gramEnd"/>
      <w:r w:rsidRPr="00EA4D21">
        <w:rPr>
          <w:rFonts w:ascii="Garamond" w:hAnsi="Garamond"/>
          <w:sz w:val="24"/>
          <w:szCs w:val="24"/>
        </w:rPr>
        <w:t xml:space="preserve"> 2019). </w:t>
      </w:r>
      <w:r w:rsidRPr="00EA4D21">
        <w:rPr>
          <w:rFonts w:ascii="Garamond" w:hAnsi="Garamond"/>
          <w:i/>
          <w:iCs/>
          <w:sz w:val="24"/>
          <w:szCs w:val="24"/>
        </w:rPr>
        <w:t>Ageism reduced by education, intergenerational contact</w:t>
      </w:r>
      <w:r w:rsidRPr="00EA4D21">
        <w:rPr>
          <w:rFonts w:ascii="Garamond" w:hAnsi="Garamond"/>
          <w:sz w:val="24"/>
          <w:szCs w:val="24"/>
        </w:rPr>
        <w:t>. https://www.eurekalert.org/pub_releases/2019-06/cu-arb062119.php</w:t>
      </w:r>
    </w:p>
    <w:p w14:paraId="50A13F63" w14:textId="77777777" w:rsidR="00EA4D21" w:rsidRPr="00EA4D21" w:rsidRDefault="00EA4D21" w:rsidP="00A47071">
      <w:pPr>
        <w:pStyle w:val="NoSpacing"/>
        <w:numPr>
          <w:ilvl w:val="0"/>
          <w:numId w:val="10"/>
        </w:numPr>
        <w:tabs>
          <w:tab w:val="left" w:pos="7740"/>
          <w:tab w:val="right" w:pos="8730"/>
          <w:tab w:val="right" w:pos="9630"/>
          <w:tab w:val="left" w:pos="9720"/>
          <w:tab w:val="right" w:pos="10065"/>
        </w:tabs>
        <w:ind w:left="360"/>
        <w:rPr>
          <w:rFonts w:ascii="Garamond" w:hAnsi="Garamond"/>
          <w:i/>
          <w:iCs/>
          <w:sz w:val="24"/>
          <w:szCs w:val="24"/>
        </w:rPr>
      </w:pPr>
      <w:r w:rsidRPr="00EA4D21">
        <w:rPr>
          <w:rFonts w:ascii="Garamond" w:hAnsi="Garamond"/>
          <w:sz w:val="24"/>
          <w:szCs w:val="24"/>
        </w:rPr>
        <w:t>Cornell Chronicle. (</w:t>
      </w:r>
      <w:proofErr w:type="gramStart"/>
      <w:r w:rsidRPr="00EA4D21">
        <w:rPr>
          <w:rFonts w:ascii="Garamond" w:hAnsi="Garamond"/>
          <w:sz w:val="24"/>
          <w:szCs w:val="24"/>
        </w:rPr>
        <w:t>June,</w:t>
      </w:r>
      <w:proofErr w:type="gramEnd"/>
      <w:r w:rsidRPr="00EA4D21">
        <w:rPr>
          <w:rFonts w:ascii="Garamond" w:hAnsi="Garamond"/>
          <w:sz w:val="24"/>
          <w:szCs w:val="24"/>
        </w:rPr>
        <w:t xml:space="preserve"> 2019). </w:t>
      </w:r>
      <w:r w:rsidRPr="00EA4D21">
        <w:rPr>
          <w:rFonts w:ascii="Garamond" w:hAnsi="Garamond"/>
          <w:i/>
          <w:iCs/>
          <w:sz w:val="24"/>
          <w:szCs w:val="24"/>
        </w:rPr>
        <w:t xml:space="preserve">Education, interaction with older people reverses ageism. </w:t>
      </w:r>
      <w:r w:rsidRPr="00EA4D21">
        <w:rPr>
          <w:rFonts w:ascii="Garamond" w:hAnsi="Garamond"/>
          <w:sz w:val="24"/>
          <w:szCs w:val="24"/>
        </w:rPr>
        <w:t>http://news.cornell.edu/stories/2019/06/education-interaction-older-people-reverses-ageism</w:t>
      </w:r>
    </w:p>
    <w:p w14:paraId="5509A8E8" w14:textId="77777777" w:rsidR="00831E7F" w:rsidRPr="00EA4D21" w:rsidRDefault="00831E7F"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EA4D21">
        <w:rPr>
          <w:rFonts w:ascii="Garamond" w:hAnsi="Garamond"/>
          <w:sz w:val="24"/>
          <w:szCs w:val="24"/>
        </w:rPr>
        <w:t>CNBC. (</w:t>
      </w:r>
      <w:proofErr w:type="gramStart"/>
      <w:r w:rsidRPr="00EA4D21">
        <w:rPr>
          <w:rFonts w:ascii="Garamond" w:hAnsi="Garamond"/>
          <w:sz w:val="24"/>
          <w:szCs w:val="24"/>
        </w:rPr>
        <w:t>August,</w:t>
      </w:r>
      <w:proofErr w:type="gramEnd"/>
      <w:r w:rsidRPr="00EA4D21">
        <w:rPr>
          <w:rFonts w:ascii="Garamond" w:hAnsi="Garamond"/>
          <w:sz w:val="24"/>
          <w:szCs w:val="24"/>
        </w:rPr>
        <w:t xml:space="preserve"> 2017). </w:t>
      </w:r>
      <w:r w:rsidRPr="00EA4D21">
        <w:rPr>
          <w:rFonts w:ascii="Garamond" w:hAnsi="Garamond"/>
          <w:i/>
          <w:sz w:val="24"/>
          <w:szCs w:val="24"/>
        </w:rPr>
        <w:t>$36 Billion Might be a Low Estimate for this Growing Fraud.</w:t>
      </w:r>
      <w:r w:rsidRPr="00EA4D21">
        <w:rPr>
          <w:rFonts w:ascii="Garamond" w:hAnsi="Garamond"/>
          <w:sz w:val="24"/>
          <w:szCs w:val="24"/>
        </w:rPr>
        <w:t xml:space="preserve"> https://www.cnbc.com/2017/08/25/elder-financial-fraud-is-36-billion-and-growing.html</w:t>
      </w:r>
    </w:p>
    <w:p w14:paraId="6EA1B45B" w14:textId="77777777" w:rsidR="003E1A63" w:rsidRPr="00190086" w:rsidRDefault="003E1A63"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EA4D21">
        <w:rPr>
          <w:rFonts w:ascii="Garamond" w:hAnsi="Garamond"/>
          <w:sz w:val="24"/>
          <w:szCs w:val="24"/>
        </w:rPr>
        <w:t>Reuters. (</w:t>
      </w:r>
      <w:proofErr w:type="gramStart"/>
      <w:r w:rsidRPr="00EA4D21">
        <w:rPr>
          <w:rFonts w:ascii="Garamond" w:hAnsi="Garamond"/>
          <w:sz w:val="24"/>
          <w:szCs w:val="24"/>
        </w:rPr>
        <w:t>July,</w:t>
      </w:r>
      <w:proofErr w:type="gramEnd"/>
      <w:r w:rsidRPr="00EA4D21">
        <w:rPr>
          <w:rFonts w:ascii="Garamond" w:hAnsi="Garamond"/>
          <w:sz w:val="24"/>
          <w:szCs w:val="24"/>
        </w:rPr>
        <w:t xml:space="preserve"> 2017). </w:t>
      </w:r>
      <w:r w:rsidRPr="00EA4D21">
        <w:rPr>
          <w:rFonts w:ascii="Garamond" w:hAnsi="Garamond"/>
          <w:i/>
          <w:sz w:val="24"/>
          <w:szCs w:val="24"/>
        </w:rPr>
        <w:t xml:space="preserve">Financial </w:t>
      </w:r>
      <w:r w:rsidR="00831E7F" w:rsidRPr="00EA4D21">
        <w:rPr>
          <w:rFonts w:ascii="Garamond" w:hAnsi="Garamond"/>
          <w:i/>
          <w:sz w:val="24"/>
          <w:szCs w:val="24"/>
        </w:rPr>
        <w:t>S</w:t>
      </w:r>
      <w:r w:rsidRPr="00EA4D21">
        <w:rPr>
          <w:rFonts w:ascii="Garamond" w:hAnsi="Garamond"/>
          <w:i/>
          <w:sz w:val="24"/>
          <w:szCs w:val="24"/>
        </w:rPr>
        <w:t xml:space="preserve">cams </w:t>
      </w:r>
      <w:r w:rsidR="00831E7F" w:rsidRPr="00EA4D21">
        <w:rPr>
          <w:rFonts w:ascii="Garamond" w:hAnsi="Garamond"/>
          <w:i/>
          <w:sz w:val="24"/>
          <w:szCs w:val="24"/>
        </w:rPr>
        <w:t>T</w:t>
      </w:r>
      <w:r w:rsidRPr="00EA4D21">
        <w:rPr>
          <w:rFonts w:ascii="Garamond" w:hAnsi="Garamond"/>
          <w:i/>
          <w:sz w:val="24"/>
          <w:szCs w:val="24"/>
        </w:rPr>
        <w:t xml:space="preserve">arget </w:t>
      </w:r>
      <w:r w:rsidR="00831E7F" w:rsidRPr="00190086">
        <w:rPr>
          <w:rFonts w:ascii="Garamond" w:hAnsi="Garamond"/>
          <w:i/>
          <w:sz w:val="24"/>
          <w:szCs w:val="24"/>
        </w:rPr>
        <w:t>M</w:t>
      </w:r>
      <w:r w:rsidRPr="00190086">
        <w:rPr>
          <w:rFonts w:ascii="Garamond" w:hAnsi="Garamond"/>
          <w:i/>
          <w:sz w:val="24"/>
          <w:szCs w:val="24"/>
        </w:rPr>
        <w:t xml:space="preserve">illions of </w:t>
      </w:r>
      <w:r w:rsidR="00831E7F" w:rsidRPr="00190086">
        <w:rPr>
          <w:rFonts w:ascii="Garamond" w:hAnsi="Garamond"/>
          <w:i/>
          <w:sz w:val="24"/>
          <w:szCs w:val="24"/>
        </w:rPr>
        <w:t>O</w:t>
      </w:r>
      <w:r w:rsidRPr="00190086">
        <w:rPr>
          <w:rFonts w:ascii="Garamond" w:hAnsi="Garamond"/>
          <w:i/>
          <w:sz w:val="24"/>
          <w:szCs w:val="24"/>
        </w:rPr>
        <w:t xml:space="preserve">lder Americans </w:t>
      </w:r>
      <w:r w:rsidR="00831E7F" w:rsidRPr="00190086">
        <w:rPr>
          <w:rFonts w:ascii="Garamond" w:hAnsi="Garamond"/>
          <w:i/>
          <w:sz w:val="24"/>
          <w:szCs w:val="24"/>
        </w:rPr>
        <w:t>A</w:t>
      </w:r>
      <w:r w:rsidRPr="00190086">
        <w:rPr>
          <w:rFonts w:ascii="Garamond" w:hAnsi="Garamond"/>
          <w:i/>
          <w:sz w:val="24"/>
          <w:szCs w:val="24"/>
        </w:rPr>
        <w:t>nnually</w:t>
      </w:r>
      <w:r w:rsidRPr="00190086">
        <w:rPr>
          <w:rFonts w:ascii="Garamond" w:hAnsi="Garamond"/>
          <w:sz w:val="24"/>
          <w:szCs w:val="24"/>
        </w:rPr>
        <w:t xml:space="preserve">. </w:t>
      </w:r>
    </w:p>
    <w:p w14:paraId="4C90EC5C" w14:textId="77777777" w:rsidR="00B751C1" w:rsidRPr="00190086" w:rsidRDefault="00B751C1" w:rsidP="003E1A63">
      <w:pPr>
        <w:pStyle w:val="NoSpacing"/>
        <w:tabs>
          <w:tab w:val="left" w:pos="7740"/>
          <w:tab w:val="right" w:pos="8730"/>
          <w:tab w:val="right" w:pos="9630"/>
          <w:tab w:val="left" w:pos="9720"/>
          <w:tab w:val="right" w:pos="10065"/>
        </w:tabs>
        <w:ind w:left="360"/>
        <w:rPr>
          <w:rFonts w:ascii="Garamond" w:hAnsi="Garamond"/>
          <w:sz w:val="24"/>
          <w:szCs w:val="24"/>
        </w:rPr>
      </w:pPr>
      <w:r w:rsidRPr="00190086">
        <w:rPr>
          <w:rFonts w:ascii="Garamond" w:hAnsi="Garamond"/>
          <w:sz w:val="24"/>
          <w:szCs w:val="24"/>
        </w:rPr>
        <w:t>http://www.reuters.com/article/us-health-seniors-fraud-idUSKBN19Z1P3</w:t>
      </w:r>
    </w:p>
    <w:p w14:paraId="6EC87570" w14:textId="77777777" w:rsidR="005C749E" w:rsidRPr="00190086" w:rsidRDefault="003E1A63"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190086">
        <w:rPr>
          <w:rFonts w:ascii="Garamond" w:hAnsi="Garamond"/>
          <w:sz w:val="24"/>
          <w:szCs w:val="24"/>
        </w:rPr>
        <w:lastRenderedPageBreak/>
        <w:t>AOL. (</w:t>
      </w:r>
      <w:proofErr w:type="gramStart"/>
      <w:r w:rsidRPr="00190086">
        <w:rPr>
          <w:rFonts w:ascii="Garamond" w:hAnsi="Garamond"/>
          <w:sz w:val="24"/>
          <w:szCs w:val="24"/>
        </w:rPr>
        <w:t>July,</w:t>
      </w:r>
      <w:proofErr w:type="gramEnd"/>
      <w:r w:rsidRPr="00190086">
        <w:rPr>
          <w:rFonts w:ascii="Garamond" w:hAnsi="Garamond"/>
          <w:sz w:val="24"/>
          <w:szCs w:val="24"/>
        </w:rPr>
        <w:t xml:space="preserve"> 2017). </w:t>
      </w:r>
      <w:r w:rsidRPr="00190086">
        <w:rPr>
          <w:rFonts w:ascii="Garamond" w:hAnsi="Garamond"/>
          <w:i/>
          <w:sz w:val="24"/>
          <w:szCs w:val="24"/>
        </w:rPr>
        <w:t xml:space="preserve">Financial </w:t>
      </w:r>
      <w:r w:rsidR="00831E7F" w:rsidRPr="00190086">
        <w:rPr>
          <w:rFonts w:ascii="Garamond" w:hAnsi="Garamond"/>
          <w:i/>
          <w:sz w:val="24"/>
          <w:szCs w:val="24"/>
        </w:rPr>
        <w:t>S</w:t>
      </w:r>
      <w:r w:rsidRPr="00190086">
        <w:rPr>
          <w:rFonts w:ascii="Garamond" w:hAnsi="Garamond"/>
          <w:i/>
          <w:sz w:val="24"/>
          <w:szCs w:val="24"/>
        </w:rPr>
        <w:t xml:space="preserve">cams </w:t>
      </w:r>
      <w:r w:rsidR="00831E7F" w:rsidRPr="00190086">
        <w:rPr>
          <w:rFonts w:ascii="Garamond" w:hAnsi="Garamond"/>
          <w:i/>
          <w:sz w:val="24"/>
          <w:szCs w:val="24"/>
        </w:rPr>
        <w:t>T</w:t>
      </w:r>
      <w:r w:rsidRPr="00190086">
        <w:rPr>
          <w:rFonts w:ascii="Garamond" w:hAnsi="Garamond"/>
          <w:i/>
          <w:sz w:val="24"/>
          <w:szCs w:val="24"/>
        </w:rPr>
        <w:t xml:space="preserve">arget </w:t>
      </w:r>
      <w:r w:rsidR="00831E7F" w:rsidRPr="00190086">
        <w:rPr>
          <w:rFonts w:ascii="Garamond" w:hAnsi="Garamond"/>
          <w:i/>
          <w:sz w:val="24"/>
          <w:szCs w:val="24"/>
        </w:rPr>
        <w:t>M</w:t>
      </w:r>
      <w:r w:rsidRPr="00190086">
        <w:rPr>
          <w:rFonts w:ascii="Garamond" w:hAnsi="Garamond"/>
          <w:i/>
          <w:sz w:val="24"/>
          <w:szCs w:val="24"/>
        </w:rPr>
        <w:t xml:space="preserve">illions of </w:t>
      </w:r>
      <w:r w:rsidR="00831E7F" w:rsidRPr="00190086">
        <w:rPr>
          <w:rFonts w:ascii="Garamond" w:hAnsi="Garamond"/>
          <w:i/>
          <w:sz w:val="24"/>
          <w:szCs w:val="24"/>
        </w:rPr>
        <w:t>O</w:t>
      </w:r>
      <w:r w:rsidRPr="00190086">
        <w:rPr>
          <w:rFonts w:ascii="Garamond" w:hAnsi="Garamond"/>
          <w:i/>
          <w:sz w:val="24"/>
          <w:szCs w:val="24"/>
        </w:rPr>
        <w:t xml:space="preserve">lder Americans </w:t>
      </w:r>
      <w:r w:rsidR="00831E7F" w:rsidRPr="00190086">
        <w:rPr>
          <w:rFonts w:ascii="Garamond" w:hAnsi="Garamond"/>
          <w:i/>
          <w:sz w:val="24"/>
          <w:szCs w:val="24"/>
        </w:rPr>
        <w:t>A</w:t>
      </w:r>
      <w:r w:rsidRPr="00190086">
        <w:rPr>
          <w:rFonts w:ascii="Garamond" w:hAnsi="Garamond"/>
          <w:i/>
          <w:sz w:val="24"/>
          <w:szCs w:val="24"/>
        </w:rPr>
        <w:t>nnually</w:t>
      </w:r>
      <w:r w:rsidRPr="00190086">
        <w:rPr>
          <w:rFonts w:ascii="Garamond" w:hAnsi="Garamond"/>
          <w:sz w:val="24"/>
          <w:szCs w:val="24"/>
        </w:rPr>
        <w:t xml:space="preserve"> </w:t>
      </w:r>
      <w:r w:rsidR="005C749E" w:rsidRPr="00190086">
        <w:rPr>
          <w:rFonts w:ascii="Garamond" w:hAnsi="Garamond"/>
          <w:sz w:val="24"/>
          <w:szCs w:val="24"/>
        </w:rPr>
        <w:t>https://www.aol.com/article/finance/2017/07/14/financial-scams-target-millions-of-older-americans-annually/23030114/</w:t>
      </w:r>
    </w:p>
    <w:p w14:paraId="1B4E38BC" w14:textId="77777777" w:rsidR="00052ACE" w:rsidRPr="00190086" w:rsidRDefault="00052ACE"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190086">
        <w:rPr>
          <w:rFonts w:ascii="Garamond" w:hAnsi="Garamond"/>
          <w:sz w:val="24"/>
          <w:szCs w:val="24"/>
        </w:rPr>
        <w:t>The Gazette. (</w:t>
      </w:r>
      <w:proofErr w:type="gramStart"/>
      <w:r w:rsidRPr="00190086">
        <w:rPr>
          <w:rFonts w:ascii="Garamond" w:hAnsi="Garamond"/>
          <w:sz w:val="24"/>
          <w:szCs w:val="24"/>
        </w:rPr>
        <w:t>July,</w:t>
      </w:r>
      <w:proofErr w:type="gramEnd"/>
      <w:r w:rsidRPr="00190086">
        <w:rPr>
          <w:rFonts w:ascii="Garamond" w:hAnsi="Garamond"/>
          <w:sz w:val="24"/>
          <w:szCs w:val="24"/>
        </w:rPr>
        <w:t xml:space="preserve"> 2017). </w:t>
      </w:r>
      <w:r w:rsidR="00831E7F" w:rsidRPr="00190086">
        <w:rPr>
          <w:rFonts w:ascii="Garamond" w:hAnsi="Garamond"/>
          <w:i/>
          <w:sz w:val="24"/>
          <w:szCs w:val="24"/>
        </w:rPr>
        <w:t xml:space="preserve">Financial Scams Target Millions of Older Americans: Some 5.4 Percent of Elderly See Some Form of Fraud Each Year. </w:t>
      </w:r>
      <w:r w:rsidRPr="00190086">
        <w:rPr>
          <w:rFonts w:ascii="Garamond" w:hAnsi="Garamond"/>
          <w:sz w:val="24"/>
          <w:szCs w:val="24"/>
        </w:rPr>
        <w:t>http://www.thegazette.com/subject/news/financial-scams-target-millions-of-older-americans-20170715</w:t>
      </w:r>
    </w:p>
    <w:p w14:paraId="22E33F44" w14:textId="77777777" w:rsidR="00F443FC" w:rsidRPr="00190086" w:rsidRDefault="00F443FC"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190086">
        <w:rPr>
          <w:rFonts w:ascii="Garamond" w:hAnsi="Garamond" w:cs="Times New Roman"/>
          <w:sz w:val="24"/>
          <w:szCs w:val="24"/>
        </w:rPr>
        <w:t>Huffington Post U.S. (</w:t>
      </w:r>
      <w:proofErr w:type="gramStart"/>
      <w:r w:rsidRPr="00190086">
        <w:rPr>
          <w:rFonts w:ascii="Garamond" w:hAnsi="Garamond" w:cs="Times New Roman"/>
          <w:sz w:val="24"/>
          <w:szCs w:val="24"/>
        </w:rPr>
        <w:t>March,</w:t>
      </w:r>
      <w:proofErr w:type="gramEnd"/>
      <w:r w:rsidRPr="00190086">
        <w:rPr>
          <w:rFonts w:ascii="Garamond" w:hAnsi="Garamond" w:cs="Times New Roman"/>
          <w:sz w:val="24"/>
          <w:szCs w:val="24"/>
        </w:rPr>
        <w:t xml:space="preserve"> 2017). </w:t>
      </w:r>
      <w:r w:rsidRPr="00190086">
        <w:rPr>
          <w:rFonts w:ascii="Garamond" w:hAnsi="Garamond" w:cs="Times New Roman"/>
          <w:i/>
          <w:sz w:val="24"/>
          <w:szCs w:val="24"/>
        </w:rPr>
        <w:t>When Heling Hurts.</w:t>
      </w:r>
      <w:r w:rsidRPr="00190086">
        <w:rPr>
          <w:rFonts w:ascii="Garamond" w:hAnsi="Garamond" w:cs="Times New Roman"/>
          <w:sz w:val="24"/>
          <w:szCs w:val="24"/>
        </w:rPr>
        <w:t xml:space="preserve"> </w:t>
      </w:r>
      <w:r w:rsidRPr="00190086">
        <w:rPr>
          <w:rFonts w:ascii="Garamond" w:hAnsi="Garamond"/>
          <w:sz w:val="24"/>
          <w:szCs w:val="24"/>
        </w:rPr>
        <w:t>http://www.huffingtonpost.com/entry/58ceea26e4b0537abd957226</w:t>
      </w:r>
      <w:bookmarkEnd w:id="87"/>
    </w:p>
    <w:p w14:paraId="02FEEBAC" w14:textId="77777777" w:rsidR="0046499C" w:rsidRPr="00190086" w:rsidRDefault="008C7C89"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190086">
        <w:rPr>
          <w:rFonts w:ascii="Garamond" w:hAnsi="Garamond"/>
          <w:sz w:val="24"/>
          <w:szCs w:val="24"/>
        </w:rPr>
        <w:t>Peterborough Examiner.</w:t>
      </w:r>
      <w:r w:rsidR="00831E7F" w:rsidRPr="00190086">
        <w:rPr>
          <w:rFonts w:ascii="Garamond" w:hAnsi="Garamond"/>
          <w:sz w:val="24"/>
          <w:szCs w:val="24"/>
        </w:rPr>
        <w:t xml:space="preserve"> (</w:t>
      </w:r>
      <w:proofErr w:type="gramStart"/>
      <w:r w:rsidR="00831E7F" w:rsidRPr="00190086">
        <w:rPr>
          <w:rFonts w:ascii="Garamond" w:hAnsi="Garamond"/>
          <w:sz w:val="24"/>
          <w:szCs w:val="24"/>
        </w:rPr>
        <w:t>November,</w:t>
      </w:r>
      <w:proofErr w:type="gramEnd"/>
      <w:r w:rsidR="00831E7F" w:rsidRPr="00190086">
        <w:rPr>
          <w:rFonts w:ascii="Garamond" w:hAnsi="Garamond"/>
          <w:sz w:val="24"/>
          <w:szCs w:val="24"/>
        </w:rPr>
        <w:t xml:space="preserve"> 2016). </w:t>
      </w:r>
      <w:r w:rsidRPr="00190086">
        <w:rPr>
          <w:rFonts w:ascii="Garamond" w:hAnsi="Garamond"/>
          <w:i/>
          <w:sz w:val="24"/>
          <w:szCs w:val="24"/>
        </w:rPr>
        <w:t xml:space="preserve">As </w:t>
      </w:r>
      <w:r w:rsidR="00831E7F" w:rsidRPr="00190086">
        <w:rPr>
          <w:rFonts w:ascii="Garamond" w:hAnsi="Garamond"/>
          <w:i/>
          <w:sz w:val="24"/>
          <w:szCs w:val="24"/>
        </w:rPr>
        <w:t>P</w:t>
      </w:r>
      <w:r w:rsidRPr="00190086">
        <w:rPr>
          <w:rFonts w:ascii="Garamond" w:hAnsi="Garamond"/>
          <w:i/>
          <w:sz w:val="24"/>
          <w:szCs w:val="24"/>
        </w:rPr>
        <w:t xml:space="preserve">opulation </w:t>
      </w:r>
      <w:r w:rsidR="00831E7F" w:rsidRPr="00190086">
        <w:rPr>
          <w:rFonts w:ascii="Garamond" w:hAnsi="Garamond"/>
          <w:i/>
          <w:sz w:val="24"/>
          <w:szCs w:val="24"/>
        </w:rPr>
        <w:t>Ages in Peterborough, Elder Abuse a Growing W</w:t>
      </w:r>
      <w:r w:rsidRPr="00190086">
        <w:rPr>
          <w:rFonts w:ascii="Garamond" w:hAnsi="Garamond"/>
          <w:i/>
          <w:sz w:val="24"/>
          <w:szCs w:val="24"/>
        </w:rPr>
        <w:t>orry</w:t>
      </w:r>
      <w:r w:rsidRPr="00190086">
        <w:rPr>
          <w:rFonts w:ascii="Garamond" w:hAnsi="Garamond"/>
          <w:sz w:val="24"/>
          <w:szCs w:val="24"/>
        </w:rPr>
        <w:t>. http://www.thepeterboroughexaminer.com/2016/11/09/as-population-ages-in-peterborough-elder-abuse-a-growing-worry</w:t>
      </w:r>
    </w:p>
    <w:p w14:paraId="08A3E268" w14:textId="77777777" w:rsidR="003E1A63" w:rsidRPr="00190086" w:rsidRDefault="003E1A63"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190086">
        <w:rPr>
          <w:rFonts w:ascii="Garamond" w:hAnsi="Garamond" w:cs="Times New Roman"/>
          <w:color w:val="000000"/>
          <w:sz w:val="24"/>
          <w:szCs w:val="24"/>
        </w:rPr>
        <w:t xml:space="preserve">Weill Cornell Medicine News. </w:t>
      </w:r>
      <w:r w:rsidRPr="00190086">
        <w:rPr>
          <w:rFonts w:ascii="Garamond" w:hAnsi="Garamond"/>
          <w:sz w:val="24"/>
          <w:szCs w:val="24"/>
        </w:rPr>
        <w:t>(</w:t>
      </w:r>
      <w:proofErr w:type="gramStart"/>
      <w:r w:rsidRPr="00190086">
        <w:rPr>
          <w:rFonts w:ascii="Garamond" w:hAnsi="Garamond"/>
          <w:sz w:val="24"/>
          <w:szCs w:val="24"/>
        </w:rPr>
        <w:t>August,</w:t>
      </w:r>
      <w:proofErr w:type="gramEnd"/>
      <w:r w:rsidRPr="00190086">
        <w:rPr>
          <w:rFonts w:ascii="Garamond" w:hAnsi="Garamond"/>
          <w:sz w:val="24"/>
          <w:szCs w:val="24"/>
        </w:rPr>
        <w:t xml:space="preserve"> 2016).</w:t>
      </w:r>
      <w:r w:rsidRPr="00190086">
        <w:rPr>
          <w:rFonts w:ascii="Garamond" w:hAnsi="Garamond" w:cs="Times New Roman"/>
          <w:color w:val="000000"/>
          <w:sz w:val="24"/>
          <w:szCs w:val="24"/>
        </w:rPr>
        <w:t xml:space="preserve"> </w:t>
      </w:r>
      <w:r w:rsidRPr="00190086">
        <w:rPr>
          <w:rFonts w:ascii="Garamond" w:hAnsi="Garamond" w:cs="Times New Roman"/>
          <w:i/>
          <w:sz w:val="24"/>
          <w:szCs w:val="24"/>
        </w:rPr>
        <w:t>Experts Address Elder Financial Abuse as Global Problem</w:t>
      </w:r>
      <w:r w:rsidRPr="00190086">
        <w:rPr>
          <w:rFonts w:ascii="Garamond" w:hAnsi="Garamond" w:cs="Times New Roman"/>
          <w:sz w:val="24"/>
          <w:szCs w:val="24"/>
        </w:rPr>
        <w:t xml:space="preserve">. </w:t>
      </w:r>
      <w:r w:rsidRPr="00190086">
        <w:rPr>
          <w:rFonts w:ascii="Garamond" w:hAnsi="Garamond" w:cs="Times New Roman"/>
          <w:color w:val="000000"/>
          <w:sz w:val="24"/>
          <w:szCs w:val="24"/>
        </w:rPr>
        <w:t>https://news.weill.cornell.edu/news/2016/08/experts-address-elder-financial-abuse-as-global-problem</w:t>
      </w:r>
    </w:p>
    <w:p w14:paraId="123156C0" w14:textId="77777777" w:rsidR="00BB6F5F" w:rsidRPr="00190086" w:rsidRDefault="00BB6F5F"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190086">
        <w:rPr>
          <w:rFonts w:ascii="Garamond" w:hAnsi="Garamond"/>
          <w:sz w:val="24"/>
          <w:szCs w:val="24"/>
        </w:rPr>
        <w:t>Huffington Post Canada. (</w:t>
      </w:r>
      <w:proofErr w:type="gramStart"/>
      <w:r w:rsidRPr="00190086">
        <w:rPr>
          <w:rFonts w:ascii="Garamond" w:hAnsi="Garamond"/>
          <w:sz w:val="24"/>
          <w:szCs w:val="24"/>
        </w:rPr>
        <w:t>March,</w:t>
      </w:r>
      <w:proofErr w:type="gramEnd"/>
      <w:r w:rsidRPr="00190086">
        <w:rPr>
          <w:rFonts w:ascii="Garamond" w:hAnsi="Garamond"/>
          <w:sz w:val="24"/>
          <w:szCs w:val="24"/>
        </w:rPr>
        <w:t xml:space="preserve"> 2016). </w:t>
      </w:r>
      <w:r w:rsidRPr="00190086">
        <w:rPr>
          <w:rFonts w:ascii="Garamond" w:hAnsi="Garamond"/>
          <w:i/>
          <w:sz w:val="24"/>
          <w:szCs w:val="24"/>
        </w:rPr>
        <w:t xml:space="preserve">Elders Living Alone </w:t>
      </w:r>
      <w:proofErr w:type="gramStart"/>
      <w:r w:rsidRPr="00190086">
        <w:rPr>
          <w:rFonts w:ascii="Garamond" w:hAnsi="Garamond"/>
          <w:i/>
          <w:sz w:val="24"/>
          <w:szCs w:val="24"/>
        </w:rPr>
        <w:t>With</w:t>
      </w:r>
      <w:proofErr w:type="gramEnd"/>
      <w:r w:rsidRPr="00190086">
        <w:rPr>
          <w:rFonts w:ascii="Garamond" w:hAnsi="Garamond"/>
          <w:i/>
          <w:sz w:val="24"/>
          <w:szCs w:val="24"/>
        </w:rPr>
        <w:t xml:space="preserve"> Their Abusers Are The Worst Off</w:t>
      </w:r>
      <w:r w:rsidRPr="00190086">
        <w:rPr>
          <w:rFonts w:ascii="Garamond" w:hAnsi="Garamond"/>
          <w:sz w:val="24"/>
          <w:szCs w:val="24"/>
        </w:rPr>
        <w:t>.</w:t>
      </w:r>
      <w:r w:rsidR="003E1A63" w:rsidRPr="00190086">
        <w:rPr>
          <w:rFonts w:ascii="Garamond" w:hAnsi="Garamond"/>
          <w:sz w:val="24"/>
          <w:szCs w:val="24"/>
        </w:rPr>
        <w:t xml:space="preserve"> </w:t>
      </w:r>
      <w:r w:rsidRPr="00190086">
        <w:rPr>
          <w:rFonts w:ascii="Garamond" w:hAnsi="Garamond"/>
          <w:sz w:val="24"/>
          <w:szCs w:val="24"/>
        </w:rPr>
        <w:t>http://www.huffingtonpost.ca/university-of-toronto-news/elder-abuse_b_9385234.html</w:t>
      </w:r>
    </w:p>
    <w:p w14:paraId="09D9B93E" w14:textId="77777777" w:rsidR="00BB6F5F" w:rsidRPr="00190086" w:rsidRDefault="00BB6F5F" w:rsidP="00A47071">
      <w:pPr>
        <w:pStyle w:val="NoSpacing"/>
        <w:numPr>
          <w:ilvl w:val="0"/>
          <w:numId w:val="10"/>
        </w:numPr>
        <w:tabs>
          <w:tab w:val="left" w:pos="7740"/>
          <w:tab w:val="right" w:pos="8730"/>
          <w:tab w:val="right" w:pos="9630"/>
          <w:tab w:val="left" w:pos="9720"/>
          <w:tab w:val="right" w:pos="10065"/>
        </w:tabs>
        <w:ind w:left="360"/>
        <w:rPr>
          <w:rFonts w:ascii="Garamond" w:hAnsi="Garamond"/>
          <w:sz w:val="24"/>
          <w:szCs w:val="24"/>
        </w:rPr>
      </w:pPr>
      <w:r w:rsidRPr="00190086">
        <w:rPr>
          <w:rFonts w:ascii="Garamond" w:hAnsi="Garamond"/>
          <w:sz w:val="24"/>
          <w:szCs w:val="24"/>
        </w:rPr>
        <w:t>Futurity – Health and Medicine. (</w:t>
      </w:r>
      <w:proofErr w:type="gramStart"/>
      <w:r w:rsidRPr="00190086">
        <w:rPr>
          <w:rFonts w:ascii="Garamond" w:hAnsi="Garamond"/>
          <w:sz w:val="24"/>
          <w:szCs w:val="24"/>
        </w:rPr>
        <w:t>March,</w:t>
      </w:r>
      <w:proofErr w:type="gramEnd"/>
      <w:r w:rsidRPr="00190086">
        <w:rPr>
          <w:rFonts w:ascii="Garamond" w:hAnsi="Garamond"/>
          <w:sz w:val="24"/>
          <w:szCs w:val="24"/>
        </w:rPr>
        <w:t xml:space="preserve"> 2016). </w:t>
      </w:r>
      <w:r w:rsidRPr="00190086">
        <w:rPr>
          <w:rFonts w:ascii="Garamond" w:hAnsi="Garamond"/>
          <w:i/>
          <w:sz w:val="24"/>
          <w:szCs w:val="24"/>
        </w:rPr>
        <w:t xml:space="preserve">Elder Abuse is Often More Severe for ‘Youngest Old’. </w:t>
      </w:r>
      <w:r w:rsidRPr="00190086">
        <w:rPr>
          <w:rFonts w:ascii="Garamond" w:hAnsi="Garamond"/>
          <w:sz w:val="24"/>
          <w:szCs w:val="24"/>
        </w:rPr>
        <w:t>http://www.futurity.org/elder-abuse-1114892-2/</w:t>
      </w:r>
    </w:p>
    <w:p w14:paraId="00A43E48" w14:textId="77777777" w:rsidR="001C4473" w:rsidRDefault="00BB6F5F" w:rsidP="001C4473">
      <w:pPr>
        <w:pStyle w:val="ListParagraph"/>
        <w:numPr>
          <w:ilvl w:val="0"/>
          <w:numId w:val="10"/>
        </w:numPr>
        <w:spacing w:after="200" w:line="276" w:lineRule="auto"/>
        <w:ind w:left="360"/>
        <w:rPr>
          <w:rFonts w:ascii="Garamond" w:hAnsi="Garamond"/>
          <w:sz w:val="24"/>
          <w:szCs w:val="24"/>
        </w:rPr>
      </w:pPr>
      <w:proofErr w:type="spellStart"/>
      <w:r w:rsidRPr="00190086">
        <w:rPr>
          <w:rFonts w:ascii="Garamond" w:hAnsi="Garamond"/>
          <w:sz w:val="24"/>
          <w:szCs w:val="24"/>
        </w:rPr>
        <w:t>PsychCentral</w:t>
      </w:r>
      <w:proofErr w:type="spellEnd"/>
      <w:r w:rsidRPr="00190086">
        <w:rPr>
          <w:rFonts w:ascii="Garamond" w:hAnsi="Garamond"/>
          <w:sz w:val="24"/>
          <w:szCs w:val="24"/>
        </w:rPr>
        <w:t>. (</w:t>
      </w:r>
      <w:proofErr w:type="gramStart"/>
      <w:r w:rsidRPr="00190086">
        <w:rPr>
          <w:rFonts w:ascii="Garamond" w:hAnsi="Garamond"/>
          <w:sz w:val="24"/>
          <w:szCs w:val="24"/>
        </w:rPr>
        <w:t>March,</w:t>
      </w:r>
      <w:proofErr w:type="gramEnd"/>
      <w:r w:rsidRPr="00190086">
        <w:rPr>
          <w:rFonts w:ascii="Garamond" w:hAnsi="Garamond"/>
          <w:sz w:val="24"/>
          <w:szCs w:val="24"/>
        </w:rPr>
        <w:t xml:space="preserve"> 2016). </w:t>
      </w:r>
      <w:r w:rsidRPr="00190086">
        <w:rPr>
          <w:rFonts w:ascii="Garamond" w:hAnsi="Garamond"/>
          <w:i/>
          <w:sz w:val="24"/>
          <w:szCs w:val="24"/>
        </w:rPr>
        <w:t>Older Abuse Victims Living Alone with Abuser Suffer More Harm</w:t>
      </w:r>
      <w:r w:rsidRPr="00190086">
        <w:rPr>
          <w:rFonts w:ascii="Garamond" w:hAnsi="Garamond"/>
          <w:sz w:val="24"/>
          <w:szCs w:val="24"/>
        </w:rPr>
        <w:t xml:space="preserve">. </w:t>
      </w:r>
      <w:r w:rsidR="001C4473" w:rsidRPr="001C4473">
        <w:rPr>
          <w:rFonts w:ascii="Garamond" w:hAnsi="Garamond"/>
          <w:sz w:val="24"/>
          <w:szCs w:val="24"/>
        </w:rPr>
        <w:t>http://psychcentral.com/news/2016/03/06/older-victims-of-abuse-living-alone-with-abuser-suffer-much-greater-harm/100072.html</w:t>
      </w:r>
    </w:p>
    <w:p w14:paraId="37F5F536" w14:textId="77777777" w:rsidR="001C4473" w:rsidRPr="001C4473" w:rsidRDefault="00BB6F5F" w:rsidP="001C4473">
      <w:pPr>
        <w:pStyle w:val="ListParagraph"/>
        <w:numPr>
          <w:ilvl w:val="0"/>
          <w:numId w:val="10"/>
        </w:numPr>
        <w:spacing w:after="200" w:line="276" w:lineRule="auto"/>
        <w:ind w:left="360"/>
        <w:rPr>
          <w:rFonts w:ascii="Garamond" w:hAnsi="Garamond"/>
          <w:sz w:val="24"/>
          <w:szCs w:val="24"/>
        </w:rPr>
      </w:pPr>
      <w:r w:rsidRPr="001C4473">
        <w:rPr>
          <w:rFonts w:ascii="Garamond" w:hAnsi="Garamond"/>
          <w:sz w:val="24"/>
          <w:szCs w:val="24"/>
        </w:rPr>
        <w:t>Medical Press. (</w:t>
      </w:r>
      <w:proofErr w:type="gramStart"/>
      <w:r w:rsidRPr="001C4473">
        <w:rPr>
          <w:rFonts w:ascii="Garamond" w:hAnsi="Garamond"/>
          <w:sz w:val="24"/>
          <w:szCs w:val="24"/>
        </w:rPr>
        <w:t>March,</w:t>
      </w:r>
      <w:proofErr w:type="gramEnd"/>
      <w:r w:rsidRPr="001C4473">
        <w:rPr>
          <w:rFonts w:ascii="Garamond" w:hAnsi="Garamond"/>
          <w:sz w:val="24"/>
          <w:szCs w:val="24"/>
        </w:rPr>
        <w:t xml:space="preserve"> 2016). </w:t>
      </w:r>
      <w:r w:rsidR="00831E7F" w:rsidRPr="001C4473">
        <w:rPr>
          <w:rFonts w:ascii="Garamond" w:hAnsi="Garamond"/>
          <w:i/>
          <w:sz w:val="24"/>
          <w:szCs w:val="24"/>
        </w:rPr>
        <w:t>New Study Finds Elders Living Alone with Abuser More Likely to Endure Severe M</w:t>
      </w:r>
      <w:r w:rsidRPr="001C4473">
        <w:rPr>
          <w:rFonts w:ascii="Garamond" w:hAnsi="Garamond"/>
          <w:i/>
          <w:sz w:val="24"/>
          <w:szCs w:val="24"/>
        </w:rPr>
        <w:t>istreatment</w:t>
      </w:r>
      <w:r w:rsidRPr="001C4473">
        <w:rPr>
          <w:rFonts w:ascii="Garamond" w:hAnsi="Garamond"/>
          <w:sz w:val="24"/>
          <w:szCs w:val="24"/>
        </w:rPr>
        <w:t xml:space="preserve">. </w:t>
      </w:r>
      <w:r w:rsidR="001C4473" w:rsidRPr="001C4473">
        <w:rPr>
          <w:rFonts w:ascii="Garamond" w:hAnsi="Garamond"/>
          <w:sz w:val="24"/>
          <w:szCs w:val="24"/>
        </w:rPr>
        <w:t>http://medicalxpress.com/news/2016-03-elders-abuser-severe-mistreatment.html</w:t>
      </w:r>
      <w:r w:rsidRPr="001C4473">
        <w:rPr>
          <w:rFonts w:ascii="Garamond" w:hAnsi="Garamond"/>
          <w:sz w:val="24"/>
          <w:szCs w:val="24"/>
        </w:rPr>
        <w:t>.</w:t>
      </w:r>
    </w:p>
    <w:p w14:paraId="5DE3F153" w14:textId="77777777" w:rsidR="00DB7CD0" w:rsidRDefault="00DB7CD0">
      <w:pPr>
        <w:rPr>
          <w:rFonts w:ascii="Garamond" w:hAnsi="Garamond"/>
          <w:sz w:val="24"/>
          <w:szCs w:val="24"/>
        </w:rPr>
      </w:pPr>
      <w:r>
        <w:rPr>
          <w:rFonts w:ascii="Garamond" w:hAnsi="Garamond"/>
          <w:sz w:val="24"/>
          <w:szCs w:val="24"/>
        </w:rPr>
        <w:br w:type="page"/>
      </w:r>
    </w:p>
    <w:p w14:paraId="73EC089E" w14:textId="71E79FA2" w:rsidR="00C677CD" w:rsidRPr="001C4473" w:rsidRDefault="00C677CD" w:rsidP="001C4473">
      <w:pPr>
        <w:spacing w:after="200" w:line="276" w:lineRule="auto"/>
        <w:rPr>
          <w:rFonts w:ascii="Garamond" w:hAnsi="Garamond"/>
          <w:sz w:val="24"/>
          <w:szCs w:val="24"/>
        </w:rPr>
      </w:pPr>
      <w:r w:rsidRPr="001C4473">
        <w:rPr>
          <w:rFonts w:ascii="Garamond" w:hAnsi="Garamond"/>
          <w:sz w:val="24"/>
          <w:szCs w:val="24"/>
        </w:rPr>
        <w:lastRenderedPageBreak/>
        <w:t>________________________________</w:t>
      </w:r>
      <w:r w:rsidR="001C4473">
        <w:rPr>
          <w:rFonts w:ascii="Garamond" w:hAnsi="Garamond"/>
          <w:sz w:val="24"/>
          <w:szCs w:val="24"/>
        </w:rPr>
        <w:softHyphen/>
      </w:r>
      <w:r w:rsidR="001C4473">
        <w:rPr>
          <w:rFonts w:ascii="Garamond" w:hAnsi="Garamond"/>
          <w:sz w:val="24"/>
          <w:szCs w:val="24"/>
        </w:rPr>
        <w:softHyphen/>
      </w:r>
      <w:r w:rsidR="001C4473">
        <w:rPr>
          <w:rFonts w:ascii="Garamond" w:hAnsi="Garamond"/>
          <w:sz w:val="24"/>
          <w:szCs w:val="24"/>
        </w:rPr>
        <w:softHyphen/>
      </w:r>
      <w:r w:rsidR="001C4473">
        <w:rPr>
          <w:rFonts w:ascii="Garamond" w:hAnsi="Garamond"/>
          <w:sz w:val="24"/>
          <w:szCs w:val="24"/>
        </w:rPr>
        <w:softHyphen/>
        <w:t>___</w:t>
      </w:r>
      <w:r w:rsidRPr="001C4473">
        <w:rPr>
          <w:rFonts w:ascii="Garamond" w:hAnsi="Garamond"/>
          <w:sz w:val="24"/>
          <w:szCs w:val="24"/>
        </w:rPr>
        <w:t>_________________________________</w:t>
      </w:r>
      <w:r w:rsidR="008C0608" w:rsidRPr="001C4473">
        <w:rPr>
          <w:rFonts w:ascii="Garamond" w:hAnsi="Garamond"/>
          <w:sz w:val="24"/>
          <w:szCs w:val="24"/>
        </w:rPr>
        <w:t>____</w:t>
      </w:r>
      <w:r w:rsidRPr="001C4473">
        <w:rPr>
          <w:rFonts w:ascii="Garamond" w:hAnsi="Garamond"/>
          <w:sz w:val="24"/>
          <w:szCs w:val="24"/>
        </w:rPr>
        <w:t>_____________</w:t>
      </w:r>
    </w:p>
    <w:p w14:paraId="411390A8" w14:textId="77777777" w:rsidR="00956F09" w:rsidRPr="00D40DE4" w:rsidRDefault="00956F09" w:rsidP="00956F09">
      <w:pPr>
        <w:tabs>
          <w:tab w:val="right" w:pos="8730"/>
          <w:tab w:val="right" w:pos="9630"/>
        </w:tabs>
        <w:rPr>
          <w:rFonts w:ascii="Book Antiqua" w:hAnsi="Book Antiqua"/>
          <w:b/>
          <w:smallCaps/>
          <w:sz w:val="24"/>
          <w:szCs w:val="24"/>
          <w:lang w:val="en-CA"/>
        </w:rPr>
      </w:pPr>
      <w:r>
        <w:rPr>
          <w:rFonts w:ascii="Book Antiqua" w:hAnsi="Book Antiqua"/>
          <w:b/>
          <w:smallCaps/>
          <w:sz w:val="28"/>
          <w:szCs w:val="28"/>
          <w:lang w:val="en-CA"/>
        </w:rPr>
        <w:t>Teaching and Curriculum Experience</w:t>
      </w:r>
    </w:p>
    <w:p w14:paraId="26A14F3B" w14:textId="77777777" w:rsidR="00956F09" w:rsidRPr="00190086" w:rsidRDefault="00956F09" w:rsidP="00956F09">
      <w:pPr>
        <w:tabs>
          <w:tab w:val="right" w:pos="8730"/>
          <w:tab w:val="right" w:pos="9630"/>
        </w:tabs>
        <w:rPr>
          <w:rFonts w:ascii="Garamond" w:hAnsi="Garamond"/>
          <w:b/>
          <w:sz w:val="24"/>
          <w:szCs w:val="24"/>
          <w:lang w:val="en-CA"/>
        </w:rPr>
      </w:pPr>
    </w:p>
    <w:p w14:paraId="75177018" w14:textId="5F3D3B1E" w:rsidR="00116F2B" w:rsidRDefault="00116F2B" w:rsidP="00956F09">
      <w:pPr>
        <w:tabs>
          <w:tab w:val="left" w:pos="7740"/>
          <w:tab w:val="left" w:pos="8100"/>
          <w:tab w:val="right" w:pos="8730"/>
          <w:tab w:val="right" w:pos="9630"/>
        </w:tabs>
        <w:rPr>
          <w:rFonts w:ascii="Garamond" w:hAnsi="Garamond"/>
          <w:b/>
          <w:sz w:val="24"/>
          <w:szCs w:val="24"/>
          <w:lang w:val="en-CA"/>
        </w:rPr>
      </w:pPr>
      <w:bookmarkStart w:id="88" w:name="_Hlk481077046"/>
      <w:r>
        <w:rPr>
          <w:rFonts w:ascii="Garamond" w:hAnsi="Garamond"/>
          <w:b/>
          <w:sz w:val="24"/>
          <w:szCs w:val="24"/>
          <w:lang w:val="en-CA"/>
        </w:rPr>
        <w:t>Associate Dean, Academic</w:t>
      </w:r>
    </w:p>
    <w:p w14:paraId="33152089" w14:textId="4A5B2037" w:rsidR="00116F2B" w:rsidRDefault="00116F2B" w:rsidP="00956F09">
      <w:pPr>
        <w:tabs>
          <w:tab w:val="left" w:pos="7740"/>
          <w:tab w:val="left" w:pos="8100"/>
          <w:tab w:val="right" w:pos="8730"/>
          <w:tab w:val="right" w:pos="9630"/>
        </w:tabs>
        <w:rPr>
          <w:rFonts w:ascii="Garamond" w:hAnsi="Garamond"/>
          <w:b/>
          <w:sz w:val="24"/>
          <w:szCs w:val="24"/>
          <w:lang w:val="en-CA"/>
        </w:rPr>
      </w:pPr>
    </w:p>
    <w:p w14:paraId="24EFAF5B" w14:textId="60231E74" w:rsidR="00116F2B" w:rsidRPr="00116F2B" w:rsidRDefault="00116F2B" w:rsidP="00116F2B">
      <w:pPr>
        <w:tabs>
          <w:tab w:val="left" w:pos="7740"/>
          <w:tab w:val="left" w:pos="8640"/>
          <w:tab w:val="right" w:pos="8730"/>
          <w:tab w:val="right" w:pos="9630"/>
        </w:tabs>
        <w:rPr>
          <w:rFonts w:ascii="Garamond" w:hAnsi="Garamond"/>
          <w:b/>
          <w:iCs/>
          <w:sz w:val="24"/>
          <w:szCs w:val="24"/>
          <w:lang w:val="en-CA"/>
        </w:rPr>
      </w:pPr>
      <w:r w:rsidRPr="00A47071">
        <w:rPr>
          <w:rFonts w:ascii="Garamond" w:hAnsi="Garamond"/>
          <w:i/>
          <w:sz w:val="24"/>
          <w:szCs w:val="24"/>
        </w:rPr>
        <w:t xml:space="preserve">University of Toronto, Factor-Inwentash Faculty of Social Work - Toronto, </w:t>
      </w:r>
      <w:r w:rsidRPr="00116F2B">
        <w:rPr>
          <w:rFonts w:ascii="Garamond" w:hAnsi="Garamond"/>
          <w:i/>
          <w:sz w:val="24"/>
          <w:szCs w:val="24"/>
        </w:rPr>
        <w:t>Canada</w:t>
      </w:r>
      <w:r w:rsidRPr="00116F2B">
        <w:rPr>
          <w:rFonts w:ascii="Garamond" w:hAnsi="Garamond"/>
          <w:iCs/>
          <w:sz w:val="24"/>
          <w:szCs w:val="24"/>
        </w:rPr>
        <w:tab/>
      </w:r>
      <w:r w:rsidRPr="00116F2B">
        <w:rPr>
          <w:rFonts w:ascii="Garamond" w:hAnsi="Garamond"/>
          <w:iCs/>
          <w:sz w:val="24"/>
          <w:szCs w:val="24"/>
        </w:rPr>
        <w:tab/>
      </w:r>
      <w:r w:rsidRPr="00116F2B">
        <w:rPr>
          <w:rFonts w:ascii="Garamond" w:hAnsi="Garamond"/>
          <w:iCs/>
          <w:sz w:val="24"/>
          <w:szCs w:val="24"/>
        </w:rPr>
        <w:tab/>
      </w:r>
      <w:r w:rsidRPr="00116F2B">
        <w:rPr>
          <w:rFonts w:ascii="Garamond" w:hAnsi="Garamond"/>
          <w:i/>
          <w:sz w:val="24"/>
          <w:szCs w:val="24"/>
        </w:rPr>
        <w:t>2019 - Ongoing</w:t>
      </w:r>
    </w:p>
    <w:p w14:paraId="635B2D1C" w14:textId="1A786AA0" w:rsidR="00116F2B" w:rsidRPr="004D3CEB" w:rsidRDefault="00116F2B" w:rsidP="00424EA4">
      <w:pPr>
        <w:pStyle w:val="ListParagraph"/>
        <w:numPr>
          <w:ilvl w:val="0"/>
          <w:numId w:val="49"/>
        </w:numPr>
        <w:tabs>
          <w:tab w:val="left" w:pos="7740"/>
          <w:tab w:val="left" w:pos="8100"/>
          <w:tab w:val="right" w:pos="8730"/>
          <w:tab w:val="right" w:pos="9630"/>
        </w:tabs>
        <w:rPr>
          <w:rFonts w:ascii="Garamond" w:hAnsi="Garamond"/>
          <w:b/>
          <w:sz w:val="24"/>
          <w:szCs w:val="24"/>
          <w:lang w:val="en-CA"/>
        </w:rPr>
      </w:pPr>
      <w:r w:rsidRPr="00116F2B">
        <w:rPr>
          <w:rFonts w:ascii="Garamond" w:hAnsi="Garamond"/>
          <w:sz w:val="24"/>
          <w:szCs w:val="24"/>
        </w:rPr>
        <w:t>Oversee the MSW curricula across four programs: two-year MSW, advanced standing MSW, part-time MSW, and Indigenous Trauma and Resiliency MSW</w:t>
      </w:r>
    </w:p>
    <w:p w14:paraId="75C24562" w14:textId="77777777" w:rsidR="004D3CEB" w:rsidRPr="004D3CEB" w:rsidRDefault="004D3CEB" w:rsidP="00424EA4">
      <w:pPr>
        <w:pStyle w:val="ListParagraph"/>
        <w:numPr>
          <w:ilvl w:val="0"/>
          <w:numId w:val="49"/>
        </w:numPr>
        <w:tabs>
          <w:tab w:val="left" w:pos="7740"/>
          <w:tab w:val="left" w:pos="8100"/>
          <w:tab w:val="right" w:pos="8730"/>
          <w:tab w:val="right" w:pos="9630"/>
        </w:tabs>
        <w:rPr>
          <w:rFonts w:ascii="Garamond" w:hAnsi="Garamond"/>
          <w:b/>
          <w:sz w:val="24"/>
          <w:szCs w:val="24"/>
          <w:lang w:val="en-CA"/>
        </w:rPr>
      </w:pPr>
      <w:r>
        <w:rPr>
          <w:rFonts w:ascii="Garamond" w:hAnsi="Garamond"/>
          <w:sz w:val="24"/>
          <w:szCs w:val="24"/>
        </w:rPr>
        <w:t xml:space="preserve">Oversee six specializations within the MSW programs: Mental Health and Health, Children and their Families, Gerontology, Social Justice and Diversity, Human Services Management and Leadership, and Indigenous Trauma and Resiliency. </w:t>
      </w:r>
    </w:p>
    <w:p w14:paraId="189F41F6" w14:textId="2B85D9FE" w:rsidR="004D3CEB" w:rsidRPr="00116F2B" w:rsidRDefault="004D3CEB" w:rsidP="00424EA4">
      <w:pPr>
        <w:pStyle w:val="ListParagraph"/>
        <w:numPr>
          <w:ilvl w:val="0"/>
          <w:numId w:val="49"/>
        </w:numPr>
        <w:tabs>
          <w:tab w:val="left" w:pos="7740"/>
          <w:tab w:val="left" w:pos="8100"/>
          <w:tab w:val="right" w:pos="8730"/>
          <w:tab w:val="right" w:pos="9630"/>
        </w:tabs>
        <w:rPr>
          <w:rFonts w:ascii="Garamond" w:hAnsi="Garamond"/>
          <w:b/>
          <w:sz w:val="24"/>
          <w:szCs w:val="24"/>
          <w:lang w:val="en-CA"/>
        </w:rPr>
      </w:pPr>
      <w:r>
        <w:rPr>
          <w:rFonts w:ascii="Garamond" w:hAnsi="Garamond"/>
          <w:sz w:val="24"/>
          <w:szCs w:val="24"/>
        </w:rPr>
        <w:t>Responsible for implementing an MSW co-curriculum, including lunch and learns, workshops, and guest lectures on various topics that span clinical, social justice, policy, and research issues</w:t>
      </w:r>
    </w:p>
    <w:p w14:paraId="7D656070" w14:textId="03CBE666" w:rsidR="00116F2B" w:rsidRPr="00116F2B" w:rsidRDefault="00116F2B" w:rsidP="00424EA4">
      <w:pPr>
        <w:pStyle w:val="ListParagraph"/>
        <w:numPr>
          <w:ilvl w:val="0"/>
          <w:numId w:val="49"/>
        </w:numPr>
        <w:tabs>
          <w:tab w:val="left" w:pos="7740"/>
          <w:tab w:val="left" w:pos="8100"/>
          <w:tab w:val="right" w:pos="8730"/>
          <w:tab w:val="right" w:pos="9630"/>
        </w:tabs>
        <w:rPr>
          <w:rFonts w:ascii="Garamond" w:hAnsi="Garamond"/>
          <w:b/>
          <w:sz w:val="24"/>
          <w:szCs w:val="24"/>
          <w:lang w:val="en-CA"/>
        </w:rPr>
      </w:pPr>
      <w:r w:rsidRPr="00116F2B">
        <w:rPr>
          <w:rFonts w:ascii="Garamond" w:hAnsi="Garamond"/>
          <w:sz w:val="24"/>
          <w:szCs w:val="24"/>
        </w:rPr>
        <w:t>COVID-19 – responsible for the transition of all MSW courses from in-person to online delivery formats, including instructor training and implementation</w:t>
      </w:r>
    </w:p>
    <w:p w14:paraId="578A5A32" w14:textId="77777777" w:rsidR="00A07DF7" w:rsidRDefault="00A07DF7" w:rsidP="00956F09">
      <w:pPr>
        <w:tabs>
          <w:tab w:val="left" w:pos="7740"/>
          <w:tab w:val="left" w:pos="8100"/>
          <w:tab w:val="right" w:pos="8730"/>
          <w:tab w:val="right" w:pos="9630"/>
        </w:tabs>
        <w:rPr>
          <w:rFonts w:ascii="Garamond" w:hAnsi="Garamond"/>
          <w:b/>
          <w:sz w:val="24"/>
          <w:szCs w:val="24"/>
          <w:lang w:val="en-CA"/>
        </w:rPr>
      </w:pPr>
    </w:p>
    <w:p w14:paraId="156947E1" w14:textId="0F555429" w:rsidR="0074521C" w:rsidRDefault="0074521C" w:rsidP="00956F09">
      <w:pPr>
        <w:tabs>
          <w:tab w:val="left" w:pos="7740"/>
          <w:tab w:val="left" w:pos="8100"/>
          <w:tab w:val="right" w:pos="8730"/>
          <w:tab w:val="right" w:pos="9630"/>
        </w:tabs>
        <w:rPr>
          <w:rFonts w:ascii="Garamond" w:hAnsi="Garamond"/>
          <w:sz w:val="24"/>
          <w:szCs w:val="24"/>
          <w:lang w:val="en-CA"/>
        </w:rPr>
      </w:pPr>
      <w:r>
        <w:rPr>
          <w:rFonts w:ascii="Garamond" w:hAnsi="Garamond"/>
          <w:b/>
          <w:sz w:val="24"/>
          <w:szCs w:val="24"/>
          <w:lang w:val="en-CA"/>
        </w:rPr>
        <w:t>Field of Study/Specialization Coordinator</w:t>
      </w:r>
    </w:p>
    <w:p w14:paraId="02F7341F" w14:textId="77777777" w:rsidR="0074521C" w:rsidRDefault="0074521C" w:rsidP="00956F09">
      <w:pPr>
        <w:tabs>
          <w:tab w:val="left" w:pos="7740"/>
          <w:tab w:val="left" w:pos="8100"/>
          <w:tab w:val="right" w:pos="8730"/>
          <w:tab w:val="right" w:pos="9630"/>
        </w:tabs>
        <w:rPr>
          <w:rFonts w:ascii="Garamond" w:hAnsi="Garamond"/>
          <w:sz w:val="24"/>
          <w:szCs w:val="24"/>
          <w:lang w:val="en-CA"/>
        </w:rPr>
      </w:pPr>
    </w:p>
    <w:p w14:paraId="60973146" w14:textId="77777777" w:rsidR="0074521C" w:rsidRPr="00A47071" w:rsidRDefault="0074521C" w:rsidP="00956F09">
      <w:pPr>
        <w:tabs>
          <w:tab w:val="left" w:pos="7740"/>
          <w:tab w:val="left" w:pos="8100"/>
          <w:tab w:val="right" w:pos="8730"/>
          <w:tab w:val="right" w:pos="9630"/>
        </w:tabs>
        <w:rPr>
          <w:rFonts w:ascii="Garamond" w:hAnsi="Garamond"/>
          <w:i/>
          <w:sz w:val="24"/>
          <w:szCs w:val="24"/>
          <w:lang w:val="en-CA"/>
        </w:rPr>
      </w:pPr>
      <w:r w:rsidRPr="00A47071">
        <w:rPr>
          <w:rFonts w:ascii="Garamond" w:hAnsi="Garamond"/>
          <w:i/>
          <w:sz w:val="24"/>
          <w:szCs w:val="24"/>
        </w:rPr>
        <w:t>University of Toronto, Factor-Inwentash Faculty of Social Work - Toronto, Canada</w:t>
      </w:r>
    </w:p>
    <w:p w14:paraId="234A2420" w14:textId="77777777" w:rsidR="0074521C" w:rsidRDefault="0074521C" w:rsidP="00956F09">
      <w:pPr>
        <w:tabs>
          <w:tab w:val="left" w:pos="7740"/>
          <w:tab w:val="left" w:pos="8100"/>
          <w:tab w:val="right" w:pos="8730"/>
          <w:tab w:val="right" w:pos="9630"/>
        </w:tabs>
        <w:rPr>
          <w:rFonts w:ascii="Garamond" w:hAnsi="Garamond"/>
          <w:sz w:val="24"/>
          <w:szCs w:val="24"/>
          <w:lang w:val="en-CA"/>
        </w:rPr>
      </w:pPr>
    </w:p>
    <w:p w14:paraId="6E5893FF" w14:textId="77777777" w:rsidR="0074521C" w:rsidRPr="000A0433" w:rsidRDefault="0074521C" w:rsidP="00060A3A">
      <w:pPr>
        <w:tabs>
          <w:tab w:val="left" w:pos="8640"/>
        </w:tabs>
        <w:rPr>
          <w:rFonts w:ascii="Garamond" w:hAnsi="Garamond"/>
          <w:sz w:val="24"/>
          <w:szCs w:val="24"/>
          <w:lang w:val="en-CA"/>
        </w:rPr>
      </w:pPr>
      <w:r w:rsidRPr="000A0433">
        <w:rPr>
          <w:rFonts w:ascii="Garamond" w:hAnsi="Garamond"/>
          <w:sz w:val="24"/>
          <w:szCs w:val="24"/>
          <w:lang w:val="en-CA"/>
        </w:rPr>
        <w:t xml:space="preserve">Interim Coordinator of MSW Gerontology </w:t>
      </w:r>
      <w:r>
        <w:rPr>
          <w:rFonts w:ascii="Garamond" w:hAnsi="Garamond"/>
          <w:sz w:val="24"/>
          <w:szCs w:val="24"/>
          <w:lang w:val="en-CA"/>
        </w:rPr>
        <w:t>Field of Study/</w:t>
      </w:r>
      <w:r w:rsidRPr="000A0433">
        <w:rPr>
          <w:rFonts w:ascii="Garamond" w:hAnsi="Garamond"/>
          <w:sz w:val="24"/>
          <w:szCs w:val="24"/>
          <w:lang w:val="en-CA"/>
        </w:rPr>
        <w:t>Specialization</w:t>
      </w:r>
      <w:r w:rsidRPr="000A0433">
        <w:rPr>
          <w:rFonts w:ascii="Garamond" w:hAnsi="Garamond"/>
          <w:sz w:val="24"/>
          <w:szCs w:val="24"/>
          <w:lang w:val="en-CA"/>
        </w:rPr>
        <w:tab/>
      </w:r>
      <w:r w:rsidRPr="000A0433">
        <w:rPr>
          <w:rFonts w:ascii="Garamond" w:hAnsi="Garamond"/>
          <w:i/>
          <w:sz w:val="24"/>
          <w:szCs w:val="24"/>
          <w:lang w:val="en-CA"/>
        </w:rPr>
        <w:t>2017/2018</w:t>
      </w:r>
    </w:p>
    <w:p w14:paraId="57329C90" w14:textId="77777777" w:rsidR="0074521C" w:rsidRPr="0074521C" w:rsidRDefault="0074521C" w:rsidP="00A47071">
      <w:pPr>
        <w:pStyle w:val="ListParagraph"/>
        <w:numPr>
          <w:ilvl w:val="0"/>
          <w:numId w:val="37"/>
        </w:numPr>
        <w:tabs>
          <w:tab w:val="left" w:pos="7740"/>
          <w:tab w:val="left" w:pos="8100"/>
          <w:tab w:val="right" w:pos="8730"/>
          <w:tab w:val="right" w:pos="9630"/>
        </w:tabs>
        <w:rPr>
          <w:rFonts w:ascii="Garamond" w:hAnsi="Garamond"/>
          <w:sz w:val="24"/>
          <w:szCs w:val="24"/>
          <w:lang w:val="en-CA"/>
        </w:rPr>
      </w:pPr>
      <w:r w:rsidRPr="0074521C">
        <w:rPr>
          <w:rFonts w:ascii="Garamond" w:hAnsi="Garamond"/>
          <w:sz w:val="24"/>
          <w:szCs w:val="24"/>
          <w:lang w:val="en-CA"/>
        </w:rPr>
        <w:t>Res</w:t>
      </w:r>
      <w:r>
        <w:rPr>
          <w:rFonts w:ascii="Garamond" w:hAnsi="Garamond"/>
          <w:sz w:val="24"/>
          <w:szCs w:val="24"/>
          <w:lang w:val="en-CA"/>
        </w:rPr>
        <w:t xml:space="preserve">ponsible for </w:t>
      </w:r>
      <w:r w:rsidR="00DC3B33">
        <w:rPr>
          <w:rFonts w:ascii="Garamond" w:hAnsi="Garamond"/>
          <w:sz w:val="24"/>
          <w:szCs w:val="24"/>
          <w:lang w:val="en-CA"/>
        </w:rPr>
        <w:t>managing</w:t>
      </w:r>
      <w:r>
        <w:rPr>
          <w:rFonts w:ascii="Garamond" w:hAnsi="Garamond"/>
          <w:sz w:val="24"/>
          <w:szCs w:val="24"/>
          <w:lang w:val="en-CA"/>
        </w:rPr>
        <w:t xml:space="preserve"> the administration and ongoing development of the gerontology stream within the MSW program, including developing core social work gerontol</w:t>
      </w:r>
      <w:r w:rsidRPr="0074521C">
        <w:rPr>
          <w:rFonts w:ascii="Garamond" w:hAnsi="Garamond"/>
          <w:sz w:val="24"/>
          <w:szCs w:val="24"/>
          <w:lang w:val="en-CA"/>
        </w:rPr>
        <w:t xml:space="preserve">ogy educational competencies, reviewing and scoring </w:t>
      </w:r>
      <w:r w:rsidRPr="0074521C">
        <w:rPr>
          <w:rFonts w:ascii="Garamond" w:hAnsi="Garamond"/>
          <w:spacing w:val="-3"/>
          <w:sz w:val="24"/>
          <w:szCs w:val="24"/>
        </w:rPr>
        <w:t>MSW advanced standing admissions applications</w:t>
      </w:r>
      <w:r>
        <w:rPr>
          <w:rFonts w:ascii="Garamond" w:hAnsi="Garamond"/>
          <w:spacing w:val="-3"/>
          <w:sz w:val="24"/>
          <w:szCs w:val="24"/>
        </w:rPr>
        <w:t xml:space="preserve">, leading instructor meetings, coordinating </w:t>
      </w:r>
      <w:r w:rsidR="004C3340">
        <w:rPr>
          <w:rFonts w:ascii="Garamond" w:hAnsi="Garamond"/>
          <w:spacing w:val="-3"/>
          <w:sz w:val="24"/>
          <w:szCs w:val="24"/>
        </w:rPr>
        <w:t xml:space="preserve">a </w:t>
      </w:r>
      <w:r w:rsidR="00060A3A">
        <w:rPr>
          <w:rFonts w:ascii="Garamond" w:hAnsi="Garamond"/>
          <w:spacing w:val="-3"/>
          <w:sz w:val="24"/>
          <w:szCs w:val="24"/>
        </w:rPr>
        <w:t>cross-</w:t>
      </w:r>
      <w:r>
        <w:rPr>
          <w:rFonts w:ascii="Garamond" w:hAnsi="Garamond"/>
          <w:spacing w:val="-3"/>
          <w:sz w:val="24"/>
          <w:szCs w:val="24"/>
        </w:rPr>
        <w:t xml:space="preserve">curriculum with </w:t>
      </w:r>
      <w:r w:rsidR="004C3340">
        <w:rPr>
          <w:rFonts w:ascii="Garamond" w:hAnsi="Garamond"/>
          <w:spacing w:val="-3"/>
          <w:sz w:val="24"/>
          <w:szCs w:val="24"/>
        </w:rPr>
        <w:t xml:space="preserve">the </w:t>
      </w:r>
      <w:r>
        <w:rPr>
          <w:rFonts w:ascii="Garamond" w:hAnsi="Garamond"/>
          <w:spacing w:val="-3"/>
          <w:sz w:val="24"/>
          <w:szCs w:val="24"/>
        </w:rPr>
        <w:t xml:space="preserve">University of Toronto Institute for Life Course &amp; Aging, </w:t>
      </w:r>
      <w:r w:rsidR="00060A3A">
        <w:rPr>
          <w:rFonts w:ascii="Garamond" w:hAnsi="Garamond"/>
          <w:spacing w:val="-3"/>
          <w:sz w:val="24"/>
          <w:szCs w:val="24"/>
        </w:rPr>
        <w:t xml:space="preserve">presenting at MSW student information sessions, </w:t>
      </w:r>
      <w:r>
        <w:rPr>
          <w:rFonts w:ascii="Garamond" w:hAnsi="Garamond"/>
          <w:spacing w:val="-3"/>
          <w:sz w:val="24"/>
          <w:szCs w:val="24"/>
        </w:rPr>
        <w:t xml:space="preserve">and responding to issues </w:t>
      </w:r>
      <w:r w:rsidR="00060A3A">
        <w:rPr>
          <w:rFonts w:ascii="Garamond" w:hAnsi="Garamond"/>
          <w:spacing w:val="-3"/>
          <w:sz w:val="24"/>
          <w:szCs w:val="24"/>
        </w:rPr>
        <w:t xml:space="preserve">arising </w:t>
      </w:r>
      <w:r>
        <w:rPr>
          <w:rFonts w:ascii="Garamond" w:hAnsi="Garamond"/>
          <w:spacing w:val="-3"/>
          <w:sz w:val="24"/>
          <w:szCs w:val="24"/>
        </w:rPr>
        <w:t xml:space="preserve">among students </w:t>
      </w:r>
      <w:r w:rsidR="00060A3A">
        <w:rPr>
          <w:rFonts w:ascii="Garamond" w:hAnsi="Garamond"/>
          <w:spacing w:val="-3"/>
          <w:sz w:val="24"/>
          <w:szCs w:val="24"/>
        </w:rPr>
        <w:t xml:space="preserve">and other instructors </w:t>
      </w:r>
      <w:r>
        <w:rPr>
          <w:rFonts w:ascii="Garamond" w:hAnsi="Garamond"/>
          <w:spacing w:val="-3"/>
          <w:sz w:val="24"/>
          <w:szCs w:val="24"/>
        </w:rPr>
        <w:t xml:space="preserve">within the gerontology field of study </w:t>
      </w:r>
    </w:p>
    <w:p w14:paraId="4BAD3520" w14:textId="77777777" w:rsidR="0074521C" w:rsidRDefault="0074521C" w:rsidP="00956F09">
      <w:pPr>
        <w:tabs>
          <w:tab w:val="left" w:pos="7740"/>
          <w:tab w:val="left" w:pos="8100"/>
          <w:tab w:val="right" w:pos="8730"/>
          <w:tab w:val="right" w:pos="9630"/>
        </w:tabs>
        <w:rPr>
          <w:rFonts w:ascii="Garamond" w:hAnsi="Garamond"/>
          <w:b/>
          <w:sz w:val="24"/>
          <w:szCs w:val="24"/>
          <w:lang w:val="en-CA"/>
        </w:rPr>
      </w:pPr>
    </w:p>
    <w:p w14:paraId="4EDBED48" w14:textId="77777777" w:rsidR="00956F09" w:rsidRPr="00190086" w:rsidRDefault="00956F09" w:rsidP="00956F09">
      <w:pPr>
        <w:tabs>
          <w:tab w:val="left" w:pos="7740"/>
          <w:tab w:val="left" w:pos="8100"/>
          <w:tab w:val="right" w:pos="8730"/>
          <w:tab w:val="right" w:pos="9630"/>
        </w:tabs>
        <w:rPr>
          <w:rFonts w:ascii="Garamond" w:hAnsi="Garamond"/>
          <w:b/>
          <w:sz w:val="24"/>
          <w:szCs w:val="24"/>
          <w:lang w:val="en-CA"/>
        </w:rPr>
      </w:pPr>
      <w:r w:rsidRPr="00190086">
        <w:rPr>
          <w:rFonts w:ascii="Garamond" w:hAnsi="Garamond"/>
          <w:b/>
          <w:sz w:val="24"/>
          <w:szCs w:val="24"/>
          <w:lang w:val="en-CA"/>
        </w:rPr>
        <w:t>Course Coordinator</w:t>
      </w:r>
      <w:r w:rsidR="0074521C">
        <w:rPr>
          <w:rFonts w:ascii="Garamond" w:hAnsi="Garamond"/>
          <w:b/>
          <w:sz w:val="24"/>
          <w:szCs w:val="24"/>
          <w:lang w:val="en-CA"/>
        </w:rPr>
        <w:t xml:space="preserve"> and </w:t>
      </w:r>
      <w:r w:rsidRPr="00190086">
        <w:rPr>
          <w:rFonts w:ascii="Garamond" w:hAnsi="Garamond"/>
          <w:b/>
          <w:sz w:val="24"/>
          <w:szCs w:val="24"/>
          <w:lang w:val="en-CA"/>
        </w:rPr>
        <w:t>Instructor</w:t>
      </w:r>
    </w:p>
    <w:p w14:paraId="662AC922" w14:textId="77777777" w:rsidR="00956F09" w:rsidRPr="00190086" w:rsidRDefault="00956F09" w:rsidP="00956F09">
      <w:pPr>
        <w:tabs>
          <w:tab w:val="left" w:pos="7740"/>
          <w:tab w:val="left" w:pos="8100"/>
          <w:tab w:val="right" w:pos="8730"/>
          <w:tab w:val="right" w:pos="9630"/>
        </w:tabs>
        <w:rPr>
          <w:rFonts w:ascii="Garamond" w:hAnsi="Garamond"/>
          <w:sz w:val="24"/>
          <w:szCs w:val="24"/>
        </w:rPr>
      </w:pPr>
    </w:p>
    <w:p w14:paraId="1272FF5C" w14:textId="77777777" w:rsidR="00956F09" w:rsidRPr="00A47071" w:rsidRDefault="00956F09" w:rsidP="00956F09">
      <w:pPr>
        <w:tabs>
          <w:tab w:val="left" w:pos="7740"/>
          <w:tab w:val="left" w:pos="8100"/>
          <w:tab w:val="right" w:pos="8730"/>
          <w:tab w:val="right" w:pos="9630"/>
        </w:tabs>
        <w:rPr>
          <w:rFonts w:ascii="Garamond" w:hAnsi="Garamond"/>
          <w:b/>
          <w:i/>
          <w:sz w:val="24"/>
          <w:szCs w:val="24"/>
          <w:lang w:val="en-CA"/>
        </w:rPr>
      </w:pPr>
      <w:r w:rsidRPr="00A47071">
        <w:rPr>
          <w:rFonts w:ascii="Garamond" w:hAnsi="Garamond"/>
          <w:i/>
          <w:sz w:val="24"/>
          <w:szCs w:val="24"/>
        </w:rPr>
        <w:t>University of Toronto, Factor-Inwentash Faculty of Social Work - Toronto, Canada</w:t>
      </w:r>
    </w:p>
    <w:p w14:paraId="60BB3660" w14:textId="77777777" w:rsidR="00956F09" w:rsidRPr="00190086" w:rsidRDefault="00956F09" w:rsidP="00956F09">
      <w:pPr>
        <w:tabs>
          <w:tab w:val="left" w:pos="7740"/>
          <w:tab w:val="left" w:pos="8100"/>
          <w:tab w:val="right" w:pos="8730"/>
          <w:tab w:val="right" w:pos="9630"/>
        </w:tabs>
        <w:rPr>
          <w:rFonts w:ascii="Garamond" w:hAnsi="Garamond"/>
          <w:sz w:val="24"/>
          <w:szCs w:val="24"/>
          <w:lang w:val="en-CA"/>
        </w:rPr>
      </w:pPr>
    </w:p>
    <w:p w14:paraId="0921E56F" w14:textId="77777777" w:rsidR="00956F09" w:rsidRPr="003E10F0" w:rsidRDefault="00956F09" w:rsidP="00060A3A">
      <w:pPr>
        <w:rPr>
          <w:rFonts w:ascii="Garamond" w:hAnsi="Garamond"/>
          <w:sz w:val="24"/>
          <w:szCs w:val="24"/>
          <w:lang w:val="en-CA"/>
        </w:rPr>
      </w:pPr>
      <w:r w:rsidRPr="00190086">
        <w:rPr>
          <w:rFonts w:ascii="Garamond" w:hAnsi="Garamond"/>
          <w:sz w:val="24"/>
          <w:szCs w:val="24"/>
          <w:lang w:val="en-CA"/>
        </w:rPr>
        <w:t xml:space="preserve">Social Work Practice </w:t>
      </w:r>
      <w:r w:rsidRPr="003E10F0">
        <w:rPr>
          <w:rFonts w:ascii="Garamond" w:hAnsi="Garamond"/>
          <w:sz w:val="24"/>
          <w:szCs w:val="24"/>
          <w:lang w:val="en-CA"/>
        </w:rPr>
        <w:t>with Individuals and Families</w:t>
      </w:r>
      <w:r w:rsidR="00060A3A" w:rsidRPr="003E10F0">
        <w:rPr>
          <w:rFonts w:ascii="Garamond" w:hAnsi="Garamond"/>
          <w:sz w:val="24"/>
          <w:szCs w:val="24"/>
          <w:lang w:val="en-CA"/>
        </w:rPr>
        <w:t xml:space="preserve"> </w:t>
      </w:r>
      <w:r w:rsidRPr="003E10F0">
        <w:rPr>
          <w:rFonts w:ascii="Garamond" w:hAnsi="Garamond"/>
          <w:sz w:val="24"/>
          <w:szCs w:val="24"/>
          <w:lang w:val="en-CA"/>
        </w:rPr>
        <w:t>– Master’s-level</w:t>
      </w:r>
      <w:r w:rsidR="00060A3A" w:rsidRPr="003E10F0">
        <w:rPr>
          <w:rFonts w:ascii="Garamond" w:hAnsi="Garamond"/>
          <w:sz w:val="24"/>
          <w:szCs w:val="24"/>
          <w:lang w:val="en-CA"/>
        </w:rPr>
        <w:tab/>
      </w:r>
      <w:r w:rsidR="00060A3A" w:rsidRPr="003E10F0">
        <w:rPr>
          <w:rFonts w:ascii="Garamond" w:hAnsi="Garamond"/>
          <w:sz w:val="24"/>
          <w:szCs w:val="24"/>
          <w:lang w:val="en-CA"/>
        </w:rPr>
        <w:tab/>
      </w:r>
      <w:r w:rsidR="00060A3A" w:rsidRPr="003E10F0">
        <w:rPr>
          <w:rFonts w:ascii="Garamond" w:hAnsi="Garamond"/>
          <w:sz w:val="24"/>
          <w:szCs w:val="24"/>
          <w:lang w:val="en-CA"/>
        </w:rPr>
        <w:tab/>
      </w:r>
      <w:r w:rsidR="00060A3A" w:rsidRPr="003E10F0">
        <w:rPr>
          <w:rFonts w:ascii="Garamond" w:hAnsi="Garamond"/>
          <w:sz w:val="24"/>
          <w:szCs w:val="24"/>
          <w:lang w:val="en-CA"/>
        </w:rPr>
        <w:tab/>
      </w:r>
      <w:r w:rsidR="00060A3A" w:rsidRPr="003E10F0">
        <w:rPr>
          <w:rFonts w:ascii="Garamond" w:hAnsi="Garamond"/>
          <w:i/>
          <w:sz w:val="24"/>
          <w:szCs w:val="24"/>
          <w:lang w:val="en-CA"/>
        </w:rPr>
        <w:t>2015 - Ongoing</w:t>
      </w:r>
    </w:p>
    <w:p w14:paraId="746B7DA8" w14:textId="77777777" w:rsidR="003E10F0" w:rsidRPr="003E10F0" w:rsidRDefault="003E10F0" w:rsidP="00A47071">
      <w:pPr>
        <w:pStyle w:val="ListParagraph"/>
        <w:numPr>
          <w:ilvl w:val="0"/>
          <w:numId w:val="16"/>
        </w:numPr>
        <w:tabs>
          <w:tab w:val="right" w:pos="8730"/>
          <w:tab w:val="right" w:pos="9630"/>
          <w:tab w:val="left" w:pos="9720"/>
        </w:tabs>
        <w:rPr>
          <w:rFonts w:ascii="Garamond" w:hAnsi="Garamond"/>
          <w:bCs/>
          <w:sz w:val="24"/>
          <w:szCs w:val="24"/>
        </w:rPr>
      </w:pPr>
      <w:r w:rsidRPr="003E10F0">
        <w:rPr>
          <w:rFonts w:ascii="Garamond" w:hAnsi="Garamond"/>
          <w:bCs/>
          <w:sz w:val="24"/>
          <w:szCs w:val="24"/>
        </w:rPr>
        <w:t xml:space="preserve">MSW course </w:t>
      </w:r>
      <w:r w:rsidRPr="003E10F0">
        <w:rPr>
          <w:rFonts w:ascii="Garamond" w:hAnsi="Garamond"/>
          <w:sz w:val="24"/>
          <w:szCs w:val="24"/>
          <w:lang w:val="en-CA"/>
        </w:rPr>
        <w:t>emphasiz</w:t>
      </w:r>
      <w:r w:rsidR="00782614">
        <w:rPr>
          <w:rFonts w:ascii="Garamond" w:hAnsi="Garamond"/>
          <w:sz w:val="24"/>
          <w:szCs w:val="24"/>
          <w:lang w:val="en-CA"/>
        </w:rPr>
        <w:t>ing</w:t>
      </w:r>
      <w:r w:rsidRPr="003E10F0">
        <w:rPr>
          <w:rFonts w:ascii="Garamond" w:hAnsi="Garamond"/>
          <w:sz w:val="24"/>
          <w:szCs w:val="24"/>
          <w:lang w:val="en-CA"/>
        </w:rPr>
        <w:t xml:space="preserve"> foundational </w:t>
      </w:r>
      <w:r>
        <w:rPr>
          <w:rFonts w:ascii="Garamond" w:hAnsi="Garamond"/>
          <w:sz w:val="24"/>
          <w:szCs w:val="24"/>
          <w:lang w:val="en-CA"/>
        </w:rPr>
        <w:t xml:space="preserve">social work </w:t>
      </w:r>
      <w:r w:rsidRPr="003E10F0">
        <w:rPr>
          <w:rFonts w:ascii="Garamond" w:hAnsi="Garamond"/>
          <w:sz w:val="24"/>
          <w:szCs w:val="24"/>
          <w:lang w:val="en-CA"/>
        </w:rPr>
        <w:t xml:space="preserve">practice </w:t>
      </w:r>
      <w:r w:rsidR="00782614">
        <w:rPr>
          <w:rFonts w:ascii="Garamond" w:hAnsi="Garamond"/>
          <w:sz w:val="24"/>
          <w:szCs w:val="24"/>
          <w:lang w:val="en-CA"/>
        </w:rPr>
        <w:t xml:space="preserve">theory, </w:t>
      </w:r>
      <w:r w:rsidRPr="003E10F0">
        <w:rPr>
          <w:rFonts w:ascii="Garamond" w:hAnsi="Garamond"/>
          <w:sz w:val="24"/>
          <w:szCs w:val="24"/>
          <w:lang w:val="en-CA"/>
        </w:rPr>
        <w:t xml:space="preserve">concepts </w:t>
      </w:r>
      <w:r w:rsidR="00782614">
        <w:rPr>
          <w:rFonts w:ascii="Garamond" w:hAnsi="Garamond"/>
          <w:sz w:val="24"/>
          <w:szCs w:val="24"/>
          <w:lang w:val="en-CA"/>
        </w:rPr>
        <w:t xml:space="preserve">and skills related to work with </w:t>
      </w:r>
      <w:r w:rsidRPr="003E10F0">
        <w:rPr>
          <w:rFonts w:ascii="Garamond" w:hAnsi="Garamond"/>
          <w:sz w:val="24"/>
          <w:szCs w:val="24"/>
          <w:lang w:val="en-CA"/>
        </w:rPr>
        <w:t>individuals</w:t>
      </w:r>
      <w:r w:rsidR="00782614">
        <w:rPr>
          <w:rFonts w:ascii="Garamond" w:hAnsi="Garamond"/>
          <w:sz w:val="24"/>
          <w:szCs w:val="24"/>
          <w:lang w:val="en-CA"/>
        </w:rPr>
        <w:t xml:space="preserve">, </w:t>
      </w:r>
      <w:r w:rsidRPr="003E10F0">
        <w:rPr>
          <w:rFonts w:ascii="Garamond" w:hAnsi="Garamond"/>
          <w:sz w:val="24"/>
          <w:szCs w:val="24"/>
          <w:lang w:val="en-CA"/>
        </w:rPr>
        <w:t>couples</w:t>
      </w:r>
      <w:r w:rsidR="00782614">
        <w:rPr>
          <w:rFonts w:ascii="Garamond" w:hAnsi="Garamond"/>
          <w:sz w:val="24"/>
          <w:szCs w:val="24"/>
          <w:lang w:val="en-CA"/>
        </w:rPr>
        <w:t xml:space="preserve">, and </w:t>
      </w:r>
      <w:r w:rsidR="00782614" w:rsidRPr="003E10F0">
        <w:rPr>
          <w:rFonts w:ascii="Garamond" w:hAnsi="Garamond"/>
          <w:sz w:val="24"/>
          <w:szCs w:val="24"/>
          <w:lang w:val="en-CA"/>
        </w:rPr>
        <w:t>families</w:t>
      </w:r>
    </w:p>
    <w:p w14:paraId="5AC087EC" w14:textId="77777777" w:rsidR="00956F09" w:rsidRPr="00190086" w:rsidRDefault="00956F09" w:rsidP="00A47071">
      <w:pPr>
        <w:pStyle w:val="ListParagraph"/>
        <w:numPr>
          <w:ilvl w:val="0"/>
          <w:numId w:val="16"/>
        </w:numPr>
        <w:tabs>
          <w:tab w:val="right" w:pos="8730"/>
          <w:tab w:val="right" w:pos="9630"/>
          <w:tab w:val="left" w:pos="9720"/>
        </w:tabs>
        <w:rPr>
          <w:rFonts w:ascii="Garamond" w:hAnsi="Garamond"/>
          <w:bCs/>
          <w:sz w:val="24"/>
          <w:szCs w:val="24"/>
        </w:rPr>
      </w:pPr>
      <w:r w:rsidRPr="003E10F0">
        <w:rPr>
          <w:rFonts w:ascii="Garamond" w:hAnsi="Garamond"/>
          <w:sz w:val="24"/>
          <w:szCs w:val="24"/>
          <w:lang w:val="en-CA"/>
        </w:rPr>
        <w:t>Course coordinator and</w:t>
      </w:r>
      <w:r w:rsidRPr="00190086">
        <w:rPr>
          <w:rFonts w:ascii="Garamond" w:hAnsi="Garamond"/>
          <w:sz w:val="24"/>
          <w:szCs w:val="24"/>
          <w:lang w:val="en-CA"/>
        </w:rPr>
        <w:t xml:space="preserve"> instructor</w:t>
      </w:r>
    </w:p>
    <w:p w14:paraId="272B462C" w14:textId="77777777" w:rsidR="00956F09" w:rsidRPr="00190086" w:rsidRDefault="00956F09" w:rsidP="00A47071">
      <w:pPr>
        <w:pStyle w:val="ListParagraph"/>
        <w:numPr>
          <w:ilvl w:val="0"/>
          <w:numId w:val="16"/>
        </w:numPr>
        <w:tabs>
          <w:tab w:val="right" w:pos="8730"/>
          <w:tab w:val="right" w:pos="9630"/>
          <w:tab w:val="left" w:pos="9720"/>
        </w:tabs>
        <w:rPr>
          <w:rFonts w:ascii="Garamond" w:hAnsi="Garamond"/>
          <w:bCs/>
          <w:sz w:val="24"/>
          <w:szCs w:val="24"/>
        </w:rPr>
      </w:pPr>
      <w:r w:rsidRPr="00190086">
        <w:rPr>
          <w:rFonts w:ascii="Garamond" w:hAnsi="Garamond"/>
          <w:sz w:val="24"/>
          <w:szCs w:val="24"/>
          <w:lang w:val="en-CA"/>
        </w:rPr>
        <w:t xml:space="preserve">Responsible for coordinating and managing six course sections and five other instructors in this core course taken by </w:t>
      </w:r>
      <w:r w:rsidR="00060A3A">
        <w:rPr>
          <w:rFonts w:ascii="Garamond" w:hAnsi="Garamond"/>
          <w:sz w:val="24"/>
          <w:szCs w:val="24"/>
          <w:lang w:val="en-CA"/>
        </w:rPr>
        <w:t xml:space="preserve">all </w:t>
      </w:r>
      <w:proofErr w:type="gramStart"/>
      <w:r w:rsidRPr="00190086">
        <w:rPr>
          <w:rFonts w:ascii="Garamond" w:hAnsi="Garamond"/>
          <w:sz w:val="24"/>
          <w:szCs w:val="24"/>
          <w:lang w:val="en-CA"/>
        </w:rPr>
        <w:t>first-year</w:t>
      </w:r>
      <w:proofErr w:type="gramEnd"/>
      <w:r w:rsidRPr="00190086">
        <w:rPr>
          <w:rFonts w:ascii="Garamond" w:hAnsi="Garamond"/>
          <w:sz w:val="24"/>
          <w:szCs w:val="24"/>
          <w:lang w:val="en-CA"/>
        </w:rPr>
        <w:t xml:space="preserve"> MSW students</w:t>
      </w:r>
    </w:p>
    <w:p w14:paraId="422FCCDE" w14:textId="77777777" w:rsidR="00956F09" w:rsidRPr="00190086" w:rsidRDefault="00956F09" w:rsidP="00A47071">
      <w:pPr>
        <w:pStyle w:val="ListParagraph"/>
        <w:numPr>
          <w:ilvl w:val="0"/>
          <w:numId w:val="16"/>
        </w:numPr>
        <w:tabs>
          <w:tab w:val="left" w:pos="7740"/>
          <w:tab w:val="left" w:pos="8100"/>
          <w:tab w:val="right" w:pos="8730"/>
          <w:tab w:val="right" w:pos="9630"/>
        </w:tabs>
        <w:rPr>
          <w:rFonts w:ascii="Garamond" w:hAnsi="Garamond"/>
          <w:sz w:val="24"/>
          <w:szCs w:val="24"/>
          <w:lang w:val="en-CA"/>
        </w:rPr>
      </w:pPr>
      <w:r w:rsidRPr="00190086">
        <w:rPr>
          <w:rFonts w:ascii="Garamond" w:hAnsi="Garamond"/>
          <w:sz w:val="24"/>
          <w:szCs w:val="24"/>
          <w:lang w:val="en-CA"/>
        </w:rPr>
        <w:t>Supervision responsibilities for PhD student</w:t>
      </w:r>
      <w:r w:rsidR="00C4760A">
        <w:rPr>
          <w:rFonts w:ascii="Garamond" w:hAnsi="Garamond"/>
          <w:sz w:val="24"/>
          <w:szCs w:val="24"/>
          <w:lang w:val="en-CA"/>
        </w:rPr>
        <w:t xml:space="preserve"> and sessional </w:t>
      </w:r>
      <w:r w:rsidRPr="00190086">
        <w:rPr>
          <w:rFonts w:ascii="Garamond" w:hAnsi="Garamond"/>
          <w:sz w:val="24"/>
          <w:szCs w:val="24"/>
          <w:lang w:val="en-CA"/>
        </w:rPr>
        <w:t>course instructors</w:t>
      </w:r>
    </w:p>
    <w:p w14:paraId="3ED3340B" w14:textId="77777777" w:rsidR="00956F09" w:rsidRPr="00190086" w:rsidRDefault="00956F09" w:rsidP="00956F09">
      <w:pPr>
        <w:tabs>
          <w:tab w:val="left" w:pos="7740"/>
          <w:tab w:val="left" w:pos="8100"/>
          <w:tab w:val="right" w:pos="8730"/>
          <w:tab w:val="right" w:pos="9630"/>
        </w:tabs>
        <w:rPr>
          <w:rFonts w:ascii="Garamond" w:hAnsi="Garamond"/>
          <w:sz w:val="24"/>
          <w:szCs w:val="24"/>
          <w:lang w:val="en-CA"/>
        </w:rPr>
      </w:pPr>
    </w:p>
    <w:p w14:paraId="47806A34" w14:textId="77777777" w:rsidR="00956F09" w:rsidRPr="00190086" w:rsidRDefault="00956F09" w:rsidP="00060A3A">
      <w:pPr>
        <w:rPr>
          <w:rFonts w:ascii="Garamond" w:hAnsi="Garamond"/>
          <w:sz w:val="24"/>
          <w:szCs w:val="24"/>
          <w:lang w:val="en-CA"/>
        </w:rPr>
      </w:pPr>
      <w:r w:rsidRPr="00190086">
        <w:rPr>
          <w:rFonts w:ascii="Garamond" w:hAnsi="Garamond"/>
          <w:sz w:val="24"/>
          <w:szCs w:val="24"/>
          <w:lang w:val="en-CA"/>
        </w:rPr>
        <w:t>Family Practice Across the Life Cycle: Caregiving and Older Adults – Master’s-level</w:t>
      </w:r>
      <w:r w:rsidR="00060A3A">
        <w:rPr>
          <w:rFonts w:ascii="Garamond" w:hAnsi="Garamond"/>
          <w:sz w:val="24"/>
          <w:szCs w:val="24"/>
          <w:lang w:val="en-CA"/>
        </w:rPr>
        <w:tab/>
      </w:r>
      <w:r w:rsidR="00060A3A" w:rsidRPr="00060A3A">
        <w:rPr>
          <w:rFonts w:ascii="Garamond" w:hAnsi="Garamond"/>
          <w:i/>
          <w:sz w:val="24"/>
          <w:szCs w:val="24"/>
          <w:lang w:val="en-CA"/>
        </w:rPr>
        <w:t>2015 - Ongoing</w:t>
      </w:r>
    </w:p>
    <w:p w14:paraId="24772F6C" w14:textId="77777777" w:rsidR="003E10F0" w:rsidRDefault="003E10F0" w:rsidP="00A47071">
      <w:pPr>
        <w:pStyle w:val="ListParagraph"/>
        <w:numPr>
          <w:ilvl w:val="0"/>
          <w:numId w:val="17"/>
        </w:numPr>
        <w:tabs>
          <w:tab w:val="left" w:pos="7740"/>
          <w:tab w:val="left" w:pos="8100"/>
          <w:tab w:val="right" w:pos="8730"/>
          <w:tab w:val="right" w:pos="9630"/>
        </w:tabs>
        <w:rPr>
          <w:rFonts w:ascii="Garamond" w:hAnsi="Garamond"/>
          <w:sz w:val="24"/>
          <w:szCs w:val="24"/>
          <w:lang w:val="en-CA"/>
        </w:rPr>
      </w:pPr>
      <w:r>
        <w:rPr>
          <w:rFonts w:ascii="Garamond" w:hAnsi="Garamond"/>
          <w:sz w:val="24"/>
          <w:szCs w:val="24"/>
          <w:lang w:val="en-CA"/>
        </w:rPr>
        <w:t xml:space="preserve">MSW course on older adult caregiver theory, </w:t>
      </w:r>
      <w:proofErr w:type="gramStart"/>
      <w:r>
        <w:rPr>
          <w:rFonts w:ascii="Garamond" w:hAnsi="Garamond"/>
          <w:sz w:val="24"/>
          <w:szCs w:val="24"/>
          <w:lang w:val="en-CA"/>
        </w:rPr>
        <w:t>practice</w:t>
      </w:r>
      <w:proofErr w:type="gramEnd"/>
      <w:r>
        <w:rPr>
          <w:rFonts w:ascii="Garamond" w:hAnsi="Garamond"/>
          <w:sz w:val="24"/>
          <w:szCs w:val="24"/>
          <w:lang w:val="en-CA"/>
        </w:rPr>
        <w:t xml:space="preserve"> and intervention</w:t>
      </w:r>
    </w:p>
    <w:p w14:paraId="0B63169B" w14:textId="77777777" w:rsidR="00956F09" w:rsidRPr="00190086" w:rsidRDefault="00956F09" w:rsidP="00A47071">
      <w:pPr>
        <w:pStyle w:val="ListParagraph"/>
        <w:numPr>
          <w:ilvl w:val="0"/>
          <w:numId w:val="17"/>
        </w:numPr>
        <w:tabs>
          <w:tab w:val="left" w:pos="7740"/>
          <w:tab w:val="left" w:pos="8100"/>
          <w:tab w:val="right" w:pos="8730"/>
          <w:tab w:val="right" w:pos="9630"/>
        </w:tabs>
        <w:rPr>
          <w:rFonts w:ascii="Garamond" w:hAnsi="Garamond"/>
          <w:sz w:val="24"/>
          <w:szCs w:val="24"/>
          <w:lang w:val="en-CA"/>
        </w:rPr>
      </w:pPr>
      <w:r w:rsidRPr="00190086">
        <w:rPr>
          <w:rFonts w:ascii="Garamond" w:hAnsi="Garamond"/>
          <w:sz w:val="24"/>
          <w:szCs w:val="24"/>
          <w:lang w:val="en-CA"/>
        </w:rPr>
        <w:t>Course coordinator and instructor</w:t>
      </w:r>
    </w:p>
    <w:p w14:paraId="73670003" w14:textId="77777777" w:rsidR="00956F09" w:rsidRPr="00190086" w:rsidRDefault="00956F09" w:rsidP="00A47071">
      <w:pPr>
        <w:pStyle w:val="ListParagraph"/>
        <w:numPr>
          <w:ilvl w:val="0"/>
          <w:numId w:val="17"/>
        </w:numPr>
        <w:tabs>
          <w:tab w:val="left" w:pos="7740"/>
          <w:tab w:val="left" w:pos="8100"/>
          <w:tab w:val="right" w:pos="8730"/>
          <w:tab w:val="right" w:pos="9630"/>
        </w:tabs>
        <w:rPr>
          <w:rFonts w:ascii="Garamond" w:hAnsi="Garamond"/>
          <w:sz w:val="24"/>
          <w:szCs w:val="24"/>
          <w:lang w:val="en-CA"/>
        </w:rPr>
      </w:pPr>
      <w:r w:rsidRPr="00190086">
        <w:rPr>
          <w:rFonts w:ascii="Garamond" w:hAnsi="Garamond"/>
          <w:sz w:val="24"/>
          <w:szCs w:val="24"/>
          <w:lang w:val="en-CA"/>
        </w:rPr>
        <w:t>Constructed course from scratch (</w:t>
      </w:r>
      <w:r w:rsidRPr="00190086">
        <w:rPr>
          <w:rFonts w:ascii="Garamond" w:hAnsi="Garamond"/>
          <w:sz w:val="24"/>
          <w:szCs w:val="24"/>
        </w:rPr>
        <w:t>course content, readings, evaluation structure, syllabus, etc.)</w:t>
      </w:r>
    </w:p>
    <w:p w14:paraId="51786CC6" w14:textId="77777777" w:rsidR="00956F09" w:rsidRPr="00190086" w:rsidRDefault="00956F09" w:rsidP="00956F09">
      <w:pPr>
        <w:tabs>
          <w:tab w:val="left" w:pos="7740"/>
          <w:tab w:val="left" w:pos="8100"/>
          <w:tab w:val="right" w:pos="8730"/>
          <w:tab w:val="right" w:pos="9630"/>
        </w:tabs>
        <w:rPr>
          <w:rFonts w:ascii="Garamond" w:hAnsi="Garamond"/>
          <w:sz w:val="24"/>
          <w:szCs w:val="24"/>
          <w:lang w:val="en-CA"/>
        </w:rPr>
      </w:pPr>
    </w:p>
    <w:p w14:paraId="358C2BE0" w14:textId="77777777" w:rsidR="00BF45A5" w:rsidRDefault="00BF45A5" w:rsidP="00060A3A">
      <w:pPr>
        <w:rPr>
          <w:rFonts w:ascii="Garamond" w:hAnsi="Garamond"/>
          <w:sz w:val="24"/>
          <w:szCs w:val="24"/>
          <w:lang w:val="en-CA"/>
        </w:rPr>
      </w:pPr>
    </w:p>
    <w:p w14:paraId="7B3BEAAA" w14:textId="77777777" w:rsidR="00BF45A5" w:rsidRDefault="00BF45A5" w:rsidP="00060A3A">
      <w:pPr>
        <w:rPr>
          <w:rFonts w:ascii="Garamond" w:hAnsi="Garamond"/>
          <w:sz w:val="24"/>
          <w:szCs w:val="24"/>
          <w:lang w:val="en-CA"/>
        </w:rPr>
      </w:pPr>
    </w:p>
    <w:p w14:paraId="13F1C12C" w14:textId="5D7C0E42" w:rsidR="00956F09" w:rsidRPr="00190086" w:rsidRDefault="00956F09" w:rsidP="00060A3A">
      <w:pPr>
        <w:rPr>
          <w:rFonts w:ascii="Garamond" w:hAnsi="Garamond"/>
          <w:sz w:val="24"/>
          <w:szCs w:val="24"/>
          <w:lang w:val="en-CA"/>
        </w:rPr>
      </w:pPr>
      <w:r w:rsidRPr="00190086">
        <w:rPr>
          <w:rFonts w:ascii="Garamond" w:hAnsi="Garamond"/>
          <w:sz w:val="24"/>
          <w:szCs w:val="24"/>
          <w:lang w:val="en-CA"/>
        </w:rPr>
        <w:lastRenderedPageBreak/>
        <w:t xml:space="preserve">Special Topics in </w:t>
      </w:r>
      <w:r w:rsidR="00060A3A">
        <w:rPr>
          <w:rFonts w:ascii="Garamond" w:hAnsi="Garamond"/>
          <w:sz w:val="24"/>
          <w:szCs w:val="24"/>
          <w:lang w:val="en-CA"/>
        </w:rPr>
        <w:t xml:space="preserve">Social Work </w:t>
      </w:r>
      <w:r w:rsidRPr="00190086">
        <w:rPr>
          <w:rFonts w:ascii="Garamond" w:hAnsi="Garamond"/>
          <w:sz w:val="24"/>
          <w:szCs w:val="24"/>
          <w:lang w:val="en-CA"/>
        </w:rPr>
        <w:t>Gerontology: Elder Abuse</w:t>
      </w:r>
      <w:r w:rsidR="00060A3A">
        <w:rPr>
          <w:rFonts w:ascii="Garamond" w:hAnsi="Garamond"/>
          <w:sz w:val="24"/>
          <w:szCs w:val="24"/>
          <w:lang w:val="en-CA"/>
        </w:rPr>
        <w:t xml:space="preserve"> </w:t>
      </w:r>
      <w:r w:rsidRPr="00190086">
        <w:rPr>
          <w:rFonts w:ascii="Garamond" w:hAnsi="Garamond"/>
          <w:sz w:val="24"/>
          <w:szCs w:val="24"/>
          <w:lang w:val="en-CA"/>
        </w:rPr>
        <w:t>– Master’s-level</w:t>
      </w:r>
      <w:r w:rsidR="00060A3A">
        <w:rPr>
          <w:rFonts w:ascii="Garamond" w:hAnsi="Garamond"/>
          <w:sz w:val="24"/>
          <w:szCs w:val="24"/>
          <w:lang w:val="en-CA"/>
        </w:rPr>
        <w:tab/>
      </w:r>
      <w:r w:rsidR="00060A3A">
        <w:rPr>
          <w:rFonts w:ascii="Garamond" w:hAnsi="Garamond"/>
          <w:sz w:val="24"/>
          <w:szCs w:val="24"/>
          <w:lang w:val="en-CA"/>
        </w:rPr>
        <w:tab/>
      </w:r>
      <w:r w:rsidR="00060A3A">
        <w:rPr>
          <w:rFonts w:ascii="Garamond" w:hAnsi="Garamond"/>
          <w:sz w:val="24"/>
          <w:szCs w:val="24"/>
          <w:lang w:val="en-CA"/>
        </w:rPr>
        <w:tab/>
      </w:r>
      <w:r w:rsidR="00060A3A" w:rsidRPr="00060A3A">
        <w:rPr>
          <w:rFonts w:ascii="Garamond" w:hAnsi="Garamond"/>
          <w:i/>
          <w:sz w:val="24"/>
          <w:szCs w:val="24"/>
          <w:lang w:val="en-CA"/>
        </w:rPr>
        <w:t>2015 - Ongoing</w:t>
      </w:r>
    </w:p>
    <w:p w14:paraId="3C8C7546" w14:textId="77777777" w:rsidR="003E10F0" w:rsidRDefault="003E10F0" w:rsidP="00A47071">
      <w:pPr>
        <w:pStyle w:val="ListParagraph"/>
        <w:numPr>
          <w:ilvl w:val="0"/>
          <w:numId w:val="17"/>
        </w:numPr>
        <w:tabs>
          <w:tab w:val="left" w:pos="7740"/>
          <w:tab w:val="left" w:pos="8100"/>
          <w:tab w:val="right" w:pos="8730"/>
          <w:tab w:val="right" w:pos="9630"/>
        </w:tabs>
        <w:rPr>
          <w:rFonts w:ascii="Garamond" w:hAnsi="Garamond"/>
          <w:sz w:val="24"/>
          <w:szCs w:val="24"/>
          <w:lang w:val="en-CA"/>
        </w:rPr>
      </w:pPr>
      <w:r>
        <w:rPr>
          <w:rFonts w:ascii="Garamond" w:hAnsi="Garamond"/>
          <w:sz w:val="24"/>
          <w:szCs w:val="24"/>
          <w:lang w:val="en-CA"/>
        </w:rPr>
        <w:t>MSW course on elder abuse knowledge, theory, practice, and policy in community and long-term care settings</w:t>
      </w:r>
    </w:p>
    <w:p w14:paraId="737BD26C" w14:textId="77777777" w:rsidR="00956F09" w:rsidRPr="00190086" w:rsidRDefault="00956F09" w:rsidP="00A47071">
      <w:pPr>
        <w:pStyle w:val="ListParagraph"/>
        <w:numPr>
          <w:ilvl w:val="0"/>
          <w:numId w:val="17"/>
        </w:numPr>
        <w:tabs>
          <w:tab w:val="left" w:pos="7740"/>
          <w:tab w:val="left" w:pos="8100"/>
          <w:tab w:val="right" w:pos="8730"/>
          <w:tab w:val="right" w:pos="9630"/>
        </w:tabs>
        <w:rPr>
          <w:rFonts w:ascii="Garamond" w:hAnsi="Garamond"/>
          <w:sz w:val="24"/>
          <w:szCs w:val="24"/>
          <w:lang w:val="en-CA"/>
        </w:rPr>
      </w:pPr>
      <w:r w:rsidRPr="00190086">
        <w:rPr>
          <w:rFonts w:ascii="Garamond" w:hAnsi="Garamond"/>
          <w:sz w:val="24"/>
          <w:szCs w:val="24"/>
          <w:lang w:val="en-CA"/>
        </w:rPr>
        <w:t>Course coordinator and instructor</w:t>
      </w:r>
    </w:p>
    <w:p w14:paraId="70446AD3" w14:textId="77777777" w:rsidR="00956F09" w:rsidRPr="00190086" w:rsidRDefault="00956F09" w:rsidP="00A47071">
      <w:pPr>
        <w:pStyle w:val="ListParagraph"/>
        <w:numPr>
          <w:ilvl w:val="0"/>
          <w:numId w:val="17"/>
        </w:numPr>
        <w:tabs>
          <w:tab w:val="left" w:pos="7740"/>
          <w:tab w:val="left" w:pos="8100"/>
          <w:tab w:val="right" w:pos="8730"/>
          <w:tab w:val="right" w:pos="9630"/>
        </w:tabs>
        <w:rPr>
          <w:rFonts w:ascii="Garamond" w:hAnsi="Garamond"/>
          <w:sz w:val="24"/>
          <w:szCs w:val="24"/>
          <w:lang w:val="en-CA"/>
        </w:rPr>
      </w:pPr>
      <w:r w:rsidRPr="00190086">
        <w:rPr>
          <w:rFonts w:ascii="Garamond" w:hAnsi="Garamond"/>
          <w:sz w:val="24"/>
          <w:szCs w:val="24"/>
          <w:lang w:val="en-CA"/>
        </w:rPr>
        <w:t>Constructed course from scratch (</w:t>
      </w:r>
      <w:r w:rsidRPr="00190086">
        <w:rPr>
          <w:rFonts w:ascii="Garamond" w:hAnsi="Garamond"/>
          <w:sz w:val="24"/>
          <w:szCs w:val="24"/>
        </w:rPr>
        <w:t>course content, readings, evaluation structure, syllabus, etc.)</w:t>
      </w:r>
    </w:p>
    <w:p w14:paraId="0BC30895" w14:textId="77777777" w:rsidR="00956F09" w:rsidRPr="00190086" w:rsidRDefault="00956F09" w:rsidP="00956F09">
      <w:pPr>
        <w:tabs>
          <w:tab w:val="left" w:pos="7740"/>
          <w:tab w:val="left" w:pos="8100"/>
          <w:tab w:val="right" w:pos="8730"/>
          <w:tab w:val="right" w:pos="9630"/>
        </w:tabs>
        <w:rPr>
          <w:rFonts w:ascii="Garamond" w:hAnsi="Garamond"/>
          <w:sz w:val="24"/>
          <w:szCs w:val="24"/>
          <w:lang w:val="en-CA"/>
        </w:rPr>
      </w:pPr>
    </w:p>
    <w:p w14:paraId="08FD27D2" w14:textId="77777777" w:rsidR="00DB7CD0" w:rsidRDefault="00DB7CD0" w:rsidP="00060A3A">
      <w:pPr>
        <w:rPr>
          <w:rFonts w:ascii="Garamond" w:hAnsi="Garamond"/>
          <w:sz w:val="24"/>
          <w:szCs w:val="24"/>
          <w:lang w:val="en-CA"/>
        </w:rPr>
      </w:pPr>
    </w:p>
    <w:p w14:paraId="542CED35" w14:textId="0CADF784" w:rsidR="00956F09" w:rsidRPr="003E10F0" w:rsidRDefault="00956F09" w:rsidP="00060A3A">
      <w:pPr>
        <w:rPr>
          <w:rFonts w:ascii="Garamond" w:hAnsi="Garamond"/>
          <w:sz w:val="24"/>
          <w:szCs w:val="24"/>
          <w:lang w:val="en-CA"/>
        </w:rPr>
      </w:pPr>
      <w:r w:rsidRPr="00190086">
        <w:rPr>
          <w:rFonts w:ascii="Garamond" w:hAnsi="Garamond"/>
          <w:sz w:val="24"/>
          <w:szCs w:val="24"/>
          <w:lang w:val="en-CA"/>
        </w:rPr>
        <w:t>Principles of Aging</w:t>
      </w:r>
      <w:r w:rsidR="00060A3A">
        <w:rPr>
          <w:rFonts w:ascii="Garamond" w:hAnsi="Garamond"/>
          <w:sz w:val="24"/>
          <w:szCs w:val="24"/>
          <w:lang w:val="en-CA"/>
        </w:rPr>
        <w:t xml:space="preserve"> </w:t>
      </w:r>
      <w:r w:rsidRPr="003E10F0">
        <w:rPr>
          <w:rFonts w:ascii="Garamond" w:hAnsi="Garamond"/>
          <w:sz w:val="24"/>
          <w:szCs w:val="24"/>
          <w:lang w:val="en-CA"/>
        </w:rPr>
        <w:t>– Master’s-level</w:t>
      </w:r>
      <w:r w:rsidR="00060A3A" w:rsidRPr="003E10F0">
        <w:rPr>
          <w:rFonts w:ascii="Garamond" w:hAnsi="Garamond"/>
          <w:sz w:val="24"/>
          <w:szCs w:val="24"/>
          <w:lang w:val="en-CA"/>
        </w:rPr>
        <w:tab/>
      </w:r>
      <w:r w:rsidR="00060A3A" w:rsidRPr="003E10F0">
        <w:rPr>
          <w:rFonts w:ascii="Garamond" w:hAnsi="Garamond"/>
          <w:sz w:val="24"/>
          <w:szCs w:val="24"/>
          <w:lang w:val="en-CA"/>
        </w:rPr>
        <w:tab/>
      </w:r>
      <w:r w:rsidR="00060A3A" w:rsidRPr="003E10F0">
        <w:rPr>
          <w:rFonts w:ascii="Garamond" w:hAnsi="Garamond"/>
          <w:sz w:val="24"/>
          <w:szCs w:val="24"/>
          <w:lang w:val="en-CA"/>
        </w:rPr>
        <w:tab/>
      </w:r>
      <w:r w:rsidR="00060A3A" w:rsidRPr="003E10F0">
        <w:rPr>
          <w:rFonts w:ascii="Garamond" w:hAnsi="Garamond"/>
          <w:sz w:val="24"/>
          <w:szCs w:val="24"/>
          <w:lang w:val="en-CA"/>
        </w:rPr>
        <w:tab/>
      </w:r>
      <w:r w:rsidR="00060A3A" w:rsidRPr="003E10F0">
        <w:rPr>
          <w:rFonts w:ascii="Garamond" w:hAnsi="Garamond"/>
          <w:sz w:val="24"/>
          <w:szCs w:val="24"/>
          <w:lang w:val="en-CA"/>
        </w:rPr>
        <w:tab/>
      </w:r>
      <w:r w:rsidR="00060A3A" w:rsidRPr="003E10F0">
        <w:rPr>
          <w:rFonts w:ascii="Garamond" w:hAnsi="Garamond"/>
          <w:sz w:val="24"/>
          <w:szCs w:val="24"/>
          <w:lang w:val="en-CA"/>
        </w:rPr>
        <w:tab/>
      </w:r>
      <w:r w:rsidR="00060A3A" w:rsidRPr="003E10F0">
        <w:rPr>
          <w:rFonts w:ascii="Garamond" w:hAnsi="Garamond"/>
          <w:sz w:val="24"/>
          <w:szCs w:val="24"/>
          <w:lang w:val="en-CA"/>
        </w:rPr>
        <w:tab/>
      </w:r>
      <w:r w:rsidR="00060A3A" w:rsidRPr="003E10F0">
        <w:rPr>
          <w:rFonts w:ascii="Garamond" w:hAnsi="Garamond"/>
          <w:sz w:val="24"/>
          <w:szCs w:val="24"/>
          <w:lang w:val="en-CA"/>
        </w:rPr>
        <w:tab/>
      </w:r>
      <w:r w:rsidR="00060A3A" w:rsidRPr="003E10F0">
        <w:rPr>
          <w:rFonts w:ascii="Garamond" w:hAnsi="Garamond"/>
          <w:i/>
          <w:sz w:val="24"/>
          <w:szCs w:val="24"/>
          <w:lang w:val="en-CA"/>
        </w:rPr>
        <w:t>2015 - Ongoing</w:t>
      </w:r>
    </w:p>
    <w:p w14:paraId="5A94E31E" w14:textId="77777777" w:rsidR="003E10F0" w:rsidRPr="003E10F0" w:rsidRDefault="003E10F0" w:rsidP="00A47071">
      <w:pPr>
        <w:pStyle w:val="ListParagraph"/>
        <w:numPr>
          <w:ilvl w:val="0"/>
          <w:numId w:val="22"/>
        </w:numPr>
        <w:tabs>
          <w:tab w:val="left" w:pos="7740"/>
          <w:tab w:val="left" w:pos="8100"/>
          <w:tab w:val="right" w:pos="8730"/>
          <w:tab w:val="right" w:pos="9630"/>
        </w:tabs>
        <w:ind w:left="810"/>
        <w:rPr>
          <w:rFonts w:ascii="Garamond" w:hAnsi="Garamond"/>
          <w:sz w:val="24"/>
          <w:szCs w:val="24"/>
          <w:lang w:val="en-CA"/>
        </w:rPr>
      </w:pPr>
      <w:r>
        <w:rPr>
          <w:rFonts w:ascii="Garamond" w:hAnsi="Garamond"/>
          <w:sz w:val="24"/>
          <w:szCs w:val="24"/>
          <w:lang w:val="en-CA"/>
        </w:rPr>
        <w:t>Interdisciplinary c</w:t>
      </w:r>
      <w:r w:rsidRPr="003E10F0">
        <w:rPr>
          <w:rFonts w:ascii="Garamond" w:hAnsi="Garamond"/>
          <w:sz w:val="24"/>
          <w:szCs w:val="24"/>
          <w:lang w:val="en-CA"/>
        </w:rPr>
        <w:t xml:space="preserve">ourse </w:t>
      </w:r>
      <w:r w:rsidRPr="003E10F0">
        <w:rPr>
          <w:rFonts w:ascii="Garamond" w:hAnsi="Garamond"/>
          <w:sz w:val="24"/>
          <w:szCs w:val="24"/>
        </w:rPr>
        <w:t>cover</w:t>
      </w:r>
      <w:r>
        <w:rPr>
          <w:rFonts w:ascii="Garamond" w:hAnsi="Garamond"/>
          <w:sz w:val="24"/>
          <w:szCs w:val="24"/>
        </w:rPr>
        <w:t>ing</w:t>
      </w:r>
      <w:r w:rsidRPr="003E10F0">
        <w:rPr>
          <w:rFonts w:ascii="Garamond" w:hAnsi="Garamond"/>
          <w:sz w:val="24"/>
          <w:szCs w:val="24"/>
        </w:rPr>
        <w:t xml:space="preserve"> major gerontology theories/perspectives</w:t>
      </w:r>
    </w:p>
    <w:p w14:paraId="1CD9E013" w14:textId="77777777" w:rsidR="00956F09" w:rsidRPr="00190086" w:rsidRDefault="00956F09" w:rsidP="00A47071">
      <w:pPr>
        <w:pStyle w:val="ListParagraph"/>
        <w:numPr>
          <w:ilvl w:val="0"/>
          <w:numId w:val="22"/>
        </w:numPr>
        <w:tabs>
          <w:tab w:val="left" w:pos="7740"/>
          <w:tab w:val="left" w:pos="8100"/>
          <w:tab w:val="right" w:pos="8730"/>
          <w:tab w:val="right" w:pos="9630"/>
        </w:tabs>
        <w:ind w:left="810"/>
        <w:rPr>
          <w:rFonts w:ascii="Garamond" w:hAnsi="Garamond"/>
          <w:sz w:val="24"/>
          <w:szCs w:val="24"/>
          <w:lang w:val="en-CA"/>
        </w:rPr>
      </w:pPr>
      <w:r w:rsidRPr="003E10F0">
        <w:rPr>
          <w:rFonts w:ascii="Garamond" w:hAnsi="Garamond"/>
          <w:sz w:val="24"/>
          <w:szCs w:val="24"/>
          <w:lang w:val="en-CA"/>
        </w:rPr>
        <w:t>Course coord</w:t>
      </w:r>
      <w:r w:rsidRPr="00190086">
        <w:rPr>
          <w:rFonts w:ascii="Garamond" w:hAnsi="Garamond"/>
          <w:sz w:val="24"/>
          <w:szCs w:val="24"/>
          <w:lang w:val="en-CA"/>
        </w:rPr>
        <w:t>inator and instructor</w:t>
      </w:r>
    </w:p>
    <w:p w14:paraId="6D75FB23" w14:textId="77777777" w:rsidR="00956F09" w:rsidRPr="00190086" w:rsidRDefault="00956F09" w:rsidP="00A47071">
      <w:pPr>
        <w:pStyle w:val="ListParagraph"/>
        <w:numPr>
          <w:ilvl w:val="0"/>
          <w:numId w:val="22"/>
        </w:numPr>
        <w:tabs>
          <w:tab w:val="left" w:pos="7740"/>
          <w:tab w:val="left" w:pos="8100"/>
          <w:tab w:val="right" w:pos="8730"/>
          <w:tab w:val="right" w:pos="9630"/>
        </w:tabs>
        <w:ind w:left="810"/>
        <w:rPr>
          <w:rFonts w:ascii="Garamond" w:hAnsi="Garamond"/>
          <w:sz w:val="24"/>
          <w:szCs w:val="24"/>
          <w:lang w:val="en-CA"/>
        </w:rPr>
      </w:pPr>
      <w:r w:rsidRPr="00190086">
        <w:rPr>
          <w:rFonts w:ascii="Garamond" w:hAnsi="Garamond"/>
          <w:sz w:val="24"/>
          <w:szCs w:val="24"/>
          <w:lang w:val="en-CA"/>
        </w:rPr>
        <w:t>Adapted course from a previous iteration</w:t>
      </w:r>
    </w:p>
    <w:p w14:paraId="62305D6E" w14:textId="77777777" w:rsidR="00956F09" w:rsidRPr="00190086" w:rsidRDefault="00956F09" w:rsidP="00956F09">
      <w:pPr>
        <w:tabs>
          <w:tab w:val="left" w:pos="7740"/>
          <w:tab w:val="left" w:pos="8100"/>
          <w:tab w:val="right" w:pos="8730"/>
          <w:tab w:val="right" w:pos="9630"/>
        </w:tabs>
        <w:rPr>
          <w:rFonts w:ascii="Garamond" w:hAnsi="Garamond"/>
          <w:sz w:val="24"/>
          <w:szCs w:val="24"/>
          <w:lang w:val="en-CA"/>
        </w:rPr>
      </w:pPr>
    </w:p>
    <w:p w14:paraId="747D3E91" w14:textId="77777777" w:rsidR="00956F09" w:rsidRPr="00190086" w:rsidRDefault="00956F09" w:rsidP="003E10F0">
      <w:pPr>
        <w:rPr>
          <w:rFonts w:ascii="Garamond" w:hAnsi="Garamond"/>
          <w:sz w:val="24"/>
          <w:szCs w:val="24"/>
          <w:lang w:val="en-CA"/>
        </w:rPr>
      </w:pPr>
      <w:r w:rsidRPr="00190086">
        <w:rPr>
          <w:rFonts w:ascii="Garamond" w:hAnsi="Garamond"/>
          <w:sz w:val="24"/>
          <w:szCs w:val="24"/>
          <w:lang w:val="en-CA"/>
        </w:rPr>
        <w:t>Advanced Research Seminar in Aging and the Life Course – PhD-level</w:t>
      </w:r>
      <w:r w:rsidR="003E10F0">
        <w:rPr>
          <w:rFonts w:ascii="Garamond" w:hAnsi="Garamond"/>
          <w:sz w:val="24"/>
          <w:szCs w:val="24"/>
          <w:lang w:val="en-CA"/>
        </w:rPr>
        <w:tab/>
      </w:r>
      <w:r w:rsidR="003E10F0">
        <w:rPr>
          <w:rFonts w:ascii="Garamond" w:hAnsi="Garamond"/>
          <w:sz w:val="24"/>
          <w:szCs w:val="24"/>
          <w:lang w:val="en-CA"/>
        </w:rPr>
        <w:tab/>
      </w:r>
      <w:r w:rsidR="003E10F0">
        <w:rPr>
          <w:rFonts w:ascii="Garamond" w:hAnsi="Garamond"/>
          <w:sz w:val="24"/>
          <w:szCs w:val="24"/>
          <w:lang w:val="en-CA"/>
        </w:rPr>
        <w:tab/>
      </w:r>
      <w:r w:rsidR="003E10F0" w:rsidRPr="003E10F0">
        <w:rPr>
          <w:rFonts w:ascii="Garamond" w:hAnsi="Garamond"/>
          <w:i/>
          <w:sz w:val="24"/>
          <w:szCs w:val="24"/>
          <w:lang w:val="en-CA"/>
        </w:rPr>
        <w:t>2016</w:t>
      </w:r>
    </w:p>
    <w:p w14:paraId="03D63950" w14:textId="77777777" w:rsidR="00956F09" w:rsidRPr="00190086" w:rsidRDefault="00956F09" w:rsidP="00A47071">
      <w:pPr>
        <w:pStyle w:val="ListParagraph"/>
        <w:numPr>
          <w:ilvl w:val="0"/>
          <w:numId w:val="22"/>
        </w:numPr>
        <w:tabs>
          <w:tab w:val="left" w:pos="7740"/>
          <w:tab w:val="left" w:pos="8100"/>
          <w:tab w:val="right" w:pos="8730"/>
          <w:tab w:val="right" w:pos="9630"/>
        </w:tabs>
        <w:ind w:left="810"/>
        <w:rPr>
          <w:rFonts w:ascii="Garamond" w:hAnsi="Garamond"/>
          <w:sz w:val="24"/>
          <w:szCs w:val="24"/>
          <w:lang w:val="en-CA"/>
        </w:rPr>
      </w:pPr>
      <w:r w:rsidRPr="00190086">
        <w:rPr>
          <w:rFonts w:ascii="Garamond" w:hAnsi="Garamond"/>
          <w:sz w:val="24"/>
          <w:szCs w:val="24"/>
          <w:lang w:val="en-CA"/>
        </w:rPr>
        <w:t>Course supervisor</w:t>
      </w:r>
    </w:p>
    <w:p w14:paraId="4C61769F" w14:textId="77777777" w:rsidR="00956F09" w:rsidRPr="00190086" w:rsidRDefault="00782614" w:rsidP="00A47071">
      <w:pPr>
        <w:pStyle w:val="ListParagraph"/>
        <w:numPr>
          <w:ilvl w:val="0"/>
          <w:numId w:val="22"/>
        </w:numPr>
        <w:tabs>
          <w:tab w:val="left" w:pos="7740"/>
          <w:tab w:val="left" w:pos="8100"/>
          <w:tab w:val="right" w:pos="8730"/>
          <w:tab w:val="right" w:pos="9630"/>
        </w:tabs>
        <w:ind w:left="810"/>
        <w:rPr>
          <w:rFonts w:ascii="Garamond" w:hAnsi="Garamond"/>
          <w:sz w:val="24"/>
          <w:szCs w:val="24"/>
          <w:lang w:val="en-CA"/>
        </w:rPr>
      </w:pPr>
      <w:r>
        <w:rPr>
          <w:rFonts w:ascii="Garamond" w:hAnsi="Garamond"/>
          <w:sz w:val="24"/>
          <w:szCs w:val="24"/>
          <w:lang w:val="en-CA"/>
        </w:rPr>
        <w:t>I</w:t>
      </w:r>
      <w:r w:rsidR="00956F09" w:rsidRPr="00190086">
        <w:rPr>
          <w:rFonts w:ascii="Garamond" w:hAnsi="Garamond"/>
          <w:sz w:val="24"/>
          <w:szCs w:val="24"/>
          <w:lang w:val="en-CA"/>
        </w:rPr>
        <w:t xml:space="preserve">ndependent study course for a PhD-level student </w:t>
      </w:r>
      <w:r w:rsidR="003E10F0">
        <w:rPr>
          <w:rFonts w:ascii="Garamond" w:hAnsi="Garamond"/>
          <w:sz w:val="24"/>
          <w:szCs w:val="24"/>
          <w:lang w:val="en-CA"/>
        </w:rPr>
        <w:t xml:space="preserve">focusing on the issue elder financial exploitation within </w:t>
      </w:r>
      <w:r w:rsidR="00956F09" w:rsidRPr="00190086">
        <w:rPr>
          <w:rFonts w:ascii="Garamond" w:hAnsi="Garamond"/>
          <w:sz w:val="24"/>
          <w:szCs w:val="24"/>
          <w:lang w:val="en-CA"/>
        </w:rPr>
        <w:t xml:space="preserve">the </w:t>
      </w:r>
      <w:r w:rsidR="00956F09" w:rsidRPr="00190086">
        <w:rPr>
          <w:rFonts w:ascii="Garamond" w:hAnsi="Garamond"/>
          <w:i/>
          <w:color w:val="333333"/>
          <w:sz w:val="24"/>
          <w:szCs w:val="24"/>
        </w:rPr>
        <w:t>Collaborative Graduate Specialization in Aging, Palliative and Supportive Care Across the Life Course</w:t>
      </w:r>
    </w:p>
    <w:p w14:paraId="52109351" w14:textId="77777777" w:rsidR="00956F09" w:rsidRPr="00190086" w:rsidRDefault="00956F09" w:rsidP="00956F09">
      <w:pPr>
        <w:tabs>
          <w:tab w:val="left" w:pos="7740"/>
          <w:tab w:val="right" w:pos="8730"/>
          <w:tab w:val="right" w:pos="9630"/>
        </w:tabs>
        <w:rPr>
          <w:rFonts w:ascii="Garamond" w:hAnsi="Garamond"/>
          <w:sz w:val="24"/>
          <w:szCs w:val="24"/>
        </w:rPr>
      </w:pPr>
    </w:p>
    <w:p w14:paraId="60F0774B" w14:textId="77777777" w:rsidR="00956F09" w:rsidRPr="00190086" w:rsidRDefault="00956F09" w:rsidP="003E10F0">
      <w:pPr>
        <w:rPr>
          <w:rFonts w:ascii="Garamond" w:hAnsi="Garamond"/>
          <w:sz w:val="24"/>
          <w:szCs w:val="24"/>
          <w:lang w:val="en-CA"/>
        </w:rPr>
      </w:pPr>
      <w:r w:rsidRPr="00190086">
        <w:rPr>
          <w:rFonts w:ascii="Garamond" w:hAnsi="Garamond"/>
          <w:sz w:val="24"/>
          <w:szCs w:val="24"/>
        </w:rPr>
        <w:t>Independent Study Course</w:t>
      </w:r>
      <w:r w:rsidR="003E10F0">
        <w:rPr>
          <w:rFonts w:ascii="Garamond" w:hAnsi="Garamond"/>
          <w:sz w:val="24"/>
          <w:szCs w:val="24"/>
        </w:rPr>
        <w:t xml:space="preserve"> – </w:t>
      </w:r>
      <w:r w:rsidRPr="00190086">
        <w:rPr>
          <w:rFonts w:ascii="Garamond" w:hAnsi="Garamond"/>
          <w:sz w:val="24"/>
          <w:szCs w:val="24"/>
          <w:lang w:val="en-CA"/>
        </w:rPr>
        <w:t>Master’s-level</w:t>
      </w:r>
      <w:r w:rsidR="003E10F0">
        <w:rPr>
          <w:rFonts w:ascii="Garamond" w:hAnsi="Garamond"/>
          <w:sz w:val="24"/>
          <w:szCs w:val="24"/>
          <w:lang w:val="en-CA"/>
        </w:rPr>
        <w:tab/>
      </w:r>
      <w:r w:rsidR="003E10F0">
        <w:rPr>
          <w:rFonts w:ascii="Garamond" w:hAnsi="Garamond"/>
          <w:sz w:val="24"/>
          <w:szCs w:val="24"/>
          <w:lang w:val="en-CA"/>
        </w:rPr>
        <w:tab/>
      </w:r>
      <w:r w:rsidR="003E10F0">
        <w:rPr>
          <w:rFonts w:ascii="Garamond" w:hAnsi="Garamond"/>
          <w:sz w:val="24"/>
          <w:szCs w:val="24"/>
          <w:lang w:val="en-CA"/>
        </w:rPr>
        <w:tab/>
      </w:r>
      <w:r w:rsidR="003E10F0">
        <w:rPr>
          <w:rFonts w:ascii="Garamond" w:hAnsi="Garamond"/>
          <w:sz w:val="24"/>
          <w:szCs w:val="24"/>
          <w:lang w:val="en-CA"/>
        </w:rPr>
        <w:tab/>
      </w:r>
      <w:r w:rsidR="003E10F0">
        <w:rPr>
          <w:rFonts w:ascii="Garamond" w:hAnsi="Garamond"/>
          <w:sz w:val="24"/>
          <w:szCs w:val="24"/>
          <w:lang w:val="en-CA"/>
        </w:rPr>
        <w:tab/>
      </w:r>
      <w:r w:rsidR="003E10F0">
        <w:rPr>
          <w:rFonts w:ascii="Garamond" w:hAnsi="Garamond"/>
          <w:sz w:val="24"/>
          <w:szCs w:val="24"/>
          <w:lang w:val="en-CA"/>
        </w:rPr>
        <w:tab/>
      </w:r>
      <w:r w:rsidR="003E10F0">
        <w:rPr>
          <w:rFonts w:ascii="Garamond" w:hAnsi="Garamond"/>
          <w:sz w:val="24"/>
          <w:szCs w:val="24"/>
          <w:lang w:val="en-CA"/>
        </w:rPr>
        <w:tab/>
      </w:r>
      <w:r w:rsidR="003E10F0" w:rsidRPr="003E10F0">
        <w:rPr>
          <w:rFonts w:ascii="Garamond" w:hAnsi="Garamond"/>
          <w:i/>
          <w:sz w:val="24"/>
          <w:szCs w:val="24"/>
          <w:lang w:val="en-CA"/>
        </w:rPr>
        <w:t>2018</w:t>
      </w:r>
    </w:p>
    <w:p w14:paraId="041D7588" w14:textId="77777777" w:rsidR="00956F09" w:rsidRPr="00190086" w:rsidRDefault="00956F09" w:rsidP="00A47071">
      <w:pPr>
        <w:pStyle w:val="ListParagraph"/>
        <w:numPr>
          <w:ilvl w:val="0"/>
          <w:numId w:val="22"/>
        </w:numPr>
        <w:tabs>
          <w:tab w:val="left" w:pos="7740"/>
          <w:tab w:val="left" w:pos="8100"/>
          <w:tab w:val="right" w:pos="8730"/>
          <w:tab w:val="right" w:pos="9630"/>
        </w:tabs>
        <w:ind w:left="810"/>
        <w:rPr>
          <w:rFonts w:ascii="Garamond" w:hAnsi="Garamond"/>
          <w:sz w:val="24"/>
          <w:szCs w:val="24"/>
          <w:lang w:val="en-CA"/>
        </w:rPr>
      </w:pPr>
      <w:r w:rsidRPr="00190086">
        <w:rPr>
          <w:rFonts w:ascii="Garamond" w:hAnsi="Garamond"/>
          <w:sz w:val="24"/>
          <w:szCs w:val="24"/>
          <w:lang w:val="en-CA"/>
        </w:rPr>
        <w:t>Course supervisor</w:t>
      </w:r>
    </w:p>
    <w:p w14:paraId="79328A7D" w14:textId="77777777" w:rsidR="00956F09" w:rsidRPr="00190086" w:rsidRDefault="00782614" w:rsidP="00A47071">
      <w:pPr>
        <w:pStyle w:val="ListParagraph"/>
        <w:numPr>
          <w:ilvl w:val="0"/>
          <w:numId w:val="22"/>
        </w:numPr>
        <w:tabs>
          <w:tab w:val="left" w:pos="7740"/>
          <w:tab w:val="right" w:pos="8730"/>
          <w:tab w:val="right" w:pos="9630"/>
        </w:tabs>
        <w:ind w:left="810"/>
        <w:rPr>
          <w:rFonts w:ascii="Garamond" w:hAnsi="Garamond"/>
          <w:sz w:val="24"/>
          <w:szCs w:val="24"/>
        </w:rPr>
      </w:pPr>
      <w:r>
        <w:rPr>
          <w:rFonts w:ascii="Garamond" w:hAnsi="Garamond"/>
          <w:sz w:val="24"/>
          <w:szCs w:val="24"/>
        </w:rPr>
        <w:t>I</w:t>
      </w:r>
      <w:r w:rsidR="00956F09" w:rsidRPr="00190086">
        <w:rPr>
          <w:rFonts w:ascii="Garamond" w:hAnsi="Garamond"/>
          <w:sz w:val="24"/>
          <w:szCs w:val="24"/>
        </w:rPr>
        <w:t>ndependent study course for an MSW student focusing on the issue of disclosure among victims of elder abuse</w:t>
      </w:r>
    </w:p>
    <w:p w14:paraId="22F7E46F" w14:textId="77777777" w:rsidR="00956F09" w:rsidRDefault="00956F09" w:rsidP="00956F09">
      <w:pPr>
        <w:tabs>
          <w:tab w:val="left" w:pos="7740"/>
          <w:tab w:val="right" w:pos="8730"/>
          <w:tab w:val="right" w:pos="9630"/>
        </w:tabs>
        <w:rPr>
          <w:rFonts w:ascii="Garamond" w:hAnsi="Garamond"/>
          <w:sz w:val="24"/>
          <w:szCs w:val="24"/>
        </w:rPr>
      </w:pPr>
    </w:p>
    <w:p w14:paraId="1B033617" w14:textId="305477B8" w:rsidR="003505B4" w:rsidRPr="00A47071" w:rsidRDefault="003505B4" w:rsidP="003505B4">
      <w:pPr>
        <w:tabs>
          <w:tab w:val="left" w:pos="7740"/>
          <w:tab w:val="right" w:pos="8730"/>
          <w:tab w:val="right" w:pos="9630"/>
        </w:tabs>
        <w:rPr>
          <w:rFonts w:ascii="Garamond" w:hAnsi="Garamond"/>
          <w:i/>
          <w:sz w:val="24"/>
          <w:szCs w:val="24"/>
        </w:rPr>
      </w:pPr>
      <w:r w:rsidRPr="00A47071">
        <w:rPr>
          <w:rFonts w:ascii="Garamond" w:hAnsi="Garamond"/>
          <w:i/>
          <w:sz w:val="24"/>
          <w:szCs w:val="24"/>
        </w:rPr>
        <w:t>University of Toronto, Scarborough Campus, Health Studies Program, Scarborough, Canada</w:t>
      </w:r>
    </w:p>
    <w:p w14:paraId="653ED9EF" w14:textId="77777777" w:rsidR="003505B4" w:rsidRPr="00D14513" w:rsidRDefault="003505B4" w:rsidP="003505B4">
      <w:pPr>
        <w:tabs>
          <w:tab w:val="left" w:pos="7740"/>
          <w:tab w:val="right" w:pos="8730"/>
          <w:tab w:val="right" w:pos="9630"/>
        </w:tabs>
        <w:rPr>
          <w:rFonts w:ascii="Garamond" w:hAnsi="Garamond"/>
          <w:sz w:val="24"/>
          <w:szCs w:val="24"/>
        </w:rPr>
      </w:pPr>
    </w:p>
    <w:p w14:paraId="373B8DE7" w14:textId="77777777" w:rsidR="003505B4" w:rsidRDefault="003505B4" w:rsidP="003505B4">
      <w:pPr>
        <w:tabs>
          <w:tab w:val="left" w:pos="7740"/>
          <w:tab w:val="right" w:pos="8730"/>
          <w:tab w:val="right" w:pos="9630"/>
        </w:tabs>
        <w:rPr>
          <w:rFonts w:ascii="Garamond" w:hAnsi="Garamond"/>
          <w:sz w:val="24"/>
          <w:szCs w:val="24"/>
        </w:rPr>
      </w:pPr>
      <w:r w:rsidRPr="00D14513">
        <w:rPr>
          <w:rStyle w:val="Strong"/>
          <w:rFonts w:ascii="Garamond" w:hAnsi="Garamond"/>
          <w:b w:val="0"/>
          <w:sz w:val="24"/>
          <w:szCs w:val="24"/>
          <w:bdr w:val="none" w:sz="0" w:space="0" w:color="auto" w:frame="1"/>
          <w:shd w:val="clear" w:color="auto" w:fill="FFFFFF"/>
        </w:rPr>
        <w:t>Advanced Topics in Health and Wellness: Elder Abuse</w:t>
      </w:r>
      <w:r>
        <w:rPr>
          <w:rStyle w:val="Strong"/>
          <w:rFonts w:ascii="Garamond" w:hAnsi="Garamond"/>
          <w:b w:val="0"/>
          <w:sz w:val="24"/>
          <w:szCs w:val="24"/>
          <w:bdr w:val="none" w:sz="0" w:space="0" w:color="auto" w:frame="1"/>
          <w:shd w:val="clear" w:color="auto" w:fill="FFFFFF"/>
        </w:rPr>
        <w:t xml:space="preserve"> – </w:t>
      </w:r>
      <w:r w:rsidRPr="00D14513">
        <w:rPr>
          <w:rFonts w:ascii="Garamond" w:hAnsi="Garamond"/>
          <w:sz w:val="24"/>
          <w:szCs w:val="24"/>
        </w:rPr>
        <w:t>U</w:t>
      </w:r>
      <w:r>
        <w:rPr>
          <w:rFonts w:ascii="Garamond" w:hAnsi="Garamond"/>
          <w:sz w:val="24"/>
          <w:szCs w:val="24"/>
        </w:rPr>
        <w:t>ndergraduate-level course</w:t>
      </w:r>
    </w:p>
    <w:p w14:paraId="02BF95DD" w14:textId="77777777" w:rsidR="00782614" w:rsidRDefault="00782614" w:rsidP="00A47071">
      <w:pPr>
        <w:pStyle w:val="ListParagraph"/>
        <w:numPr>
          <w:ilvl w:val="0"/>
          <w:numId w:val="17"/>
        </w:numPr>
        <w:tabs>
          <w:tab w:val="left" w:pos="7740"/>
          <w:tab w:val="left" w:pos="8100"/>
          <w:tab w:val="right" w:pos="8730"/>
          <w:tab w:val="right" w:pos="9630"/>
        </w:tabs>
        <w:rPr>
          <w:rFonts w:ascii="Garamond" w:hAnsi="Garamond"/>
          <w:sz w:val="24"/>
          <w:szCs w:val="24"/>
          <w:lang w:val="en-CA"/>
        </w:rPr>
      </w:pPr>
      <w:r>
        <w:rPr>
          <w:rFonts w:ascii="Garamond" w:hAnsi="Garamond"/>
          <w:sz w:val="24"/>
          <w:szCs w:val="24"/>
          <w:lang w:val="en-CA"/>
        </w:rPr>
        <w:t>Undergraduate course on elder abuse knowledge, theory, practice, and policy in community and long-term care settings</w:t>
      </w:r>
    </w:p>
    <w:p w14:paraId="0AE4E294" w14:textId="77777777" w:rsidR="003505B4" w:rsidRDefault="003505B4" w:rsidP="00A47071">
      <w:pPr>
        <w:pStyle w:val="ListParagraph"/>
        <w:numPr>
          <w:ilvl w:val="0"/>
          <w:numId w:val="17"/>
        </w:numPr>
        <w:tabs>
          <w:tab w:val="left" w:pos="7740"/>
          <w:tab w:val="left" w:pos="8100"/>
          <w:tab w:val="right" w:pos="8730"/>
          <w:tab w:val="right" w:pos="9630"/>
        </w:tabs>
        <w:rPr>
          <w:rFonts w:ascii="Garamond" w:hAnsi="Garamond"/>
          <w:sz w:val="24"/>
          <w:szCs w:val="24"/>
          <w:lang w:val="en-CA"/>
        </w:rPr>
      </w:pPr>
      <w:r w:rsidRPr="00190086">
        <w:rPr>
          <w:rFonts w:ascii="Garamond" w:hAnsi="Garamond"/>
          <w:sz w:val="24"/>
          <w:szCs w:val="24"/>
          <w:lang w:val="en-CA"/>
        </w:rPr>
        <w:t>Course coordinator and instructor</w:t>
      </w:r>
    </w:p>
    <w:p w14:paraId="09D51074" w14:textId="77777777" w:rsidR="003505B4" w:rsidRPr="00D14513" w:rsidRDefault="003505B4" w:rsidP="00A47071">
      <w:pPr>
        <w:pStyle w:val="ListParagraph"/>
        <w:numPr>
          <w:ilvl w:val="0"/>
          <w:numId w:val="17"/>
        </w:numPr>
        <w:tabs>
          <w:tab w:val="left" w:pos="7740"/>
          <w:tab w:val="left" w:pos="8100"/>
          <w:tab w:val="right" w:pos="8730"/>
          <w:tab w:val="right" w:pos="9630"/>
        </w:tabs>
        <w:rPr>
          <w:rFonts w:ascii="Garamond" w:hAnsi="Garamond"/>
          <w:sz w:val="24"/>
          <w:szCs w:val="24"/>
        </w:rPr>
      </w:pPr>
      <w:r w:rsidRPr="00D14513">
        <w:rPr>
          <w:rFonts w:ascii="Garamond" w:hAnsi="Garamond"/>
          <w:sz w:val="24"/>
          <w:szCs w:val="24"/>
          <w:lang w:val="en-CA"/>
        </w:rPr>
        <w:t>Constructed course from scratch (</w:t>
      </w:r>
      <w:r w:rsidRPr="00D14513">
        <w:rPr>
          <w:rFonts w:ascii="Garamond" w:hAnsi="Garamond"/>
          <w:sz w:val="24"/>
          <w:szCs w:val="24"/>
        </w:rPr>
        <w:t>course content, readings, evaluation structure, syllabus, etc.)</w:t>
      </w:r>
    </w:p>
    <w:p w14:paraId="4DE4DD97" w14:textId="77777777" w:rsidR="003505B4" w:rsidRPr="00190086" w:rsidRDefault="003505B4" w:rsidP="003505B4">
      <w:pPr>
        <w:tabs>
          <w:tab w:val="left" w:pos="7740"/>
          <w:tab w:val="right" w:pos="8730"/>
          <w:tab w:val="right" w:pos="9630"/>
        </w:tabs>
        <w:rPr>
          <w:rFonts w:ascii="Garamond" w:hAnsi="Garamond"/>
          <w:sz w:val="24"/>
          <w:szCs w:val="24"/>
        </w:rPr>
      </w:pPr>
    </w:p>
    <w:p w14:paraId="6015C1EC" w14:textId="77777777" w:rsidR="00956F09" w:rsidRPr="00A47071" w:rsidRDefault="00956F09" w:rsidP="00956F09">
      <w:pPr>
        <w:tabs>
          <w:tab w:val="left" w:pos="7740"/>
          <w:tab w:val="right" w:pos="8730"/>
          <w:tab w:val="right" w:pos="9630"/>
        </w:tabs>
        <w:rPr>
          <w:rFonts w:ascii="Garamond" w:hAnsi="Garamond"/>
          <w:i/>
          <w:sz w:val="24"/>
          <w:szCs w:val="24"/>
        </w:rPr>
      </w:pPr>
      <w:r w:rsidRPr="00A47071">
        <w:rPr>
          <w:rFonts w:ascii="Garamond" w:hAnsi="Garamond"/>
          <w:i/>
          <w:sz w:val="24"/>
          <w:szCs w:val="24"/>
        </w:rPr>
        <w:t>Humber College, Department of Liberal Arts and Sciences - Toronto, Canada</w:t>
      </w:r>
      <w:r w:rsidRPr="00A47071">
        <w:rPr>
          <w:rFonts w:ascii="Garamond" w:hAnsi="Garamond"/>
          <w:i/>
          <w:sz w:val="24"/>
          <w:szCs w:val="24"/>
        </w:rPr>
        <w:tab/>
      </w:r>
    </w:p>
    <w:p w14:paraId="3DBD6C67" w14:textId="77777777" w:rsidR="00956F09" w:rsidRPr="00190086" w:rsidRDefault="00956F09" w:rsidP="00956F09">
      <w:pPr>
        <w:tabs>
          <w:tab w:val="right" w:pos="8730"/>
          <w:tab w:val="right" w:pos="9630"/>
        </w:tabs>
        <w:rPr>
          <w:rFonts w:ascii="Garamond" w:hAnsi="Garamond"/>
          <w:sz w:val="24"/>
          <w:szCs w:val="24"/>
        </w:rPr>
      </w:pPr>
    </w:p>
    <w:p w14:paraId="26F473F3" w14:textId="77777777" w:rsidR="00956F09" w:rsidRPr="00190086" w:rsidRDefault="00956F09" w:rsidP="00956F09">
      <w:pPr>
        <w:tabs>
          <w:tab w:val="right" w:pos="8730"/>
          <w:tab w:val="right" w:pos="9630"/>
        </w:tabs>
        <w:rPr>
          <w:rFonts w:ascii="Garamond" w:hAnsi="Garamond"/>
          <w:sz w:val="24"/>
          <w:szCs w:val="24"/>
        </w:rPr>
      </w:pPr>
      <w:r w:rsidRPr="00190086">
        <w:rPr>
          <w:rFonts w:ascii="Garamond" w:hAnsi="Garamond"/>
          <w:sz w:val="24"/>
          <w:szCs w:val="24"/>
        </w:rPr>
        <w:t>Introductory Developmental Psychology (</w:t>
      </w:r>
      <w:r w:rsidRPr="00190086">
        <w:rPr>
          <w:rFonts w:ascii="Garamond" w:hAnsi="Garamond"/>
          <w:iCs/>
          <w:sz w:val="24"/>
          <w:szCs w:val="24"/>
        </w:rPr>
        <w:t>2007, 2008)</w:t>
      </w:r>
      <w:r w:rsidRPr="00190086">
        <w:rPr>
          <w:rFonts w:ascii="Garamond" w:hAnsi="Garamond"/>
          <w:sz w:val="24"/>
          <w:szCs w:val="24"/>
        </w:rPr>
        <w:t xml:space="preserve"> – Undergraduate-level course</w:t>
      </w:r>
    </w:p>
    <w:p w14:paraId="0B110487" w14:textId="77777777" w:rsidR="00956F09" w:rsidRPr="00190086" w:rsidRDefault="00956F09" w:rsidP="00A47071">
      <w:pPr>
        <w:pStyle w:val="ListParagraph"/>
        <w:numPr>
          <w:ilvl w:val="0"/>
          <w:numId w:val="22"/>
        </w:numPr>
        <w:ind w:left="810"/>
        <w:rPr>
          <w:rFonts w:ascii="Garamond" w:hAnsi="Garamond"/>
          <w:sz w:val="24"/>
          <w:szCs w:val="24"/>
        </w:rPr>
      </w:pPr>
      <w:r w:rsidRPr="00190086">
        <w:rPr>
          <w:rFonts w:ascii="Garamond" w:hAnsi="Garamond"/>
          <w:sz w:val="24"/>
          <w:szCs w:val="24"/>
          <w:lang w:val="en-CA"/>
        </w:rPr>
        <w:t>Course instructor/coordinator: constructed course (</w:t>
      </w:r>
      <w:r w:rsidRPr="00190086">
        <w:rPr>
          <w:rFonts w:ascii="Garamond" w:hAnsi="Garamond"/>
          <w:sz w:val="24"/>
          <w:szCs w:val="24"/>
        </w:rPr>
        <w:t>content, readings, evaluation structure, syllabus, etc.)</w:t>
      </w:r>
    </w:p>
    <w:p w14:paraId="26E75AF4" w14:textId="77777777" w:rsidR="00A47071" w:rsidRDefault="00A47071" w:rsidP="00956F09">
      <w:pPr>
        <w:tabs>
          <w:tab w:val="right" w:pos="7740"/>
          <w:tab w:val="right" w:pos="9630"/>
        </w:tabs>
        <w:rPr>
          <w:rFonts w:ascii="Garamond" w:hAnsi="Garamond"/>
          <w:b/>
          <w:sz w:val="24"/>
          <w:szCs w:val="24"/>
          <w:lang w:val="en-CA"/>
        </w:rPr>
      </w:pPr>
    </w:p>
    <w:p w14:paraId="1499070E" w14:textId="0677D783" w:rsidR="00956F09" w:rsidRPr="00190086" w:rsidRDefault="00956F09" w:rsidP="00956F09">
      <w:pPr>
        <w:tabs>
          <w:tab w:val="right" w:pos="7740"/>
          <w:tab w:val="right" w:pos="9630"/>
        </w:tabs>
        <w:rPr>
          <w:rFonts w:ascii="Garamond" w:hAnsi="Garamond"/>
          <w:b/>
          <w:sz w:val="24"/>
          <w:szCs w:val="24"/>
          <w:lang w:val="en-CA"/>
        </w:rPr>
      </w:pPr>
      <w:r w:rsidRPr="00190086">
        <w:rPr>
          <w:rFonts w:ascii="Garamond" w:hAnsi="Garamond"/>
          <w:b/>
          <w:sz w:val="24"/>
          <w:szCs w:val="24"/>
          <w:lang w:val="en-CA"/>
        </w:rPr>
        <w:t xml:space="preserve">Curriculum Development </w:t>
      </w:r>
    </w:p>
    <w:p w14:paraId="4DB05158" w14:textId="77777777" w:rsidR="00956F09" w:rsidRPr="00190086" w:rsidRDefault="00956F09" w:rsidP="00956F09">
      <w:pPr>
        <w:tabs>
          <w:tab w:val="right" w:pos="7740"/>
          <w:tab w:val="right" w:pos="9630"/>
        </w:tabs>
        <w:rPr>
          <w:rFonts w:ascii="Garamond" w:hAnsi="Garamond"/>
          <w:b/>
          <w:sz w:val="24"/>
          <w:szCs w:val="24"/>
          <w:lang w:val="en-CA"/>
        </w:rPr>
      </w:pPr>
    </w:p>
    <w:p w14:paraId="002D6BB9" w14:textId="77777777" w:rsidR="00956F09" w:rsidRPr="00A47071" w:rsidRDefault="00956F09" w:rsidP="00956F09">
      <w:pPr>
        <w:tabs>
          <w:tab w:val="right" w:pos="7740"/>
          <w:tab w:val="right" w:pos="9630"/>
        </w:tabs>
        <w:rPr>
          <w:rFonts w:ascii="Garamond" w:hAnsi="Garamond"/>
          <w:i/>
          <w:sz w:val="24"/>
          <w:szCs w:val="24"/>
        </w:rPr>
      </w:pPr>
      <w:r w:rsidRPr="00A47071">
        <w:rPr>
          <w:rFonts w:ascii="Garamond" w:hAnsi="Garamond"/>
          <w:i/>
          <w:sz w:val="24"/>
          <w:szCs w:val="24"/>
        </w:rPr>
        <w:t>University of Toronto, Factor-Inwentash Faculty of Social Work - Toronto, Canada</w:t>
      </w:r>
    </w:p>
    <w:p w14:paraId="698A4802" w14:textId="77777777" w:rsidR="00956F09" w:rsidRPr="00190086" w:rsidRDefault="00956F09" w:rsidP="00956F09">
      <w:pPr>
        <w:tabs>
          <w:tab w:val="right" w:pos="7740"/>
          <w:tab w:val="right" w:pos="9630"/>
        </w:tabs>
        <w:rPr>
          <w:rFonts w:ascii="Garamond" w:hAnsi="Garamond"/>
          <w:sz w:val="24"/>
          <w:szCs w:val="24"/>
        </w:rPr>
      </w:pPr>
    </w:p>
    <w:p w14:paraId="78F97095" w14:textId="77777777" w:rsidR="00956F09" w:rsidRPr="00190086" w:rsidRDefault="00956F09" w:rsidP="00956F09">
      <w:pPr>
        <w:rPr>
          <w:rFonts w:ascii="Garamond" w:hAnsi="Garamond"/>
          <w:sz w:val="24"/>
          <w:szCs w:val="24"/>
        </w:rPr>
      </w:pPr>
      <w:r w:rsidRPr="00190086">
        <w:rPr>
          <w:rFonts w:ascii="Garamond" w:hAnsi="Garamond"/>
          <w:sz w:val="24"/>
          <w:szCs w:val="24"/>
        </w:rPr>
        <w:t xml:space="preserve">MSW Gerontology </w:t>
      </w:r>
      <w:r w:rsidR="00190086">
        <w:rPr>
          <w:rFonts w:ascii="Garamond" w:hAnsi="Garamond"/>
          <w:sz w:val="24"/>
          <w:szCs w:val="24"/>
        </w:rPr>
        <w:t>Specialization</w:t>
      </w:r>
      <w:r w:rsidRPr="00190086">
        <w:rPr>
          <w:rFonts w:ascii="Garamond" w:hAnsi="Garamond"/>
          <w:sz w:val="24"/>
          <w:szCs w:val="24"/>
        </w:rPr>
        <w:t xml:space="preserve"> Competencies Development</w:t>
      </w:r>
    </w:p>
    <w:p w14:paraId="1460F606" w14:textId="77777777" w:rsidR="00956F09" w:rsidRPr="00190086" w:rsidRDefault="00956F09" w:rsidP="00A47071">
      <w:pPr>
        <w:pStyle w:val="ListParagraph"/>
        <w:numPr>
          <w:ilvl w:val="0"/>
          <w:numId w:val="22"/>
        </w:numPr>
        <w:rPr>
          <w:rFonts w:ascii="Garamond" w:hAnsi="Garamond"/>
          <w:sz w:val="24"/>
          <w:szCs w:val="24"/>
        </w:rPr>
      </w:pPr>
      <w:r w:rsidRPr="00190086">
        <w:rPr>
          <w:rFonts w:ascii="Garamond" w:hAnsi="Garamond"/>
          <w:sz w:val="24"/>
          <w:szCs w:val="24"/>
        </w:rPr>
        <w:t>Led the development of the MSW Gerontology stream curriculum core competencies, in consultation with an advisory group comprising gerontological social work community practitioners and faculty gerontology instructors and students</w:t>
      </w:r>
    </w:p>
    <w:p w14:paraId="66CAFB40" w14:textId="77777777" w:rsidR="00956F09" w:rsidRPr="00190086" w:rsidRDefault="00956F09" w:rsidP="00A47071">
      <w:pPr>
        <w:pStyle w:val="ListParagraph"/>
        <w:numPr>
          <w:ilvl w:val="0"/>
          <w:numId w:val="22"/>
        </w:numPr>
        <w:rPr>
          <w:rFonts w:ascii="Garamond" w:hAnsi="Garamond"/>
          <w:sz w:val="24"/>
          <w:szCs w:val="24"/>
        </w:rPr>
      </w:pPr>
      <w:r w:rsidRPr="00190086">
        <w:rPr>
          <w:rFonts w:ascii="Garamond" w:hAnsi="Garamond"/>
          <w:sz w:val="24"/>
          <w:szCs w:val="24"/>
        </w:rPr>
        <w:t>Drafted the MSW Gerontology curriculum competencies document describing competency content, behavior, and assessment strategies</w:t>
      </w:r>
    </w:p>
    <w:p w14:paraId="1415B380" w14:textId="77777777" w:rsidR="00956F09" w:rsidRPr="00190086" w:rsidRDefault="00956F09" w:rsidP="00956F09">
      <w:pPr>
        <w:rPr>
          <w:rFonts w:ascii="Garamond" w:hAnsi="Garamond"/>
          <w:sz w:val="24"/>
          <w:szCs w:val="24"/>
        </w:rPr>
      </w:pPr>
    </w:p>
    <w:p w14:paraId="430251B3" w14:textId="77777777" w:rsidR="00BF45A5" w:rsidRDefault="00BF45A5" w:rsidP="00956F09">
      <w:pPr>
        <w:rPr>
          <w:rFonts w:ascii="Garamond" w:hAnsi="Garamond"/>
          <w:sz w:val="24"/>
          <w:szCs w:val="24"/>
        </w:rPr>
      </w:pPr>
    </w:p>
    <w:p w14:paraId="1CEC54C3" w14:textId="77777777" w:rsidR="00BF45A5" w:rsidRDefault="00BF45A5" w:rsidP="00956F09">
      <w:pPr>
        <w:rPr>
          <w:rFonts w:ascii="Garamond" w:hAnsi="Garamond"/>
          <w:sz w:val="24"/>
          <w:szCs w:val="24"/>
        </w:rPr>
      </w:pPr>
    </w:p>
    <w:p w14:paraId="1F93E289" w14:textId="4B051465" w:rsidR="00956F09" w:rsidRPr="00190086" w:rsidRDefault="00956F09" w:rsidP="00956F09">
      <w:pPr>
        <w:rPr>
          <w:rFonts w:ascii="Garamond" w:hAnsi="Garamond"/>
          <w:sz w:val="24"/>
          <w:szCs w:val="24"/>
        </w:rPr>
      </w:pPr>
      <w:r w:rsidRPr="00190086">
        <w:rPr>
          <w:rFonts w:ascii="Garamond" w:hAnsi="Garamond"/>
          <w:sz w:val="24"/>
          <w:szCs w:val="24"/>
        </w:rPr>
        <w:lastRenderedPageBreak/>
        <w:t>Simulation Development</w:t>
      </w:r>
    </w:p>
    <w:p w14:paraId="07665B9E" w14:textId="77777777" w:rsidR="00956F09" w:rsidRPr="00190086" w:rsidRDefault="00956F09" w:rsidP="00A47071">
      <w:pPr>
        <w:pStyle w:val="ListParagraph"/>
        <w:numPr>
          <w:ilvl w:val="0"/>
          <w:numId w:val="33"/>
        </w:numPr>
        <w:rPr>
          <w:rFonts w:ascii="Garamond" w:hAnsi="Garamond"/>
          <w:sz w:val="24"/>
          <w:szCs w:val="24"/>
        </w:rPr>
      </w:pPr>
      <w:r w:rsidRPr="00190086">
        <w:rPr>
          <w:rFonts w:ascii="Garamond" w:hAnsi="Garamond"/>
          <w:sz w:val="24"/>
          <w:szCs w:val="24"/>
        </w:rPr>
        <w:t>Led the development of a teaching simulation package for the MSW Gerontology stream focused on the engagement of elder abuse victims who are reluctant to seek formal support</w:t>
      </w:r>
    </w:p>
    <w:p w14:paraId="7CD57890" w14:textId="77777777" w:rsidR="00956F09" w:rsidRPr="00190086" w:rsidRDefault="00956F09" w:rsidP="00A47071">
      <w:pPr>
        <w:pStyle w:val="ListParagraph"/>
        <w:numPr>
          <w:ilvl w:val="0"/>
          <w:numId w:val="33"/>
        </w:numPr>
        <w:rPr>
          <w:rFonts w:ascii="Garamond" w:hAnsi="Garamond"/>
          <w:sz w:val="24"/>
          <w:szCs w:val="24"/>
        </w:rPr>
      </w:pPr>
      <w:r w:rsidRPr="00190086">
        <w:rPr>
          <w:rFonts w:ascii="Garamond" w:hAnsi="Garamond"/>
          <w:sz w:val="24"/>
          <w:szCs w:val="24"/>
        </w:rPr>
        <w:t xml:space="preserve">Simulation development </w:t>
      </w:r>
      <w:r w:rsidR="00DC3B33">
        <w:rPr>
          <w:rFonts w:ascii="Garamond" w:hAnsi="Garamond"/>
          <w:sz w:val="24"/>
          <w:szCs w:val="24"/>
        </w:rPr>
        <w:t xml:space="preserve">involved collaboration with community stakeholders, case vignette construction, live actor training, and generation of key practice </w:t>
      </w:r>
      <w:r w:rsidRPr="00190086">
        <w:rPr>
          <w:rFonts w:ascii="Garamond" w:hAnsi="Garamond"/>
          <w:sz w:val="24"/>
          <w:szCs w:val="24"/>
        </w:rPr>
        <w:t>competenc</w:t>
      </w:r>
      <w:r w:rsidR="00DC3B33">
        <w:rPr>
          <w:rFonts w:ascii="Garamond" w:hAnsi="Garamond"/>
          <w:sz w:val="24"/>
          <w:szCs w:val="24"/>
        </w:rPr>
        <w:t>ies</w:t>
      </w:r>
      <w:r w:rsidRPr="00190086">
        <w:rPr>
          <w:rFonts w:ascii="Garamond" w:hAnsi="Garamond"/>
          <w:sz w:val="24"/>
          <w:szCs w:val="24"/>
        </w:rPr>
        <w:t xml:space="preserve"> </w:t>
      </w:r>
    </w:p>
    <w:p w14:paraId="247F270C" w14:textId="77777777" w:rsidR="00956F09" w:rsidRPr="00190086" w:rsidRDefault="00956F09" w:rsidP="00956F09">
      <w:pPr>
        <w:tabs>
          <w:tab w:val="right" w:pos="7740"/>
          <w:tab w:val="right" w:pos="9630"/>
        </w:tabs>
        <w:rPr>
          <w:rFonts w:ascii="Garamond" w:hAnsi="Garamond"/>
          <w:b/>
          <w:sz w:val="24"/>
          <w:szCs w:val="24"/>
          <w:lang w:val="en-CA"/>
        </w:rPr>
      </w:pPr>
    </w:p>
    <w:p w14:paraId="3D09BF37" w14:textId="472BFDDE" w:rsidR="00956F09" w:rsidRPr="00A47071" w:rsidRDefault="00956F09" w:rsidP="00956F09">
      <w:pPr>
        <w:tabs>
          <w:tab w:val="left" w:pos="7740"/>
          <w:tab w:val="left" w:pos="8100"/>
          <w:tab w:val="right" w:pos="8730"/>
          <w:tab w:val="right" w:pos="9630"/>
        </w:tabs>
        <w:rPr>
          <w:rFonts w:ascii="Garamond" w:hAnsi="Garamond"/>
          <w:i/>
          <w:sz w:val="24"/>
          <w:szCs w:val="24"/>
        </w:rPr>
      </w:pPr>
      <w:r w:rsidRPr="00A47071">
        <w:rPr>
          <w:rFonts w:ascii="Garamond" w:hAnsi="Garamond"/>
          <w:i/>
          <w:sz w:val="24"/>
          <w:szCs w:val="24"/>
        </w:rPr>
        <w:t xml:space="preserve">George Brown College, </w:t>
      </w:r>
      <w:r w:rsidRPr="00A47071">
        <w:rPr>
          <w:rFonts w:ascii="Garamond" w:hAnsi="Garamond"/>
          <w:i/>
          <w:sz w:val="24"/>
          <w:szCs w:val="24"/>
          <w:lang w:val="fr-FR"/>
        </w:rPr>
        <w:t>Social Service Management</w:t>
      </w:r>
      <w:r w:rsidRPr="00A47071">
        <w:rPr>
          <w:rFonts w:ascii="Garamond" w:hAnsi="Garamond"/>
          <w:i/>
          <w:sz w:val="24"/>
          <w:szCs w:val="24"/>
        </w:rPr>
        <w:t xml:space="preserve"> </w:t>
      </w:r>
      <w:r w:rsidRPr="00A47071">
        <w:rPr>
          <w:rFonts w:ascii="Garamond" w:hAnsi="Garamond"/>
          <w:i/>
          <w:sz w:val="24"/>
          <w:szCs w:val="24"/>
          <w:lang w:val="fr-FR"/>
        </w:rPr>
        <w:t>Program</w:t>
      </w:r>
      <w:r w:rsidRPr="00A47071">
        <w:rPr>
          <w:rFonts w:ascii="Garamond" w:hAnsi="Garamond"/>
          <w:i/>
          <w:sz w:val="24"/>
          <w:szCs w:val="24"/>
        </w:rPr>
        <w:t xml:space="preserve"> - Toronto, Canada </w:t>
      </w:r>
      <w:r w:rsidRPr="00A47071">
        <w:rPr>
          <w:rFonts w:ascii="Garamond" w:hAnsi="Garamond"/>
          <w:i/>
          <w:sz w:val="24"/>
          <w:szCs w:val="24"/>
        </w:rPr>
        <w:tab/>
      </w:r>
    </w:p>
    <w:p w14:paraId="34062F29" w14:textId="77777777" w:rsidR="00956F09" w:rsidRDefault="00956F09" w:rsidP="00A47071">
      <w:pPr>
        <w:pStyle w:val="ListParagraph"/>
        <w:numPr>
          <w:ilvl w:val="0"/>
          <w:numId w:val="40"/>
        </w:numPr>
        <w:tabs>
          <w:tab w:val="right" w:pos="8730"/>
          <w:tab w:val="right" w:pos="9630"/>
        </w:tabs>
        <w:rPr>
          <w:rFonts w:ascii="Garamond" w:hAnsi="Garamond"/>
          <w:sz w:val="24"/>
          <w:szCs w:val="24"/>
        </w:rPr>
      </w:pPr>
      <w:r w:rsidRPr="00A47071">
        <w:rPr>
          <w:rFonts w:ascii="Garamond" w:hAnsi="Garamond"/>
          <w:sz w:val="24"/>
          <w:szCs w:val="24"/>
        </w:rPr>
        <w:t>Course developer – Canadian Social Policy (2007) – Undergraduate-level course</w:t>
      </w:r>
    </w:p>
    <w:p w14:paraId="6C4BF8EE" w14:textId="77777777" w:rsidR="00956F09" w:rsidRPr="00A47071" w:rsidRDefault="00956F09" w:rsidP="00A47071">
      <w:pPr>
        <w:pStyle w:val="ListParagraph"/>
        <w:numPr>
          <w:ilvl w:val="0"/>
          <w:numId w:val="40"/>
        </w:numPr>
        <w:tabs>
          <w:tab w:val="right" w:pos="8730"/>
          <w:tab w:val="right" w:pos="9630"/>
        </w:tabs>
        <w:rPr>
          <w:rFonts w:ascii="Garamond" w:hAnsi="Garamond"/>
          <w:sz w:val="24"/>
          <w:szCs w:val="24"/>
        </w:rPr>
      </w:pPr>
      <w:r w:rsidRPr="00A47071">
        <w:rPr>
          <w:rFonts w:ascii="Garamond" w:hAnsi="Garamond"/>
          <w:sz w:val="24"/>
          <w:szCs w:val="24"/>
        </w:rPr>
        <w:t>Course developer – Canadian Social Service Systems (2007) – Undergraduate-level course</w:t>
      </w:r>
      <w:r w:rsidR="00740A9D">
        <w:rPr>
          <w:rFonts w:ascii="Garamond" w:hAnsi="Garamond"/>
          <w:sz w:val="24"/>
          <w:szCs w:val="24"/>
        </w:rPr>
        <w:t xml:space="preserve"> </w:t>
      </w:r>
    </w:p>
    <w:p w14:paraId="67DFD1FD" w14:textId="77777777" w:rsidR="00116F2B" w:rsidRDefault="00116F2B" w:rsidP="00956F09">
      <w:pPr>
        <w:tabs>
          <w:tab w:val="left" w:pos="7740"/>
          <w:tab w:val="right" w:pos="8730"/>
          <w:tab w:val="right" w:pos="9630"/>
        </w:tabs>
        <w:rPr>
          <w:rFonts w:ascii="Garamond" w:hAnsi="Garamond"/>
          <w:b/>
          <w:sz w:val="24"/>
          <w:szCs w:val="24"/>
          <w:lang w:val="en-CA"/>
        </w:rPr>
      </w:pPr>
    </w:p>
    <w:p w14:paraId="3999B5C7" w14:textId="613FCE72" w:rsidR="00956F09" w:rsidRPr="00190086" w:rsidRDefault="00956F09" w:rsidP="00956F09">
      <w:pPr>
        <w:tabs>
          <w:tab w:val="left" w:pos="7740"/>
          <w:tab w:val="right" w:pos="8730"/>
          <w:tab w:val="right" w:pos="9630"/>
        </w:tabs>
        <w:rPr>
          <w:rFonts w:ascii="Garamond" w:hAnsi="Garamond"/>
          <w:sz w:val="24"/>
          <w:szCs w:val="24"/>
        </w:rPr>
      </w:pPr>
      <w:r w:rsidRPr="00190086">
        <w:rPr>
          <w:rFonts w:ascii="Garamond" w:hAnsi="Garamond"/>
          <w:b/>
          <w:sz w:val="24"/>
          <w:szCs w:val="24"/>
          <w:lang w:val="en-CA"/>
        </w:rPr>
        <w:t>Guest Lecturer</w:t>
      </w:r>
      <w:r w:rsidRPr="00190086">
        <w:rPr>
          <w:rFonts w:ascii="Garamond" w:hAnsi="Garamond"/>
          <w:i/>
          <w:sz w:val="24"/>
          <w:szCs w:val="24"/>
        </w:rPr>
        <w:tab/>
      </w:r>
      <w:r w:rsidRPr="00190086">
        <w:rPr>
          <w:rFonts w:ascii="Garamond" w:hAnsi="Garamond"/>
          <w:b/>
          <w:sz w:val="24"/>
          <w:szCs w:val="24"/>
          <w:lang w:val="en-CA"/>
        </w:rPr>
        <w:tab/>
      </w:r>
    </w:p>
    <w:p w14:paraId="58DF5BBF" w14:textId="77777777" w:rsidR="00956F09" w:rsidRPr="00190086" w:rsidRDefault="00956F09" w:rsidP="00956F09">
      <w:pPr>
        <w:tabs>
          <w:tab w:val="left" w:pos="7740"/>
          <w:tab w:val="left" w:pos="8100"/>
          <w:tab w:val="right" w:pos="8730"/>
          <w:tab w:val="right" w:pos="9630"/>
        </w:tabs>
        <w:rPr>
          <w:rFonts w:ascii="Garamond" w:hAnsi="Garamond"/>
          <w:sz w:val="24"/>
          <w:szCs w:val="24"/>
        </w:rPr>
      </w:pPr>
    </w:p>
    <w:p w14:paraId="0BCFA108" w14:textId="77777777" w:rsidR="00956F09" w:rsidRPr="00A47071" w:rsidRDefault="00956F09" w:rsidP="00956F09">
      <w:pPr>
        <w:tabs>
          <w:tab w:val="left" w:pos="7740"/>
          <w:tab w:val="left" w:pos="8100"/>
          <w:tab w:val="right" w:pos="8730"/>
          <w:tab w:val="right" w:pos="9630"/>
        </w:tabs>
        <w:rPr>
          <w:rFonts w:ascii="Garamond" w:hAnsi="Garamond"/>
          <w:i/>
          <w:sz w:val="24"/>
          <w:szCs w:val="24"/>
        </w:rPr>
      </w:pPr>
      <w:r w:rsidRPr="00A47071">
        <w:rPr>
          <w:rFonts w:ascii="Garamond" w:hAnsi="Garamond"/>
          <w:i/>
          <w:sz w:val="24"/>
          <w:szCs w:val="24"/>
        </w:rPr>
        <w:t>University of Waterloo, School of Public Health and Health Systems, Gerontology</w:t>
      </w:r>
    </w:p>
    <w:p w14:paraId="37615FF0" w14:textId="77777777" w:rsidR="00956F09" w:rsidRPr="00190086" w:rsidRDefault="00956F09" w:rsidP="00956F09">
      <w:pPr>
        <w:tabs>
          <w:tab w:val="left" w:pos="7740"/>
          <w:tab w:val="left" w:pos="8100"/>
          <w:tab w:val="right" w:pos="8730"/>
          <w:tab w:val="right" w:pos="9630"/>
        </w:tabs>
        <w:rPr>
          <w:rFonts w:ascii="Garamond" w:hAnsi="Garamond"/>
          <w:sz w:val="24"/>
          <w:szCs w:val="24"/>
        </w:rPr>
      </w:pPr>
    </w:p>
    <w:p w14:paraId="2DAA3E39" w14:textId="77777777" w:rsidR="00956F09" w:rsidRPr="00A47071" w:rsidRDefault="00956F09" w:rsidP="00A47071">
      <w:pPr>
        <w:pStyle w:val="ListParagraph"/>
        <w:numPr>
          <w:ilvl w:val="0"/>
          <w:numId w:val="41"/>
        </w:numPr>
        <w:tabs>
          <w:tab w:val="left" w:pos="7740"/>
          <w:tab w:val="left" w:pos="8100"/>
          <w:tab w:val="right" w:pos="8730"/>
          <w:tab w:val="right" w:pos="9630"/>
        </w:tabs>
        <w:rPr>
          <w:rFonts w:ascii="Garamond" w:hAnsi="Garamond"/>
          <w:sz w:val="24"/>
          <w:szCs w:val="24"/>
        </w:rPr>
      </w:pPr>
      <w:r w:rsidRPr="00A47071">
        <w:rPr>
          <w:rFonts w:ascii="Garamond" w:hAnsi="Garamond"/>
          <w:sz w:val="24"/>
          <w:szCs w:val="24"/>
        </w:rPr>
        <w:t>Interdisciplinary Perspectives on Aging (2016, 2018) – Undergraduate/Master’s-level course</w:t>
      </w:r>
    </w:p>
    <w:p w14:paraId="7721E7D8" w14:textId="77777777" w:rsidR="00956F09" w:rsidRPr="00190086" w:rsidRDefault="00956F09" w:rsidP="00956F09">
      <w:pPr>
        <w:tabs>
          <w:tab w:val="left" w:pos="7740"/>
          <w:tab w:val="left" w:pos="8100"/>
          <w:tab w:val="right" w:pos="8730"/>
          <w:tab w:val="right" w:pos="9630"/>
        </w:tabs>
        <w:rPr>
          <w:rFonts w:ascii="Garamond" w:hAnsi="Garamond"/>
          <w:sz w:val="24"/>
          <w:szCs w:val="24"/>
        </w:rPr>
      </w:pPr>
    </w:p>
    <w:p w14:paraId="13C2A8DB" w14:textId="77777777" w:rsidR="00956F09" w:rsidRPr="00A47071" w:rsidRDefault="00956F09" w:rsidP="00956F09">
      <w:pPr>
        <w:tabs>
          <w:tab w:val="left" w:pos="7740"/>
          <w:tab w:val="right" w:pos="8730"/>
          <w:tab w:val="right" w:pos="9630"/>
        </w:tabs>
        <w:rPr>
          <w:rFonts w:ascii="Garamond" w:hAnsi="Garamond"/>
          <w:i/>
          <w:sz w:val="24"/>
          <w:szCs w:val="24"/>
        </w:rPr>
      </w:pPr>
      <w:r w:rsidRPr="00A47071">
        <w:rPr>
          <w:rFonts w:ascii="Garamond" w:hAnsi="Garamond"/>
          <w:i/>
          <w:sz w:val="24"/>
          <w:szCs w:val="24"/>
        </w:rPr>
        <w:t>Columbia University School of Social Work – New York, NY</w:t>
      </w:r>
      <w:r w:rsidRPr="00A47071">
        <w:rPr>
          <w:rFonts w:ascii="Garamond" w:hAnsi="Garamond"/>
          <w:i/>
          <w:sz w:val="24"/>
          <w:szCs w:val="24"/>
        </w:rPr>
        <w:tab/>
      </w:r>
    </w:p>
    <w:p w14:paraId="2DD4895D" w14:textId="77777777" w:rsidR="00956F09" w:rsidRPr="00190086" w:rsidRDefault="00956F09" w:rsidP="00956F09">
      <w:pPr>
        <w:pStyle w:val="ListParagraph"/>
        <w:tabs>
          <w:tab w:val="right" w:pos="8730"/>
          <w:tab w:val="right" w:pos="9630"/>
        </w:tabs>
        <w:ind w:left="360"/>
        <w:rPr>
          <w:rFonts w:ascii="Garamond" w:hAnsi="Garamond"/>
          <w:sz w:val="24"/>
          <w:szCs w:val="24"/>
        </w:rPr>
      </w:pPr>
    </w:p>
    <w:p w14:paraId="4DA68A47" w14:textId="77777777" w:rsidR="00A47071" w:rsidRPr="00A47071" w:rsidRDefault="00956F09" w:rsidP="00A47071">
      <w:pPr>
        <w:pStyle w:val="ListParagraph"/>
        <w:numPr>
          <w:ilvl w:val="0"/>
          <w:numId w:val="41"/>
        </w:numPr>
        <w:tabs>
          <w:tab w:val="right" w:pos="8730"/>
          <w:tab w:val="right" w:pos="9630"/>
        </w:tabs>
        <w:rPr>
          <w:rFonts w:ascii="Garamond" w:hAnsi="Garamond"/>
          <w:sz w:val="24"/>
          <w:szCs w:val="24"/>
        </w:rPr>
      </w:pPr>
      <w:r w:rsidRPr="00A47071">
        <w:rPr>
          <w:rFonts w:ascii="Garamond" w:hAnsi="Garamond"/>
          <w:sz w:val="24"/>
          <w:szCs w:val="24"/>
        </w:rPr>
        <w:t xml:space="preserve">Advanced Clinical Practice in Aging (2013) – </w:t>
      </w:r>
      <w:r w:rsidRPr="00A47071">
        <w:rPr>
          <w:rFonts w:ascii="Garamond" w:hAnsi="Garamond"/>
          <w:sz w:val="24"/>
          <w:szCs w:val="24"/>
          <w:lang w:val="en-CA"/>
        </w:rPr>
        <w:t>Master’s-level course</w:t>
      </w:r>
    </w:p>
    <w:p w14:paraId="0913A94D" w14:textId="77777777" w:rsidR="00A47071" w:rsidRPr="00A47071" w:rsidRDefault="00956F09" w:rsidP="00A47071">
      <w:pPr>
        <w:pStyle w:val="ListParagraph"/>
        <w:numPr>
          <w:ilvl w:val="0"/>
          <w:numId w:val="41"/>
        </w:numPr>
        <w:tabs>
          <w:tab w:val="right" w:pos="8730"/>
          <w:tab w:val="right" w:pos="9630"/>
        </w:tabs>
        <w:rPr>
          <w:rFonts w:ascii="Garamond" w:hAnsi="Garamond"/>
          <w:sz w:val="24"/>
          <w:szCs w:val="24"/>
        </w:rPr>
      </w:pPr>
      <w:r w:rsidRPr="00A47071">
        <w:rPr>
          <w:rFonts w:ascii="Garamond" w:hAnsi="Garamond"/>
          <w:sz w:val="24"/>
          <w:szCs w:val="24"/>
        </w:rPr>
        <w:t xml:space="preserve">Human Behavior and Social Environment (2013) – </w:t>
      </w:r>
      <w:r w:rsidRPr="00A47071">
        <w:rPr>
          <w:rFonts w:ascii="Garamond" w:hAnsi="Garamond"/>
          <w:sz w:val="24"/>
          <w:szCs w:val="24"/>
          <w:lang w:val="en-CA"/>
        </w:rPr>
        <w:t>Master’s-level course</w:t>
      </w:r>
    </w:p>
    <w:p w14:paraId="5252AAD7" w14:textId="77777777" w:rsidR="00A47071" w:rsidRPr="00A47071" w:rsidRDefault="00956F09" w:rsidP="00A47071">
      <w:pPr>
        <w:pStyle w:val="ListParagraph"/>
        <w:numPr>
          <w:ilvl w:val="0"/>
          <w:numId w:val="41"/>
        </w:numPr>
        <w:tabs>
          <w:tab w:val="right" w:pos="8730"/>
          <w:tab w:val="right" w:pos="9630"/>
        </w:tabs>
        <w:rPr>
          <w:rFonts w:ascii="Garamond" w:hAnsi="Garamond"/>
          <w:sz w:val="24"/>
          <w:szCs w:val="24"/>
        </w:rPr>
      </w:pPr>
      <w:r w:rsidRPr="00A47071">
        <w:rPr>
          <w:rFonts w:ascii="Garamond" w:hAnsi="Garamond" w:cs="Courier New"/>
          <w:color w:val="000000"/>
          <w:sz w:val="24"/>
          <w:szCs w:val="24"/>
          <w:shd w:val="clear" w:color="auto" w:fill="FFFFFF"/>
        </w:rPr>
        <w:t xml:space="preserve">Hartford Geriatric Partnership Program in Aging Education (2012) – </w:t>
      </w:r>
      <w:r w:rsidRPr="00A47071">
        <w:rPr>
          <w:rFonts w:ascii="Garamond" w:hAnsi="Garamond"/>
          <w:sz w:val="24"/>
          <w:szCs w:val="24"/>
          <w:lang w:val="en-CA"/>
        </w:rPr>
        <w:t>Master’s-level course</w:t>
      </w:r>
    </w:p>
    <w:p w14:paraId="4870D8F7" w14:textId="77777777" w:rsidR="00956F09" w:rsidRPr="00A47071" w:rsidRDefault="00956F09" w:rsidP="00A47071">
      <w:pPr>
        <w:pStyle w:val="ListParagraph"/>
        <w:numPr>
          <w:ilvl w:val="0"/>
          <w:numId w:val="41"/>
        </w:numPr>
        <w:tabs>
          <w:tab w:val="right" w:pos="8730"/>
          <w:tab w:val="right" w:pos="9630"/>
        </w:tabs>
        <w:rPr>
          <w:rFonts w:ascii="Garamond" w:hAnsi="Garamond"/>
          <w:sz w:val="24"/>
          <w:szCs w:val="24"/>
        </w:rPr>
      </w:pPr>
      <w:r w:rsidRPr="00A47071">
        <w:rPr>
          <w:rFonts w:ascii="Garamond" w:hAnsi="Garamond"/>
          <w:sz w:val="24"/>
          <w:szCs w:val="24"/>
        </w:rPr>
        <w:t>Social work clinical training workshop with clients experiencing elder mistreatment or dementia (2012)</w:t>
      </w:r>
    </w:p>
    <w:p w14:paraId="2C4053EC" w14:textId="77777777" w:rsidR="00956F09" w:rsidRPr="00190086" w:rsidRDefault="00956F09" w:rsidP="00956F09">
      <w:pPr>
        <w:tabs>
          <w:tab w:val="left" w:pos="7740"/>
          <w:tab w:val="left" w:pos="8100"/>
          <w:tab w:val="right" w:pos="8730"/>
          <w:tab w:val="right" w:pos="9630"/>
        </w:tabs>
        <w:rPr>
          <w:rFonts w:ascii="Garamond" w:hAnsi="Garamond"/>
          <w:b/>
          <w:sz w:val="24"/>
          <w:szCs w:val="24"/>
          <w:lang w:val="en-CA"/>
        </w:rPr>
      </w:pPr>
    </w:p>
    <w:p w14:paraId="3AE0568F" w14:textId="77777777" w:rsidR="00956F09" w:rsidRPr="00A47071" w:rsidRDefault="00956F09" w:rsidP="00956F09">
      <w:pPr>
        <w:tabs>
          <w:tab w:val="left" w:pos="7740"/>
          <w:tab w:val="right" w:pos="8730"/>
          <w:tab w:val="right" w:pos="9630"/>
        </w:tabs>
        <w:rPr>
          <w:rFonts w:ascii="Garamond" w:hAnsi="Garamond"/>
          <w:i/>
          <w:sz w:val="24"/>
          <w:szCs w:val="24"/>
        </w:rPr>
      </w:pPr>
      <w:r w:rsidRPr="00A47071">
        <w:rPr>
          <w:rFonts w:ascii="Garamond" w:hAnsi="Garamond"/>
          <w:i/>
          <w:sz w:val="24"/>
          <w:szCs w:val="24"/>
        </w:rPr>
        <w:t>Humber College - Toronto, Canada</w:t>
      </w:r>
      <w:r w:rsidRPr="00A47071">
        <w:rPr>
          <w:rFonts w:ascii="Garamond" w:hAnsi="Garamond"/>
          <w:i/>
          <w:sz w:val="24"/>
          <w:szCs w:val="24"/>
        </w:rPr>
        <w:tab/>
      </w:r>
    </w:p>
    <w:p w14:paraId="4B656CE9" w14:textId="77777777" w:rsidR="00956F09" w:rsidRPr="00190086" w:rsidRDefault="00956F09" w:rsidP="00956F09">
      <w:pPr>
        <w:tabs>
          <w:tab w:val="right" w:pos="8730"/>
          <w:tab w:val="right" w:pos="9630"/>
        </w:tabs>
        <w:rPr>
          <w:rFonts w:ascii="Garamond" w:hAnsi="Garamond"/>
          <w:sz w:val="24"/>
          <w:szCs w:val="24"/>
        </w:rPr>
      </w:pPr>
    </w:p>
    <w:p w14:paraId="0D1012FF" w14:textId="77777777" w:rsidR="00956F09" w:rsidRPr="00A47071" w:rsidRDefault="00956F09" w:rsidP="00A47071">
      <w:pPr>
        <w:pStyle w:val="ListParagraph"/>
        <w:numPr>
          <w:ilvl w:val="0"/>
          <w:numId w:val="42"/>
        </w:numPr>
        <w:tabs>
          <w:tab w:val="right" w:pos="8730"/>
          <w:tab w:val="right" w:pos="9630"/>
        </w:tabs>
        <w:rPr>
          <w:rFonts w:ascii="Garamond" w:hAnsi="Garamond"/>
          <w:sz w:val="24"/>
          <w:szCs w:val="24"/>
        </w:rPr>
      </w:pPr>
      <w:r w:rsidRPr="00A47071">
        <w:rPr>
          <w:rFonts w:ascii="Garamond" w:hAnsi="Garamond"/>
          <w:sz w:val="24"/>
          <w:szCs w:val="24"/>
        </w:rPr>
        <w:t>Psychology and Stress Management (Paramedic Program) (2007, 2008) – Undergraduate-level course</w:t>
      </w:r>
    </w:p>
    <w:p w14:paraId="3CB566C7" w14:textId="77777777" w:rsidR="00956F09" w:rsidRPr="00190086" w:rsidRDefault="00956F09" w:rsidP="00956F09">
      <w:pPr>
        <w:tabs>
          <w:tab w:val="right" w:pos="8730"/>
          <w:tab w:val="right" w:pos="9630"/>
        </w:tabs>
        <w:rPr>
          <w:rFonts w:ascii="Garamond" w:hAnsi="Garamond"/>
          <w:sz w:val="24"/>
          <w:szCs w:val="24"/>
        </w:rPr>
      </w:pPr>
    </w:p>
    <w:p w14:paraId="1634A53B" w14:textId="77777777" w:rsidR="00956F09" w:rsidRPr="00190086" w:rsidRDefault="00956F09" w:rsidP="00956F09">
      <w:pPr>
        <w:tabs>
          <w:tab w:val="left" w:pos="7740"/>
          <w:tab w:val="left" w:pos="8100"/>
          <w:tab w:val="right" w:pos="8730"/>
          <w:tab w:val="right" w:pos="9630"/>
        </w:tabs>
        <w:rPr>
          <w:rFonts w:ascii="Garamond" w:hAnsi="Garamond"/>
          <w:b/>
          <w:sz w:val="24"/>
          <w:szCs w:val="24"/>
          <w:lang w:val="en-CA"/>
        </w:rPr>
      </w:pPr>
      <w:r w:rsidRPr="00190086">
        <w:rPr>
          <w:rFonts w:ascii="Garamond" w:hAnsi="Garamond"/>
          <w:b/>
          <w:sz w:val="24"/>
          <w:szCs w:val="24"/>
          <w:lang w:val="en-CA"/>
        </w:rPr>
        <w:t>Course Teaching Assistant</w:t>
      </w:r>
      <w:r w:rsidRPr="00190086">
        <w:rPr>
          <w:rFonts w:ascii="Garamond" w:hAnsi="Garamond"/>
          <w:b/>
          <w:sz w:val="24"/>
          <w:szCs w:val="24"/>
          <w:lang w:val="en-CA"/>
        </w:rPr>
        <w:tab/>
      </w:r>
    </w:p>
    <w:p w14:paraId="7CB3801A" w14:textId="77777777" w:rsidR="00956F09" w:rsidRPr="00190086" w:rsidRDefault="00956F09" w:rsidP="00956F09">
      <w:pPr>
        <w:tabs>
          <w:tab w:val="left" w:pos="7740"/>
          <w:tab w:val="right" w:pos="8730"/>
          <w:tab w:val="right" w:pos="9630"/>
        </w:tabs>
        <w:rPr>
          <w:rFonts w:ascii="Garamond" w:hAnsi="Garamond"/>
          <w:sz w:val="24"/>
          <w:szCs w:val="24"/>
        </w:rPr>
      </w:pPr>
    </w:p>
    <w:p w14:paraId="0D466414" w14:textId="77777777" w:rsidR="00956F09" w:rsidRPr="00A47071" w:rsidRDefault="00956F09" w:rsidP="00956F09">
      <w:pPr>
        <w:tabs>
          <w:tab w:val="left" w:pos="7740"/>
          <w:tab w:val="right" w:pos="8730"/>
          <w:tab w:val="right" w:pos="9630"/>
        </w:tabs>
        <w:rPr>
          <w:rFonts w:ascii="Garamond" w:hAnsi="Garamond"/>
          <w:i/>
          <w:sz w:val="24"/>
          <w:szCs w:val="24"/>
        </w:rPr>
      </w:pPr>
      <w:r w:rsidRPr="00A47071">
        <w:rPr>
          <w:rFonts w:ascii="Garamond" w:hAnsi="Garamond"/>
          <w:i/>
          <w:sz w:val="24"/>
          <w:szCs w:val="24"/>
        </w:rPr>
        <w:t>Columbia University School of Social Work – New York, NY</w:t>
      </w:r>
      <w:r w:rsidRPr="00A47071">
        <w:rPr>
          <w:rFonts w:ascii="Garamond" w:hAnsi="Garamond"/>
          <w:i/>
          <w:sz w:val="24"/>
          <w:szCs w:val="24"/>
        </w:rPr>
        <w:tab/>
      </w:r>
    </w:p>
    <w:p w14:paraId="607A05D7" w14:textId="77777777" w:rsidR="00956F09" w:rsidRPr="00190086" w:rsidRDefault="00956F09" w:rsidP="00956F09">
      <w:pPr>
        <w:tabs>
          <w:tab w:val="right" w:pos="8730"/>
          <w:tab w:val="right" w:pos="9630"/>
        </w:tabs>
        <w:rPr>
          <w:rFonts w:ascii="Garamond" w:hAnsi="Garamond"/>
          <w:sz w:val="24"/>
          <w:szCs w:val="24"/>
        </w:rPr>
      </w:pPr>
    </w:p>
    <w:p w14:paraId="443EFA3F" w14:textId="77777777" w:rsidR="00956F09" w:rsidRPr="00A47071" w:rsidRDefault="00956F09" w:rsidP="00A47071">
      <w:pPr>
        <w:pStyle w:val="ListParagraph"/>
        <w:numPr>
          <w:ilvl w:val="0"/>
          <w:numId w:val="42"/>
        </w:numPr>
        <w:tabs>
          <w:tab w:val="right" w:pos="8730"/>
          <w:tab w:val="right" w:pos="9630"/>
        </w:tabs>
        <w:rPr>
          <w:rFonts w:ascii="Garamond" w:hAnsi="Garamond"/>
          <w:sz w:val="24"/>
          <w:szCs w:val="24"/>
        </w:rPr>
      </w:pPr>
      <w:r w:rsidRPr="00A47071">
        <w:rPr>
          <w:rFonts w:ascii="Garamond" w:hAnsi="Garamond"/>
          <w:sz w:val="24"/>
          <w:szCs w:val="24"/>
        </w:rPr>
        <w:t xml:space="preserve">Health, Mental Health and Disability Policy, Practice and Programs (2012) – </w:t>
      </w:r>
      <w:r w:rsidRPr="00A47071">
        <w:rPr>
          <w:rFonts w:ascii="Garamond" w:hAnsi="Garamond"/>
          <w:sz w:val="24"/>
          <w:szCs w:val="24"/>
          <w:lang w:val="en-CA"/>
        </w:rPr>
        <w:t>Master’s-level course</w:t>
      </w:r>
    </w:p>
    <w:p w14:paraId="3F13275E" w14:textId="77777777" w:rsidR="00956F09" w:rsidRPr="00190086" w:rsidRDefault="00956F09" w:rsidP="00956F09">
      <w:pPr>
        <w:rPr>
          <w:rFonts w:ascii="Garamond" w:hAnsi="Garamond"/>
          <w:b/>
          <w:sz w:val="24"/>
          <w:szCs w:val="24"/>
          <w:lang w:val="en-CA"/>
        </w:rPr>
      </w:pPr>
    </w:p>
    <w:p w14:paraId="5CDA0AE0" w14:textId="60AAB21B" w:rsidR="00956F09" w:rsidRPr="00190086" w:rsidRDefault="00956F09" w:rsidP="00956F09">
      <w:pPr>
        <w:tabs>
          <w:tab w:val="right" w:pos="8730"/>
          <w:tab w:val="right" w:pos="9630"/>
        </w:tabs>
        <w:rPr>
          <w:rFonts w:ascii="Garamond" w:hAnsi="Garamond"/>
          <w:b/>
          <w:sz w:val="24"/>
          <w:szCs w:val="24"/>
          <w:lang w:val="en-CA"/>
        </w:rPr>
      </w:pPr>
      <w:r w:rsidRPr="00190086">
        <w:rPr>
          <w:rFonts w:ascii="Garamond" w:hAnsi="Garamond"/>
          <w:b/>
          <w:sz w:val="24"/>
          <w:szCs w:val="24"/>
          <w:lang w:val="en-CA"/>
        </w:rPr>
        <w:t>Workshop Teaching Training</w:t>
      </w:r>
    </w:p>
    <w:p w14:paraId="33E02963" w14:textId="77777777" w:rsidR="00956F09" w:rsidRPr="00190086" w:rsidRDefault="00956F09" w:rsidP="00956F09">
      <w:pPr>
        <w:tabs>
          <w:tab w:val="right" w:pos="8730"/>
          <w:tab w:val="right" w:pos="9630"/>
        </w:tabs>
        <w:rPr>
          <w:rFonts w:ascii="Garamond" w:hAnsi="Garamond"/>
          <w:b/>
          <w:sz w:val="24"/>
          <w:szCs w:val="24"/>
          <w:lang w:val="en-CA"/>
        </w:rPr>
      </w:pPr>
    </w:p>
    <w:p w14:paraId="39A09807" w14:textId="77777777" w:rsidR="00956F09" w:rsidRPr="00A47071" w:rsidRDefault="00956F09" w:rsidP="00956F09">
      <w:pPr>
        <w:tabs>
          <w:tab w:val="right" w:pos="8730"/>
          <w:tab w:val="right" w:pos="9630"/>
        </w:tabs>
        <w:rPr>
          <w:rFonts w:ascii="Garamond" w:hAnsi="Garamond"/>
          <w:i/>
          <w:sz w:val="24"/>
          <w:szCs w:val="24"/>
          <w:lang w:val="en-CA"/>
        </w:rPr>
      </w:pPr>
      <w:r w:rsidRPr="00A47071">
        <w:rPr>
          <w:rFonts w:ascii="Garamond" w:hAnsi="Garamond"/>
          <w:i/>
          <w:sz w:val="24"/>
          <w:szCs w:val="24"/>
          <w:lang w:val="en-CA"/>
        </w:rPr>
        <w:t>University of Toronto – Centre for Teaching Support and Innovation</w:t>
      </w:r>
    </w:p>
    <w:p w14:paraId="60F50EF2" w14:textId="77777777" w:rsidR="00956F09" w:rsidRPr="00190086" w:rsidRDefault="00956F09" w:rsidP="00956F09">
      <w:pPr>
        <w:tabs>
          <w:tab w:val="left" w:pos="7740"/>
          <w:tab w:val="right" w:pos="8730"/>
          <w:tab w:val="right" w:pos="9630"/>
        </w:tabs>
        <w:rPr>
          <w:rFonts w:ascii="Garamond" w:hAnsi="Garamond"/>
          <w:sz w:val="24"/>
          <w:szCs w:val="24"/>
          <w:lang w:val="en-CA"/>
        </w:rPr>
      </w:pPr>
    </w:p>
    <w:p w14:paraId="344B41EA" w14:textId="77777777" w:rsidR="00A47071" w:rsidRDefault="00956F09" w:rsidP="00A47071">
      <w:pPr>
        <w:pStyle w:val="ListParagraph"/>
        <w:numPr>
          <w:ilvl w:val="0"/>
          <w:numId w:val="42"/>
        </w:numPr>
        <w:tabs>
          <w:tab w:val="left" w:pos="7740"/>
          <w:tab w:val="right" w:pos="8730"/>
          <w:tab w:val="right" w:pos="9630"/>
        </w:tabs>
        <w:rPr>
          <w:rFonts w:ascii="Garamond" w:hAnsi="Garamond"/>
          <w:sz w:val="24"/>
          <w:szCs w:val="24"/>
          <w:lang w:val="en-CA"/>
        </w:rPr>
      </w:pPr>
      <w:r w:rsidRPr="00A47071">
        <w:rPr>
          <w:rFonts w:ascii="Garamond" w:hAnsi="Garamond"/>
          <w:sz w:val="24"/>
          <w:szCs w:val="24"/>
          <w:lang w:val="en-CA"/>
        </w:rPr>
        <w:t>Instructor Summer School Program (2014)</w:t>
      </w:r>
    </w:p>
    <w:p w14:paraId="462C8C58" w14:textId="77777777" w:rsidR="00A47071" w:rsidRDefault="00956F09" w:rsidP="00A47071">
      <w:pPr>
        <w:pStyle w:val="ListParagraph"/>
        <w:numPr>
          <w:ilvl w:val="0"/>
          <w:numId w:val="42"/>
        </w:numPr>
        <w:tabs>
          <w:tab w:val="left" w:pos="7740"/>
          <w:tab w:val="right" w:pos="8730"/>
          <w:tab w:val="right" w:pos="9630"/>
        </w:tabs>
        <w:rPr>
          <w:rFonts w:ascii="Garamond" w:hAnsi="Garamond"/>
          <w:sz w:val="24"/>
          <w:szCs w:val="24"/>
          <w:lang w:val="en-CA"/>
        </w:rPr>
      </w:pPr>
      <w:r w:rsidRPr="00A47071">
        <w:rPr>
          <w:rFonts w:ascii="Garamond" w:hAnsi="Garamond"/>
          <w:sz w:val="24"/>
          <w:szCs w:val="24"/>
          <w:lang w:val="en-CA"/>
        </w:rPr>
        <w:t>New Faculty Orientation (2014)</w:t>
      </w:r>
    </w:p>
    <w:p w14:paraId="3610D9BF" w14:textId="77777777" w:rsidR="00A47071" w:rsidRPr="00A47071" w:rsidRDefault="00956F09" w:rsidP="00A47071">
      <w:pPr>
        <w:pStyle w:val="ListParagraph"/>
        <w:numPr>
          <w:ilvl w:val="0"/>
          <w:numId w:val="42"/>
        </w:numPr>
        <w:tabs>
          <w:tab w:val="left" w:pos="7740"/>
          <w:tab w:val="right" w:pos="8730"/>
          <w:tab w:val="right" w:pos="9630"/>
        </w:tabs>
        <w:rPr>
          <w:rFonts w:ascii="Garamond" w:hAnsi="Garamond"/>
          <w:sz w:val="24"/>
          <w:szCs w:val="24"/>
          <w:lang w:val="en-CA"/>
        </w:rPr>
      </w:pPr>
      <w:r w:rsidRPr="00A47071">
        <w:rPr>
          <w:rFonts w:ascii="Garamond" w:hAnsi="Garamond"/>
          <w:sz w:val="24"/>
          <w:szCs w:val="24"/>
        </w:rPr>
        <w:t xml:space="preserve">Discussion Techniques to Support Active Learning </w:t>
      </w:r>
      <w:r w:rsidRPr="00A47071">
        <w:rPr>
          <w:rFonts w:ascii="Garamond" w:hAnsi="Garamond"/>
          <w:sz w:val="24"/>
          <w:szCs w:val="24"/>
          <w:lang w:val="en-CA"/>
        </w:rPr>
        <w:t>(2014)</w:t>
      </w:r>
    </w:p>
    <w:p w14:paraId="3F7E3CB1" w14:textId="77777777" w:rsidR="00956F09" w:rsidRPr="00A47071" w:rsidRDefault="00956F09" w:rsidP="00A47071">
      <w:pPr>
        <w:pStyle w:val="ListParagraph"/>
        <w:numPr>
          <w:ilvl w:val="0"/>
          <w:numId w:val="42"/>
        </w:numPr>
        <w:tabs>
          <w:tab w:val="left" w:pos="7740"/>
          <w:tab w:val="right" w:pos="8730"/>
          <w:tab w:val="right" w:pos="9630"/>
        </w:tabs>
        <w:rPr>
          <w:rFonts w:ascii="Garamond" w:hAnsi="Garamond"/>
          <w:sz w:val="24"/>
          <w:szCs w:val="24"/>
          <w:lang w:val="en-CA"/>
        </w:rPr>
      </w:pPr>
      <w:r w:rsidRPr="00A47071">
        <w:rPr>
          <w:rFonts w:ascii="Garamond" w:hAnsi="Garamond"/>
          <w:sz w:val="24"/>
          <w:szCs w:val="24"/>
          <w:lang w:val="en-CA"/>
        </w:rPr>
        <w:t>Teaching with Technology (2014)</w:t>
      </w:r>
      <w:r w:rsidRPr="00A47071">
        <w:rPr>
          <w:rFonts w:ascii="Garamond" w:hAnsi="Garamond"/>
          <w:sz w:val="24"/>
          <w:szCs w:val="24"/>
          <w:lang w:val="en-CA"/>
        </w:rPr>
        <w:tab/>
      </w:r>
    </w:p>
    <w:p w14:paraId="68EB3701" w14:textId="77777777" w:rsidR="00956F09" w:rsidRPr="00190086" w:rsidRDefault="00956F09" w:rsidP="00956F09">
      <w:pPr>
        <w:tabs>
          <w:tab w:val="right" w:pos="8730"/>
          <w:tab w:val="right" w:pos="9630"/>
        </w:tabs>
        <w:rPr>
          <w:rFonts w:ascii="Garamond" w:hAnsi="Garamond"/>
          <w:sz w:val="24"/>
          <w:szCs w:val="24"/>
        </w:rPr>
      </w:pPr>
    </w:p>
    <w:p w14:paraId="22AA0000" w14:textId="62187F45" w:rsidR="00956F09" w:rsidRPr="00A47071" w:rsidRDefault="00956F09" w:rsidP="00956F09">
      <w:pPr>
        <w:tabs>
          <w:tab w:val="left" w:pos="7740"/>
          <w:tab w:val="left" w:pos="8100"/>
          <w:tab w:val="right" w:pos="8730"/>
          <w:tab w:val="right" w:pos="9630"/>
        </w:tabs>
        <w:rPr>
          <w:rFonts w:ascii="Garamond" w:hAnsi="Garamond"/>
          <w:bCs/>
          <w:i/>
          <w:sz w:val="24"/>
          <w:szCs w:val="24"/>
          <w:lang w:val="en-CA"/>
        </w:rPr>
      </w:pPr>
      <w:r w:rsidRPr="00A47071">
        <w:rPr>
          <w:rFonts w:ascii="Garamond" w:hAnsi="Garamond"/>
          <w:i/>
          <w:sz w:val="24"/>
          <w:szCs w:val="24"/>
          <w:lang w:val="en-CA"/>
        </w:rPr>
        <w:t>Columbia University Teaching Center</w:t>
      </w:r>
      <w:r w:rsidRPr="00A47071">
        <w:rPr>
          <w:rFonts w:ascii="Garamond" w:hAnsi="Garamond"/>
          <w:bCs/>
          <w:i/>
          <w:sz w:val="24"/>
          <w:szCs w:val="24"/>
          <w:lang w:val="en-CA"/>
        </w:rPr>
        <w:tab/>
      </w:r>
    </w:p>
    <w:p w14:paraId="6ECEC348" w14:textId="77777777" w:rsidR="00956F09" w:rsidRPr="00190086" w:rsidRDefault="00956F09" w:rsidP="00956F09">
      <w:pPr>
        <w:tabs>
          <w:tab w:val="left" w:pos="7740"/>
          <w:tab w:val="left" w:pos="8100"/>
          <w:tab w:val="right" w:pos="8730"/>
          <w:tab w:val="right" w:pos="9630"/>
        </w:tabs>
        <w:rPr>
          <w:rFonts w:ascii="Garamond" w:hAnsi="Garamond"/>
          <w:sz w:val="24"/>
          <w:szCs w:val="24"/>
        </w:rPr>
      </w:pPr>
    </w:p>
    <w:p w14:paraId="0D26A5B5" w14:textId="77777777" w:rsidR="00956F09" w:rsidRPr="00A47071" w:rsidRDefault="00956F09" w:rsidP="00A47071">
      <w:pPr>
        <w:pStyle w:val="ListParagraph"/>
        <w:numPr>
          <w:ilvl w:val="0"/>
          <w:numId w:val="43"/>
        </w:numPr>
        <w:tabs>
          <w:tab w:val="left" w:pos="7740"/>
          <w:tab w:val="left" w:pos="8100"/>
          <w:tab w:val="right" w:pos="8730"/>
          <w:tab w:val="right" w:pos="9630"/>
        </w:tabs>
        <w:rPr>
          <w:rFonts w:ascii="Garamond" w:hAnsi="Garamond"/>
          <w:i/>
          <w:iCs/>
          <w:sz w:val="24"/>
          <w:szCs w:val="24"/>
        </w:rPr>
      </w:pPr>
      <w:r w:rsidRPr="00A47071">
        <w:rPr>
          <w:rFonts w:ascii="Garamond" w:hAnsi="Garamond"/>
          <w:sz w:val="24"/>
          <w:szCs w:val="24"/>
        </w:rPr>
        <w:t xml:space="preserve">Oral Presentation Skills -- How </w:t>
      </w:r>
      <w:proofErr w:type="gramStart"/>
      <w:r w:rsidRPr="00A47071">
        <w:rPr>
          <w:rFonts w:ascii="Garamond" w:hAnsi="Garamond"/>
          <w:sz w:val="24"/>
          <w:szCs w:val="24"/>
        </w:rPr>
        <w:t>To</w:t>
      </w:r>
      <w:proofErr w:type="gramEnd"/>
      <w:r w:rsidRPr="00A47071">
        <w:rPr>
          <w:rFonts w:ascii="Garamond" w:hAnsi="Garamond"/>
          <w:sz w:val="24"/>
          <w:szCs w:val="24"/>
        </w:rPr>
        <w:t xml:space="preserve"> Give Informative And Memorable Lectures (2011)  </w:t>
      </w:r>
      <w:r w:rsidRPr="00A47071">
        <w:rPr>
          <w:rFonts w:ascii="Garamond" w:hAnsi="Garamond"/>
          <w:sz w:val="24"/>
          <w:szCs w:val="24"/>
        </w:rPr>
        <w:tab/>
      </w:r>
    </w:p>
    <w:p w14:paraId="1EAFD0AC" w14:textId="77777777" w:rsidR="00956F09" w:rsidRPr="00A47071" w:rsidRDefault="00956F09" w:rsidP="00A47071">
      <w:pPr>
        <w:pStyle w:val="ListParagraph"/>
        <w:numPr>
          <w:ilvl w:val="0"/>
          <w:numId w:val="43"/>
        </w:numPr>
        <w:rPr>
          <w:rFonts w:ascii="Garamond" w:hAnsi="Garamond"/>
          <w:sz w:val="24"/>
          <w:szCs w:val="24"/>
        </w:rPr>
      </w:pPr>
      <w:r w:rsidRPr="00A47071">
        <w:rPr>
          <w:rFonts w:ascii="Garamond" w:hAnsi="Garamond"/>
          <w:sz w:val="24"/>
          <w:szCs w:val="24"/>
        </w:rPr>
        <w:t>The Future Is Now: Integrating Digital Storytelling and Video into Your Classroom (2011)</w:t>
      </w:r>
    </w:p>
    <w:p w14:paraId="5EE22000" w14:textId="72A102AB" w:rsidR="00A24C23" w:rsidRPr="00BF45A5" w:rsidRDefault="00956F09" w:rsidP="00C95DCE">
      <w:pPr>
        <w:pStyle w:val="ListParagraph"/>
        <w:numPr>
          <w:ilvl w:val="0"/>
          <w:numId w:val="43"/>
        </w:numPr>
        <w:rPr>
          <w:rFonts w:ascii="Garamond" w:hAnsi="Garamond"/>
          <w:sz w:val="24"/>
          <w:szCs w:val="24"/>
        </w:rPr>
      </w:pPr>
      <w:r w:rsidRPr="00BF45A5">
        <w:rPr>
          <w:rFonts w:ascii="Garamond" w:hAnsi="Garamond"/>
          <w:sz w:val="24"/>
          <w:szCs w:val="24"/>
        </w:rPr>
        <w:t>Using Film Effectively in Classes</w:t>
      </w:r>
      <w:r w:rsidRPr="00BF45A5">
        <w:rPr>
          <w:rFonts w:ascii="Garamond" w:hAnsi="Garamond"/>
          <w:b/>
          <w:sz w:val="24"/>
          <w:szCs w:val="24"/>
        </w:rPr>
        <w:t xml:space="preserve"> </w:t>
      </w:r>
      <w:r w:rsidRPr="00BF45A5">
        <w:rPr>
          <w:rFonts w:ascii="Garamond" w:hAnsi="Garamond"/>
          <w:sz w:val="24"/>
          <w:szCs w:val="24"/>
        </w:rPr>
        <w:t>(2011)</w:t>
      </w:r>
      <w:bookmarkEnd w:id="88"/>
      <w:r w:rsidR="00A24C23" w:rsidRPr="00BF45A5">
        <w:rPr>
          <w:rFonts w:ascii="Garamond" w:hAnsi="Garamond"/>
          <w:sz w:val="24"/>
          <w:szCs w:val="24"/>
        </w:rPr>
        <w:br w:type="page"/>
      </w:r>
    </w:p>
    <w:p w14:paraId="65072A69" w14:textId="07338781" w:rsidR="00BC608D" w:rsidRDefault="00BC608D" w:rsidP="00BC608D">
      <w:pPr>
        <w:tabs>
          <w:tab w:val="right" w:pos="8730"/>
          <w:tab w:val="right" w:pos="9630"/>
        </w:tabs>
      </w:pPr>
      <w:r w:rsidRPr="00190086">
        <w:rPr>
          <w:rFonts w:ascii="Garamond" w:hAnsi="Garamond"/>
          <w:sz w:val="24"/>
          <w:szCs w:val="24"/>
        </w:rPr>
        <w:lastRenderedPageBreak/>
        <w:t>_____________________________________________________________________________________</w:t>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r w:rsidRPr="00190086">
        <w:rPr>
          <w:rFonts w:ascii="Garamond" w:hAnsi="Garamond"/>
          <w:sz w:val="24"/>
          <w:szCs w:val="24"/>
        </w:rPr>
        <w:softHyphen/>
      </w:r>
    </w:p>
    <w:p w14:paraId="5EF2E71E" w14:textId="6E4EF95E" w:rsidR="00BC608D" w:rsidRDefault="00BC608D" w:rsidP="00BC608D">
      <w:pPr>
        <w:rPr>
          <w:rFonts w:ascii="Book Antiqua" w:hAnsi="Book Antiqua"/>
          <w:b/>
          <w:sz w:val="28"/>
          <w:szCs w:val="28"/>
        </w:rPr>
      </w:pPr>
      <w:r w:rsidRPr="00F76E60">
        <w:rPr>
          <w:rFonts w:ascii="Book Antiqua" w:hAnsi="Book Antiqua"/>
          <w:b/>
          <w:sz w:val="28"/>
          <w:szCs w:val="28"/>
        </w:rPr>
        <w:t>Supervision</w:t>
      </w:r>
    </w:p>
    <w:p w14:paraId="27995619" w14:textId="77777777" w:rsidR="00BC608D" w:rsidRDefault="00BC608D" w:rsidP="00BC608D">
      <w:pPr>
        <w:rPr>
          <w:rFonts w:ascii="Garamond" w:hAnsi="Garamond"/>
          <w:sz w:val="12"/>
          <w:szCs w:val="12"/>
        </w:rPr>
      </w:pPr>
    </w:p>
    <w:p w14:paraId="4088BBA6" w14:textId="77777777" w:rsidR="00F515DF" w:rsidRDefault="00F515DF" w:rsidP="000758EC">
      <w:pPr>
        <w:tabs>
          <w:tab w:val="left" w:pos="7740"/>
          <w:tab w:val="left" w:pos="8100"/>
          <w:tab w:val="right" w:pos="8730"/>
          <w:tab w:val="right" w:pos="9630"/>
        </w:tabs>
        <w:rPr>
          <w:rFonts w:ascii="Garamond" w:hAnsi="Garamond"/>
          <w:b/>
          <w:sz w:val="24"/>
          <w:szCs w:val="24"/>
          <w:lang w:val="en-CA"/>
        </w:rPr>
      </w:pPr>
      <w:r>
        <w:rPr>
          <w:rFonts w:ascii="Garamond" w:hAnsi="Garamond"/>
          <w:b/>
          <w:sz w:val="24"/>
          <w:szCs w:val="24"/>
          <w:lang w:val="en-CA"/>
        </w:rPr>
        <w:t>ACADEMIC</w:t>
      </w:r>
    </w:p>
    <w:p w14:paraId="58939C7B" w14:textId="77777777" w:rsidR="00F515DF" w:rsidRDefault="00F515DF" w:rsidP="000758EC">
      <w:pPr>
        <w:tabs>
          <w:tab w:val="left" w:pos="7740"/>
          <w:tab w:val="left" w:pos="8100"/>
          <w:tab w:val="right" w:pos="8730"/>
          <w:tab w:val="right" w:pos="9630"/>
        </w:tabs>
        <w:rPr>
          <w:rFonts w:ascii="Garamond" w:hAnsi="Garamond"/>
          <w:b/>
          <w:sz w:val="24"/>
          <w:szCs w:val="24"/>
          <w:lang w:val="en-CA"/>
        </w:rPr>
      </w:pPr>
    </w:p>
    <w:p w14:paraId="36C777DE" w14:textId="46193AA1" w:rsidR="006633D7" w:rsidRDefault="006633D7" w:rsidP="00AE136B">
      <w:pPr>
        <w:tabs>
          <w:tab w:val="left" w:pos="7740"/>
          <w:tab w:val="left" w:pos="8100"/>
          <w:tab w:val="right" w:pos="8730"/>
          <w:tab w:val="right" w:pos="9630"/>
        </w:tabs>
        <w:rPr>
          <w:rFonts w:ascii="Garamond" w:hAnsi="Garamond"/>
          <w:b/>
          <w:sz w:val="24"/>
          <w:szCs w:val="24"/>
          <w:lang w:val="en-CA"/>
        </w:rPr>
      </w:pPr>
      <w:bookmarkStart w:id="89" w:name="_Hlk101868364"/>
      <w:r>
        <w:rPr>
          <w:rFonts w:ascii="Garamond" w:hAnsi="Garamond"/>
          <w:b/>
          <w:sz w:val="24"/>
          <w:szCs w:val="24"/>
          <w:lang w:val="en-CA"/>
        </w:rPr>
        <w:t>PhD Dissertation External Examiner</w:t>
      </w:r>
      <w:r>
        <w:rPr>
          <w:rFonts w:ascii="Garamond" w:hAnsi="Garamond"/>
          <w:bCs/>
          <w:sz w:val="24"/>
          <w:szCs w:val="24"/>
          <w:lang w:val="en-CA"/>
        </w:rPr>
        <w:tab/>
      </w:r>
      <w:r>
        <w:rPr>
          <w:rFonts w:ascii="Garamond" w:hAnsi="Garamond"/>
          <w:i/>
          <w:iCs/>
          <w:sz w:val="22"/>
          <w:szCs w:val="22"/>
        </w:rPr>
        <w:t>2021</w:t>
      </w:r>
    </w:p>
    <w:p w14:paraId="5F959B8F" w14:textId="1A787D90" w:rsidR="006633D7" w:rsidRDefault="006633D7" w:rsidP="00AE136B">
      <w:pPr>
        <w:tabs>
          <w:tab w:val="left" w:pos="7740"/>
          <w:tab w:val="left" w:pos="8100"/>
          <w:tab w:val="right" w:pos="8730"/>
          <w:tab w:val="right" w:pos="9630"/>
        </w:tabs>
        <w:rPr>
          <w:rFonts w:ascii="Garamond" w:hAnsi="Garamond"/>
          <w:bCs/>
          <w:sz w:val="24"/>
          <w:szCs w:val="24"/>
          <w:lang w:val="en-CA"/>
        </w:rPr>
      </w:pPr>
      <w:r w:rsidRPr="006633D7">
        <w:rPr>
          <w:rFonts w:ascii="Garamond" w:hAnsi="Garamond"/>
          <w:bCs/>
          <w:sz w:val="24"/>
          <w:szCs w:val="24"/>
          <w:lang w:val="en-CA"/>
        </w:rPr>
        <w:t>PhD Student</w:t>
      </w:r>
      <w:r>
        <w:rPr>
          <w:rFonts w:ascii="Garamond" w:hAnsi="Garamond"/>
          <w:bCs/>
          <w:sz w:val="24"/>
          <w:szCs w:val="24"/>
          <w:lang w:val="en-CA"/>
        </w:rPr>
        <w:t xml:space="preserve"> – Sylvia Fraga Dominguez</w:t>
      </w:r>
    </w:p>
    <w:p w14:paraId="0E61D814" w14:textId="0076213E" w:rsidR="006633D7" w:rsidRPr="006633D7" w:rsidRDefault="006633D7" w:rsidP="00AE136B">
      <w:pPr>
        <w:tabs>
          <w:tab w:val="left" w:pos="7740"/>
          <w:tab w:val="left" w:pos="8100"/>
          <w:tab w:val="right" w:pos="8730"/>
          <w:tab w:val="right" w:pos="9630"/>
        </w:tabs>
        <w:rPr>
          <w:rFonts w:ascii="Garamond" w:hAnsi="Garamond"/>
          <w:bCs/>
          <w:sz w:val="24"/>
          <w:szCs w:val="24"/>
          <w:lang w:val="en-CA"/>
        </w:rPr>
      </w:pPr>
      <w:r>
        <w:rPr>
          <w:rFonts w:ascii="Garamond" w:hAnsi="Garamond"/>
          <w:bCs/>
          <w:sz w:val="24"/>
          <w:szCs w:val="24"/>
          <w:lang w:val="en-CA"/>
        </w:rPr>
        <w:t>University of Kent, Keynes College</w:t>
      </w:r>
    </w:p>
    <w:bookmarkEnd w:id="89"/>
    <w:p w14:paraId="49E133B5" w14:textId="77777777" w:rsidR="006633D7" w:rsidRPr="006633D7" w:rsidRDefault="006633D7" w:rsidP="00AE136B">
      <w:pPr>
        <w:tabs>
          <w:tab w:val="left" w:pos="7740"/>
          <w:tab w:val="left" w:pos="8100"/>
          <w:tab w:val="right" w:pos="8730"/>
          <w:tab w:val="right" w:pos="9630"/>
        </w:tabs>
        <w:rPr>
          <w:rFonts w:ascii="Garamond" w:hAnsi="Garamond"/>
          <w:bCs/>
          <w:sz w:val="24"/>
          <w:szCs w:val="24"/>
          <w:lang w:val="en-CA"/>
        </w:rPr>
      </w:pPr>
    </w:p>
    <w:p w14:paraId="31E6F7F8" w14:textId="1D4E4ABB" w:rsidR="00AE136B" w:rsidRDefault="00AE136B" w:rsidP="00AE136B">
      <w:pPr>
        <w:tabs>
          <w:tab w:val="left" w:pos="7740"/>
          <w:tab w:val="left" w:pos="8100"/>
          <w:tab w:val="right" w:pos="8730"/>
          <w:tab w:val="right" w:pos="9630"/>
        </w:tabs>
        <w:rPr>
          <w:rFonts w:ascii="Garamond" w:hAnsi="Garamond"/>
          <w:b/>
          <w:sz w:val="24"/>
          <w:szCs w:val="24"/>
          <w:lang w:val="en-CA"/>
        </w:rPr>
      </w:pPr>
      <w:r>
        <w:rPr>
          <w:rFonts w:ascii="Garamond" w:hAnsi="Garamond"/>
          <w:b/>
          <w:sz w:val="24"/>
          <w:szCs w:val="24"/>
          <w:lang w:val="en-CA"/>
        </w:rPr>
        <w:t>PhD Dissertation Committee Member</w:t>
      </w:r>
      <w:r>
        <w:rPr>
          <w:rFonts w:ascii="Garamond" w:hAnsi="Garamond"/>
          <w:bCs/>
          <w:sz w:val="24"/>
          <w:szCs w:val="24"/>
          <w:lang w:val="en-CA"/>
        </w:rPr>
        <w:tab/>
      </w:r>
      <w:r>
        <w:rPr>
          <w:rFonts w:ascii="Garamond" w:hAnsi="Garamond"/>
          <w:i/>
          <w:iCs/>
          <w:sz w:val="22"/>
          <w:szCs w:val="22"/>
        </w:rPr>
        <w:t>2019 - Ongoing</w:t>
      </w:r>
    </w:p>
    <w:p w14:paraId="04C3C468" w14:textId="77777777" w:rsidR="00AE136B" w:rsidRDefault="00AE136B" w:rsidP="00AE136B">
      <w:pPr>
        <w:tabs>
          <w:tab w:val="left" w:pos="7740"/>
          <w:tab w:val="left" w:pos="8100"/>
          <w:tab w:val="right" w:pos="8730"/>
          <w:tab w:val="right" w:pos="9630"/>
        </w:tabs>
        <w:rPr>
          <w:rFonts w:ascii="Garamond" w:hAnsi="Garamond"/>
          <w:sz w:val="24"/>
          <w:szCs w:val="24"/>
          <w:lang w:val="en-CA"/>
        </w:rPr>
      </w:pPr>
      <w:r w:rsidRPr="00282A4C">
        <w:rPr>
          <w:rFonts w:ascii="Garamond" w:hAnsi="Garamond"/>
          <w:sz w:val="24"/>
          <w:szCs w:val="24"/>
          <w:lang w:val="en-CA"/>
        </w:rPr>
        <w:t xml:space="preserve">PhD </w:t>
      </w:r>
      <w:r>
        <w:rPr>
          <w:rFonts w:ascii="Garamond" w:hAnsi="Garamond"/>
          <w:sz w:val="24"/>
          <w:szCs w:val="24"/>
          <w:lang w:val="en-CA"/>
        </w:rPr>
        <w:t>Student – Mabel Ho</w:t>
      </w:r>
    </w:p>
    <w:p w14:paraId="65527F0E" w14:textId="77777777" w:rsidR="00AE136B" w:rsidRDefault="00AE136B" w:rsidP="00AE136B">
      <w:pPr>
        <w:tabs>
          <w:tab w:val="left" w:pos="7740"/>
          <w:tab w:val="left" w:pos="8100"/>
          <w:tab w:val="right" w:pos="8730"/>
          <w:tab w:val="right" w:pos="9630"/>
        </w:tabs>
        <w:rPr>
          <w:rFonts w:ascii="Garamond" w:hAnsi="Garamond"/>
          <w:b/>
          <w:sz w:val="24"/>
          <w:szCs w:val="24"/>
          <w:lang w:val="en-CA"/>
        </w:rPr>
      </w:pPr>
      <w:r>
        <w:rPr>
          <w:rFonts w:ascii="Garamond" w:hAnsi="Garamond"/>
          <w:sz w:val="24"/>
        </w:rPr>
        <w:t>University of Toronto, Factor-Inwentash Faculty of Social Work</w:t>
      </w:r>
    </w:p>
    <w:p w14:paraId="28E11B8C" w14:textId="77777777" w:rsidR="00AE136B" w:rsidRDefault="00AE136B" w:rsidP="00E35F37">
      <w:pPr>
        <w:tabs>
          <w:tab w:val="left" w:pos="7740"/>
          <w:tab w:val="left" w:pos="8100"/>
          <w:tab w:val="right" w:pos="8730"/>
          <w:tab w:val="right" w:pos="9630"/>
        </w:tabs>
        <w:rPr>
          <w:rFonts w:ascii="Garamond" w:hAnsi="Garamond"/>
          <w:b/>
          <w:sz w:val="24"/>
          <w:szCs w:val="24"/>
          <w:lang w:val="en-CA"/>
        </w:rPr>
      </w:pPr>
    </w:p>
    <w:p w14:paraId="13931693" w14:textId="2F2F84A6" w:rsidR="0066685F" w:rsidRDefault="0066685F" w:rsidP="0066685F">
      <w:pPr>
        <w:tabs>
          <w:tab w:val="left" w:pos="7740"/>
          <w:tab w:val="left" w:pos="8100"/>
          <w:tab w:val="right" w:pos="8730"/>
          <w:tab w:val="right" w:pos="9630"/>
        </w:tabs>
        <w:rPr>
          <w:rFonts w:ascii="Garamond" w:hAnsi="Garamond"/>
          <w:b/>
          <w:sz w:val="24"/>
          <w:szCs w:val="24"/>
          <w:lang w:val="en-CA"/>
        </w:rPr>
      </w:pPr>
      <w:r>
        <w:rPr>
          <w:rFonts w:ascii="Garamond" w:hAnsi="Garamond"/>
          <w:b/>
          <w:sz w:val="24"/>
          <w:szCs w:val="24"/>
          <w:lang w:val="en-CA"/>
        </w:rPr>
        <w:t>PhD Supervisor</w:t>
      </w:r>
      <w:r>
        <w:rPr>
          <w:rFonts w:ascii="Garamond" w:hAnsi="Garamond"/>
          <w:bCs/>
          <w:sz w:val="24"/>
          <w:szCs w:val="24"/>
          <w:lang w:val="en-CA"/>
        </w:rPr>
        <w:tab/>
      </w:r>
      <w:r>
        <w:rPr>
          <w:rFonts w:ascii="Garamond" w:hAnsi="Garamond"/>
          <w:i/>
          <w:iCs/>
          <w:sz w:val="22"/>
          <w:szCs w:val="22"/>
        </w:rPr>
        <w:t>2018 - Ongoing</w:t>
      </w:r>
    </w:p>
    <w:p w14:paraId="0CD5CE76" w14:textId="4EA28FC9" w:rsidR="0066685F" w:rsidRDefault="0066685F" w:rsidP="0066685F">
      <w:pPr>
        <w:tabs>
          <w:tab w:val="left" w:pos="7740"/>
          <w:tab w:val="left" w:pos="8100"/>
          <w:tab w:val="right" w:pos="8730"/>
          <w:tab w:val="right" w:pos="9630"/>
        </w:tabs>
        <w:rPr>
          <w:rFonts w:ascii="Garamond" w:hAnsi="Garamond"/>
          <w:sz w:val="24"/>
          <w:szCs w:val="24"/>
          <w:lang w:val="en-CA"/>
        </w:rPr>
      </w:pPr>
      <w:r w:rsidRPr="00282A4C">
        <w:rPr>
          <w:rFonts w:ascii="Garamond" w:hAnsi="Garamond"/>
          <w:sz w:val="24"/>
          <w:szCs w:val="24"/>
          <w:lang w:val="en-CA"/>
        </w:rPr>
        <w:t xml:space="preserve">PhD </w:t>
      </w:r>
      <w:r>
        <w:rPr>
          <w:rFonts w:ascii="Garamond" w:hAnsi="Garamond"/>
          <w:sz w:val="24"/>
          <w:szCs w:val="24"/>
          <w:lang w:val="en-CA"/>
        </w:rPr>
        <w:t>Student – Jessica Hsieh</w:t>
      </w:r>
    </w:p>
    <w:p w14:paraId="05F35D8F" w14:textId="015E3C2B" w:rsidR="0066685F" w:rsidRDefault="0066685F" w:rsidP="0066685F">
      <w:pPr>
        <w:tabs>
          <w:tab w:val="left" w:pos="7740"/>
          <w:tab w:val="left" w:pos="8100"/>
          <w:tab w:val="right" w:pos="8730"/>
          <w:tab w:val="right" w:pos="9630"/>
        </w:tabs>
        <w:rPr>
          <w:rFonts w:ascii="Garamond" w:hAnsi="Garamond"/>
          <w:b/>
          <w:sz w:val="24"/>
          <w:szCs w:val="24"/>
          <w:lang w:val="en-CA"/>
        </w:rPr>
      </w:pPr>
      <w:r>
        <w:rPr>
          <w:rFonts w:ascii="Garamond" w:hAnsi="Garamond"/>
          <w:sz w:val="24"/>
        </w:rPr>
        <w:t>University of Toronto, Factor-Inwentash Faculty of Social Work</w:t>
      </w:r>
    </w:p>
    <w:p w14:paraId="444B3091" w14:textId="77777777" w:rsidR="0066685F" w:rsidRDefault="0066685F" w:rsidP="00E35F37">
      <w:pPr>
        <w:tabs>
          <w:tab w:val="left" w:pos="7740"/>
          <w:tab w:val="left" w:pos="8100"/>
          <w:tab w:val="right" w:pos="8730"/>
          <w:tab w:val="right" w:pos="9630"/>
        </w:tabs>
        <w:rPr>
          <w:rFonts w:ascii="Garamond" w:hAnsi="Garamond"/>
          <w:b/>
          <w:sz w:val="24"/>
          <w:szCs w:val="24"/>
          <w:lang w:val="en-CA"/>
        </w:rPr>
      </w:pPr>
    </w:p>
    <w:p w14:paraId="5EEA8D12" w14:textId="6458F8BC" w:rsidR="00E35F37" w:rsidRDefault="00E35F37" w:rsidP="00E35F37">
      <w:pPr>
        <w:tabs>
          <w:tab w:val="left" w:pos="7740"/>
          <w:tab w:val="left" w:pos="8100"/>
          <w:tab w:val="right" w:pos="8730"/>
          <w:tab w:val="right" w:pos="9630"/>
        </w:tabs>
        <w:rPr>
          <w:rFonts w:ascii="Garamond" w:hAnsi="Garamond"/>
          <w:b/>
          <w:sz w:val="24"/>
          <w:szCs w:val="24"/>
          <w:lang w:val="en-CA"/>
        </w:rPr>
      </w:pPr>
      <w:r>
        <w:rPr>
          <w:rFonts w:ascii="Garamond" w:hAnsi="Garamond"/>
          <w:b/>
          <w:sz w:val="24"/>
          <w:szCs w:val="24"/>
          <w:lang w:val="en-CA"/>
        </w:rPr>
        <w:t xml:space="preserve">PhD Dissertation </w:t>
      </w:r>
      <w:r w:rsidR="00190086">
        <w:rPr>
          <w:rFonts w:ascii="Garamond" w:hAnsi="Garamond"/>
          <w:b/>
          <w:sz w:val="24"/>
          <w:szCs w:val="24"/>
          <w:lang w:val="en-CA"/>
        </w:rPr>
        <w:t xml:space="preserve">Defense </w:t>
      </w:r>
      <w:r>
        <w:rPr>
          <w:rFonts w:ascii="Garamond" w:hAnsi="Garamond"/>
          <w:b/>
          <w:sz w:val="24"/>
          <w:szCs w:val="24"/>
          <w:lang w:val="en-CA"/>
        </w:rPr>
        <w:t>Committee Member</w:t>
      </w:r>
      <w:r>
        <w:rPr>
          <w:rFonts w:ascii="Garamond" w:hAnsi="Garamond"/>
          <w:bCs/>
          <w:sz w:val="24"/>
          <w:szCs w:val="24"/>
          <w:lang w:val="en-CA"/>
        </w:rPr>
        <w:tab/>
      </w:r>
      <w:r>
        <w:rPr>
          <w:rFonts w:ascii="Garamond" w:hAnsi="Garamond"/>
          <w:i/>
          <w:iCs/>
          <w:sz w:val="22"/>
          <w:szCs w:val="22"/>
        </w:rPr>
        <w:t>2018</w:t>
      </w:r>
    </w:p>
    <w:p w14:paraId="6732C2C1" w14:textId="77777777" w:rsidR="00E35F37" w:rsidRDefault="00E35F37" w:rsidP="00E35F37">
      <w:pPr>
        <w:tabs>
          <w:tab w:val="left" w:pos="7740"/>
          <w:tab w:val="left" w:pos="8100"/>
          <w:tab w:val="right" w:pos="8730"/>
          <w:tab w:val="right" w:pos="9630"/>
        </w:tabs>
        <w:rPr>
          <w:rFonts w:ascii="Garamond" w:hAnsi="Garamond"/>
          <w:sz w:val="24"/>
          <w:szCs w:val="24"/>
          <w:lang w:val="en-CA"/>
        </w:rPr>
      </w:pPr>
      <w:r w:rsidRPr="00282A4C">
        <w:rPr>
          <w:rFonts w:ascii="Garamond" w:hAnsi="Garamond"/>
          <w:sz w:val="24"/>
          <w:szCs w:val="24"/>
          <w:lang w:val="en-CA"/>
        </w:rPr>
        <w:t xml:space="preserve">PhD </w:t>
      </w:r>
      <w:r>
        <w:rPr>
          <w:rFonts w:ascii="Garamond" w:hAnsi="Garamond"/>
          <w:sz w:val="24"/>
          <w:szCs w:val="24"/>
          <w:lang w:val="en-CA"/>
        </w:rPr>
        <w:t>Student –</w:t>
      </w:r>
      <w:r w:rsidRPr="00E35F37">
        <w:rPr>
          <w:rFonts w:ascii="Garamond" w:hAnsi="Garamond"/>
          <w:sz w:val="24"/>
          <w:szCs w:val="24"/>
          <w:lang w:val="en-CA"/>
        </w:rPr>
        <w:t xml:space="preserve"> </w:t>
      </w:r>
      <w:r w:rsidRPr="00E35F37">
        <w:rPr>
          <w:rFonts w:ascii="Garamond" w:hAnsi="Garamond" w:cs="Calibri"/>
          <w:bCs/>
          <w:sz w:val="24"/>
          <w:szCs w:val="24"/>
          <w:shd w:val="clear" w:color="auto" w:fill="FFFFFF"/>
        </w:rPr>
        <w:t>Shira Moalem</w:t>
      </w:r>
    </w:p>
    <w:p w14:paraId="21665070" w14:textId="77777777" w:rsidR="00E35F37" w:rsidRDefault="00E35F37" w:rsidP="00E35F37">
      <w:pPr>
        <w:tabs>
          <w:tab w:val="left" w:pos="7740"/>
          <w:tab w:val="left" w:pos="8100"/>
          <w:tab w:val="right" w:pos="8730"/>
          <w:tab w:val="right" w:pos="9630"/>
        </w:tabs>
        <w:rPr>
          <w:rFonts w:ascii="Garamond" w:hAnsi="Garamond"/>
          <w:b/>
          <w:sz w:val="24"/>
          <w:szCs w:val="24"/>
          <w:lang w:val="en-CA"/>
        </w:rPr>
      </w:pPr>
      <w:r>
        <w:rPr>
          <w:rFonts w:ascii="Garamond" w:hAnsi="Garamond"/>
          <w:sz w:val="24"/>
        </w:rPr>
        <w:t>University of Toronto, Factor-Inwentash Faculty of Social Work</w:t>
      </w:r>
    </w:p>
    <w:p w14:paraId="4BE2E766" w14:textId="77777777" w:rsidR="008C0608" w:rsidRDefault="008C0608" w:rsidP="00F67EAC">
      <w:pPr>
        <w:tabs>
          <w:tab w:val="left" w:pos="7740"/>
          <w:tab w:val="left" w:pos="8100"/>
          <w:tab w:val="right" w:pos="8730"/>
          <w:tab w:val="right" w:pos="9630"/>
        </w:tabs>
        <w:rPr>
          <w:rFonts w:ascii="Garamond" w:hAnsi="Garamond"/>
          <w:b/>
          <w:sz w:val="24"/>
          <w:szCs w:val="24"/>
          <w:lang w:val="en-CA"/>
        </w:rPr>
      </w:pPr>
    </w:p>
    <w:p w14:paraId="5AD4080C" w14:textId="13A45A39" w:rsidR="00F67EAC" w:rsidRDefault="00F67EAC" w:rsidP="00F67EAC">
      <w:pPr>
        <w:tabs>
          <w:tab w:val="left" w:pos="7740"/>
          <w:tab w:val="left" w:pos="8100"/>
          <w:tab w:val="right" w:pos="8730"/>
          <w:tab w:val="right" w:pos="9630"/>
        </w:tabs>
        <w:rPr>
          <w:rFonts w:ascii="Garamond" w:hAnsi="Garamond"/>
          <w:b/>
          <w:sz w:val="24"/>
          <w:szCs w:val="24"/>
          <w:lang w:val="en-CA"/>
        </w:rPr>
      </w:pPr>
      <w:r>
        <w:rPr>
          <w:rFonts w:ascii="Garamond" w:hAnsi="Garamond"/>
          <w:b/>
          <w:sz w:val="24"/>
          <w:szCs w:val="24"/>
          <w:lang w:val="en-CA"/>
        </w:rPr>
        <w:t xml:space="preserve">PhD </w:t>
      </w:r>
      <w:r w:rsidR="005F508D">
        <w:rPr>
          <w:rFonts w:ascii="Garamond" w:hAnsi="Garamond"/>
          <w:b/>
          <w:sz w:val="24"/>
          <w:szCs w:val="24"/>
          <w:lang w:val="en-CA"/>
        </w:rPr>
        <w:t>Dissertation</w:t>
      </w:r>
      <w:r>
        <w:rPr>
          <w:rFonts w:ascii="Garamond" w:hAnsi="Garamond"/>
          <w:b/>
          <w:sz w:val="24"/>
          <w:szCs w:val="24"/>
          <w:lang w:val="en-CA"/>
        </w:rPr>
        <w:t xml:space="preserve"> Committee Member</w:t>
      </w:r>
      <w:r>
        <w:rPr>
          <w:rFonts w:ascii="Garamond" w:hAnsi="Garamond"/>
          <w:bCs/>
          <w:sz w:val="24"/>
          <w:szCs w:val="24"/>
          <w:lang w:val="en-CA"/>
        </w:rPr>
        <w:tab/>
      </w:r>
      <w:r>
        <w:rPr>
          <w:rFonts w:ascii="Garamond" w:hAnsi="Garamond"/>
          <w:i/>
          <w:iCs/>
          <w:sz w:val="22"/>
          <w:szCs w:val="22"/>
        </w:rPr>
        <w:t>2018</w:t>
      </w:r>
      <w:r w:rsidR="005F508D">
        <w:rPr>
          <w:rFonts w:ascii="Garamond" w:hAnsi="Garamond"/>
          <w:i/>
          <w:iCs/>
          <w:sz w:val="22"/>
          <w:szCs w:val="22"/>
        </w:rPr>
        <w:t xml:space="preserve"> - 2021</w:t>
      </w:r>
    </w:p>
    <w:p w14:paraId="1345A5F4" w14:textId="77777777" w:rsidR="00F67EAC" w:rsidRDefault="00F67EAC" w:rsidP="00F67EAC">
      <w:pPr>
        <w:tabs>
          <w:tab w:val="left" w:pos="7740"/>
          <w:tab w:val="left" w:pos="8100"/>
          <w:tab w:val="right" w:pos="8730"/>
          <w:tab w:val="right" w:pos="9630"/>
        </w:tabs>
        <w:rPr>
          <w:rFonts w:ascii="Garamond" w:hAnsi="Garamond"/>
          <w:sz w:val="24"/>
          <w:szCs w:val="24"/>
          <w:lang w:val="en-CA"/>
        </w:rPr>
      </w:pPr>
      <w:r w:rsidRPr="00282A4C">
        <w:rPr>
          <w:rFonts w:ascii="Garamond" w:hAnsi="Garamond"/>
          <w:sz w:val="24"/>
          <w:szCs w:val="24"/>
          <w:lang w:val="en-CA"/>
        </w:rPr>
        <w:t xml:space="preserve">PhD </w:t>
      </w:r>
      <w:r>
        <w:rPr>
          <w:rFonts w:ascii="Garamond" w:hAnsi="Garamond"/>
          <w:sz w:val="24"/>
          <w:szCs w:val="24"/>
          <w:lang w:val="en-CA"/>
        </w:rPr>
        <w:t xml:space="preserve">Student – </w:t>
      </w:r>
      <w:bookmarkStart w:id="90" w:name="_Hlk7370203"/>
      <w:r w:rsidR="000C73DC">
        <w:rPr>
          <w:rFonts w:ascii="Garamond" w:hAnsi="Garamond"/>
          <w:sz w:val="24"/>
          <w:szCs w:val="24"/>
          <w:lang w:val="en-CA"/>
        </w:rPr>
        <w:t xml:space="preserve">Kristina </w:t>
      </w:r>
      <w:proofErr w:type="spellStart"/>
      <w:r w:rsidR="000C73DC">
        <w:rPr>
          <w:rFonts w:ascii="Garamond" w:hAnsi="Garamond"/>
          <w:sz w:val="24"/>
          <w:szCs w:val="24"/>
          <w:lang w:val="en-CA"/>
        </w:rPr>
        <w:t>Kokorelias</w:t>
      </w:r>
      <w:bookmarkEnd w:id="90"/>
      <w:proofErr w:type="spellEnd"/>
    </w:p>
    <w:p w14:paraId="71FC4333" w14:textId="77777777" w:rsidR="00F67EAC" w:rsidRDefault="000C73DC" w:rsidP="00F67EAC">
      <w:pPr>
        <w:tabs>
          <w:tab w:val="left" w:pos="7740"/>
          <w:tab w:val="left" w:pos="8100"/>
          <w:tab w:val="right" w:pos="8730"/>
          <w:tab w:val="right" w:pos="9630"/>
        </w:tabs>
        <w:rPr>
          <w:rFonts w:ascii="Garamond" w:hAnsi="Garamond"/>
          <w:b/>
          <w:sz w:val="24"/>
          <w:szCs w:val="24"/>
          <w:lang w:val="en-CA"/>
        </w:rPr>
      </w:pPr>
      <w:bookmarkStart w:id="91" w:name="_Hlk7370217"/>
      <w:r>
        <w:rPr>
          <w:rFonts w:ascii="Garamond" w:hAnsi="Garamond"/>
          <w:sz w:val="24"/>
        </w:rPr>
        <w:t>University of Toronto, Faculty of Medicine</w:t>
      </w:r>
      <w:bookmarkEnd w:id="91"/>
    </w:p>
    <w:p w14:paraId="75AAF941" w14:textId="77777777" w:rsidR="00F67EAC" w:rsidRDefault="00F67EAC" w:rsidP="000758EC">
      <w:pPr>
        <w:tabs>
          <w:tab w:val="left" w:pos="7740"/>
          <w:tab w:val="left" w:pos="8100"/>
          <w:tab w:val="right" w:pos="8730"/>
          <w:tab w:val="right" w:pos="9630"/>
        </w:tabs>
        <w:rPr>
          <w:rFonts w:ascii="Garamond" w:hAnsi="Garamond"/>
          <w:b/>
          <w:sz w:val="24"/>
          <w:szCs w:val="24"/>
          <w:lang w:val="en-CA"/>
        </w:rPr>
      </w:pPr>
    </w:p>
    <w:p w14:paraId="66089B36" w14:textId="177039A5" w:rsidR="00EF6445" w:rsidRDefault="00EF6445" w:rsidP="00EF6445">
      <w:pPr>
        <w:tabs>
          <w:tab w:val="left" w:pos="7740"/>
          <w:tab w:val="left" w:pos="8100"/>
          <w:tab w:val="right" w:pos="8730"/>
          <w:tab w:val="right" w:pos="9630"/>
        </w:tabs>
        <w:rPr>
          <w:rFonts w:ascii="Garamond" w:hAnsi="Garamond"/>
          <w:b/>
          <w:sz w:val="24"/>
          <w:szCs w:val="24"/>
          <w:lang w:val="en-CA"/>
        </w:rPr>
      </w:pPr>
      <w:r>
        <w:rPr>
          <w:rFonts w:ascii="Garamond" w:hAnsi="Garamond"/>
          <w:b/>
          <w:sz w:val="24"/>
          <w:szCs w:val="24"/>
          <w:lang w:val="en-CA"/>
        </w:rPr>
        <w:t xml:space="preserve">PhD </w:t>
      </w:r>
      <w:r w:rsidR="00190086">
        <w:rPr>
          <w:rFonts w:ascii="Garamond" w:hAnsi="Garamond"/>
          <w:b/>
          <w:sz w:val="24"/>
          <w:szCs w:val="24"/>
          <w:lang w:val="en-CA"/>
        </w:rPr>
        <w:t>Comprehensive Exam</w:t>
      </w:r>
      <w:r>
        <w:rPr>
          <w:rFonts w:ascii="Garamond" w:hAnsi="Garamond"/>
          <w:b/>
          <w:sz w:val="24"/>
          <w:szCs w:val="24"/>
          <w:lang w:val="en-CA"/>
        </w:rPr>
        <w:t xml:space="preserve"> Committee Member</w:t>
      </w:r>
      <w:r>
        <w:rPr>
          <w:rFonts w:ascii="Garamond" w:hAnsi="Garamond"/>
          <w:bCs/>
          <w:sz w:val="24"/>
          <w:szCs w:val="24"/>
          <w:lang w:val="en-CA"/>
        </w:rPr>
        <w:tab/>
      </w:r>
      <w:r>
        <w:rPr>
          <w:rFonts w:ascii="Garamond" w:hAnsi="Garamond"/>
          <w:i/>
          <w:iCs/>
          <w:sz w:val="22"/>
          <w:szCs w:val="22"/>
        </w:rPr>
        <w:t>2018</w:t>
      </w:r>
      <w:r w:rsidR="004D5AF2">
        <w:rPr>
          <w:rFonts w:ascii="Garamond" w:hAnsi="Garamond"/>
          <w:i/>
          <w:iCs/>
          <w:sz w:val="22"/>
          <w:szCs w:val="22"/>
        </w:rPr>
        <w:t xml:space="preserve"> - 2021</w:t>
      </w:r>
    </w:p>
    <w:p w14:paraId="7337567B" w14:textId="77777777" w:rsidR="00EF6445" w:rsidRDefault="00EF6445" w:rsidP="00EF6445">
      <w:pPr>
        <w:tabs>
          <w:tab w:val="left" w:pos="7740"/>
          <w:tab w:val="left" w:pos="8100"/>
          <w:tab w:val="right" w:pos="8730"/>
          <w:tab w:val="right" w:pos="9630"/>
        </w:tabs>
        <w:rPr>
          <w:rFonts w:ascii="Garamond" w:hAnsi="Garamond"/>
          <w:sz w:val="24"/>
          <w:szCs w:val="24"/>
          <w:lang w:val="en-CA"/>
        </w:rPr>
      </w:pPr>
      <w:r w:rsidRPr="00282A4C">
        <w:rPr>
          <w:rFonts w:ascii="Garamond" w:hAnsi="Garamond"/>
          <w:sz w:val="24"/>
          <w:szCs w:val="24"/>
          <w:lang w:val="en-CA"/>
        </w:rPr>
        <w:t xml:space="preserve">PhD </w:t>
      </w:r>
      <w:r>
        <w:rPr>
          <w:rFonts w:ascii="Garamond" w:hAnsi="Garamond"/>
          <w:sz w:val="24"/>
          <w:szCs w:val="24"/>
          <w:lang w:val="en-CA"/>
        </w:rPr>
        <w:t xml:space="preserve">Student – </w:t>
      </w:r>
      <w:proofErr w:type="spellStart"/>
      <w:r>
        <w:rPr>
          <w:rFonts w:ascii="Garamond" w:hAnsi="Garamond"/>
          <w:sz w:val="24"/>
          <w:szCs w:val="24"/>
          <w:lang w:val="en-CA"/>
        </w:rPr>
        <w:t>Ifah</w:t>
      </w:r>
      <w:proofErr w:type="spellEnd"/>
      <w:r>
        <w:rPr>
          <w:rFonts w:ascii="Garamond" w:hAnsi="Garamond"/>
          <w:sz w:val="24"/>
          <w:szCs w:val="24"/>
          <w:lang w:val="en-CA"/>
        </w:rPr>
        <w:t xml:space="preserve"> Arbel</w:t>
      </w:r>
    </w:p>
    <w:p w14:paraId="2CFDB428" w14:textId="77777777" w:rsidR="00EF6445" w:rsidRDefault="00EF6445" w:rsidP="00EF6445">
      <w:pPr>
        <w:tabs>
          <w:tab w:val="left" w:pos="7740"/>
          <w:tab w:val="left" w:pos="8100"/>
          <w:tab w:val="right" w:pos="8730"/>
          <w:tab w:val="right" w:pos="9630"/>
        </w:tabs>
        <w:rPr>
          <w:rFonts w:ascii="Garamond" w:hAnsi="Garamond"/>
          <w:b/>
          <w:sz w:val="24"/>
          <w:szCs w:val="24"/>
          <w:lang w:val="en-CA"/>
        </w:rPr>
      </w:pPr>
      <w:r>
        <w:rPr>
          <w:rFonts w:ascii="Garamond" w:hAnsi="Garamond"/>
          <w:sz w:val="24"/>
        </w:rPr>
        <w:t>University of Toronto, Rehabilitation Sciences</w:t>
      </w:r>
    </w:p>
    <w:p w14:paraId="3635A401" w14:textId="77777777" w:rsidR="001608D0" w:rsidRDefault="001608D0" w:rsidP="00E816FE">
      <w:pPr>
        <w:tabs>
          <w:tab w:val="left" w:pos="7740"/>
          <w:tab w:val="left" w:pos="8100"/>
          <w:tab w:val="right" w:pos="8730"/>
          <w:tab w:val="right" w:pos="9630"/>
        </w:tabs>
        <w:rPr>
          <w:rFonts w:ascii="Garamond" w:hAnsi="Garamond"/>
          <w:b/>
          <w:sz w:val="24"/>
          <w:szCs w:val="24"/>
          <w:lang w:val="en-CA"/>
        </w:rPr>
      </w:pPr>
    </w:p>
    <w:p w14:paraId="26B00180" w14:textId="42619FA0" w:rsidR="00E816FE" w:rsidRDefault="00E816FE" w:rsidP="00E816FE">
      <w:pPr>
        <w:tabs>
          <w:tab w:val="left" w:pos="7740"/>
          <w:tab w:val="left" w:pos="8100"/>
          <w:tab w:val="right" w:pos="8730"/>
          <w:tab w:val="right" w:pos="9630"/>
        </w:tabs>
        <w:rPr>
          <w:rFonts w:ascii="Garamond" w:hAnsi="Garamond"/>
          <w:b/>
          <w:sz w:val="24"/>
          <w:szCs w:val="24"/>
          <w:lang w:val="en-CA"/>
        </w:rPr>
      </w:pPr>
      <w:r>
        <w:rPr>
          <w:rFonts w:ascii="Garamond" w:hAnsi="Garamond"/>
          <w:b/>
          <w:sz w:val="24"/>
          <w:szCs w:val="24"/>
          <w:lang w:val="en-CA"/>
        </w:rPr>
        <w:t xml:space="preserve">MSc Thesis </w:t>
      </w:r>
      <w:r w:rsidR="00C96013">
        <w:rPr>
          <w:rFonts w:ascii="Garamond" w:hAnsi="Garamond"/>
          <w:b/>
          <w:sz w:val="24"/>
          <w:szCs w:val="24"/>
          <w:lang w:val="en-CA"/>
        </w:rPr>
        <w:t xml:space="preserve">Defense </w:t>
      </w:r>
      <w:r>
        <w:rPr>
          <w:rFonts w:ascii="Garamond" w:hAnsi="Garamond"/>
          <w:b/>
          <w:sz w:val="24"/>
          <w:szCs w:val="24"/>
          <w:lang w:val="en-CA"/>
        </w:rPr>
        <w:t>Committee Member</w:t>
      </w:r>
      <w:r>
        <w:rPr>
          <w:rFonts w:ascii="Garamond" w:hAnsi="Garamond"/>
          <w:bCs/>
          <w:sz w:val="24"/>
          <w:szCs w:val="24"/>
          <w:lang w:val="en-CA"/>
        </w:rPr>
        <w:tab/>
      </w:r>
      <w:r>
        <w:rPr>
          <w:rFonts w:ascii="Garamond" w:hAnsi="Garamond"/>
          <w:i/>
          <w:iCs/>
          <w:sz w:val="22"/>
          <w:szCs w:val="22"/>
        </w:rPr>
        <w:t>2018</w:t>
      </w:r>
    </w:p>
    <w:p w14:paraId="493657B4" w14:textId="77777777" w:rsidR="00E816FE" w:rsidRDefault="00E816FE" w:rsidP="00E816FE">
      <w:pPr>
        <w:tabs>
          <w:tab w:val="left" w:pos="7740"/>
          <w:tab w:val="left" w:pos="8100"/>
          <w:tab w:val="right" w:pos="8730"/>
          <w:tab w:val="right" w:pos="9630"/>
        </w:tabs>
        <w:rPr>
          <w:rFonts w:ascii="Garamond" w:hAnsi="Garamond"/>
          <w:sz w:val="24"/>
          <w:szCs w:val="24"/>
          <w:lang w:val="en-CA"/>
        </w:rPr>
      </w:pPr>
      <w:r>
        <w:rPr>
          <w:rFonts w:ascii="Garamond" w:hAnsi="Garamond"/>
          <w:sz w:val="24"/>
          <w:szCs w:val="24"/>
          <w:lang w:val="en-CA"/>
        </w:rPr>
        <w:t>MSc</w:t>
      </w:r>
      <w:r w:rsidRPr="00282A4C">
        <w:rPr>
          <w:rFonts w:ascii="Garamond" w:hAnsi="Garamond"/>
          <w:sz w:val="24"/>
          <w:szCs w:val="24"/>
          <w:lang w:val="en-CA"/>
        </w:rPr>
        <w:t xml:space="preserve"> </w:t>
      </w:r>
      <w:r>
        <w:rPr>
          <w:rFonts w:ascii="Garamond" w:hAnsi="Garamond"/>
          <w:sz w:val="24"/>
          <w:szCs w:val="24"/>
          <w:lang w:val="en-CA"/>
        </w:rPr>
        <w:t>Student – Shadi Zazrei</w:t>
      </w:r>
    </w:p>
    <w:p w14:paraId="44CF63D1" w14:textId="77777777" w:rsidR="00E816FE" w:rsidRDefault="00E816FE" w:rsidP="00E816FE">
      <w:pPr>
        <w:tabs>
          <w:tab w:val="left" w:pos="7740"/>
          <w:tab w:val="left" w:pos="8100"/>
          <w:tab w:val="right" w:pos="8730"/>
          <w:tab w:val="right" w:pos="9630"/>
        </w:tabs>
        <w:rPr>
          <w:rFonts w:ascii="Garamond" w:hAnsi="Garamond"/>
          <w:b/>
          <w:sz w:val="24"/>
          <w:szCs w:val="24"/>
          <w:lang w:val="en-CA"/>
        </w:rPr>
      </w:pPr>
      <w:r>
        <w:rPr>
          <w:rFonts w:ascii="Garamond" w:hAnsi="Garamond"/>
          <w:sz w:val="24"/>
        </w:rPr>
        <w:t>University of Toronto, Faculty of Medicine</w:t>
      </w:r>
    </w:p>
    <w:p w14:paraId="63351114" w14:textId="77777777" w:rsidR="00E816FE" w:rsidRDefault="00E816FE" w:rsidP="00F515DF">
      <w:pPr>
        <w:tabs>
          <w:tab w:val="left" w:pos="7740"/>
          <w:tab w:val="left" w:pos="8100"/>
          <w:tab w:val="right" w:pos="8730"/>
          <w:tab w:val="right" w:pos="9630"/>
        </w:tabs>
        <w:rPr>
          <w:rFonts w:ascii="Garamond" w:hAnsi="Garamond"/>
          <w:b/>
          <w:sz w:val="24"/>
          <w:szCs w:val="24"/>
          <w:lang w:val="en-CA"/>
        </w:rPr>
      </w:pPr>
    </w:p>
    <w:p w14:paraId="05DD2966" w14:textId="0B40F990" w:rsidR="00F515DF" w:rsidRDefault="00F515DF" w:rsidP="00F515DF">
      <w:pPr>
        <w:tabs>
          <w:tab w:val="left" w:pos="7740"/>
          <w:tab w:val="left" w:pos="8100"/>
          <w:tab w:val="right" w:pos="8730"/>
          <w:tab w:val="right" w:pos="9630"/>
        </w:tabs>
        <w:rPr>
          <w:rFonts w:ascii="Garamond" w:hAnsi="Garamond"/>
          <w:b/>
          <w:sz w:val="24"/>
          <w:szCs w:val="24"/>
          <w:lang w:val="en-CA"/>
        </w:rPr>
      </w:pPr>
      <w:r>
        <w:rPr>
          <w:rFonts w:ascii="Garamond" w:hAnsi="Garamond"/>
          <w:b/>
          <w:sz w:val="24"/>
          <w:szCs w:val="24"/>
          <w:lang w:val="en-CA"/>
        </w:rPr>
        <w:t>PhD Dissertation Committee Member</w:t>
      </w:r>
      <w:r>
        <w:rPr>
          <w:rFonts w:ascii="Garamond" w:hAnsi="Garamond"/>
          <w:bCs/>
          <w:sz w:val="24"/>
          <w:szCs w:val="24"/>
          <w:lang w:val="en-CA"/>
        </w:rPr>
        <w:tab/>
      </w:r>
      <w:r>
        <w:rPr>
          <w:rFonts w:ascii="Garamond" w:hAnsi="Garamond"/>
          <w:i/>
          <w:iCs/>
          <w:sz w:val="22"/>
          <w:szCs w:val="22"/>
        </w:rPr>
        <w:t xml:space="preserve">2017 - </w:t>
      </w:r>
      <w:r w:rsidR="005F508D">
        <w:rPr>
          <w:rFonts w:ascii="Garamond" w:hAnsi="Garamond"/>
          <w:i/>
          <w:iCs/>
          <w:sz w:val="22"/>
          <w:szCs w:val="22"/>
        </w:rPr>
        <w:t>2021</w:t>
      </w:r>
    </w:p>
    <w:p w14:paraId="1089EE92" w14:textId="77777777" w:rsidR="00F515DF" w:rsidRDefault="00F515DF" w:rsidP="00F515DF">
      <w:pPr>
        <w:tabs>
          <w:tab w:val="left" w:pos="7740"/>
          <w:tab w:val="left" w:pos="8100"/>
          <w:tab w:val="right" w:pos="8730"/>
          <w:tab w:val="right" w:pos="9630"/>
        </w:tabs>
        <w:rPr>
          <w:rFonts w:ascii="Garamond" w:hAnsi="Garamond"/>
          <w:sz w:val="24"/>
          <w:szCs w:val="24"/>
          <w:lang w:val="en-CA"/>
        </w:rPr>
      </w:pPr>
      <w:r w:rsidRPr="00282A4C">
        <w:rPr>
          <w:rFonts w:ascii="Garamond" w:hAnsi="Garamond"/>
          <w:sz w:val="24"/>
          <w:szCs w:val="24"/>
          <w:lang w:val="en-CA"/>
        </w:rPr>
        <w:t xml:space="preserve">PhD </w:t>
      </w:r>
      <w:r>
        <w:rPr>
          <w:rFonts w:ascii="Garamond" w:hAnsi="Garamond"/>
          <w:sz w:val="24"/>
          <w:szCs w:val="24"/>
          <w:lang w:val="en-CA"/>
        </w:rPr>
        <w:t>Student – Rebecca Judges</w:t>
      </w:r>
    </w:p>
    <w:p w14:paraId="16921994" w14:textId="77777777" w:rsidR="00F515DF" w:rsidRDefault="00F515DF" w:rsidP="00F515DF">
      <w:pPr>
        <w:tabs>
          <w:tab w:val="left" w:pos="7740"/>
          <w:tab w:val="left" w:pos="8100"/>
          <w:tab w:val="right" w:pos="8730"/>
          <w:tab w:val="right" w:pos="9630"/>
        </w:tabs>
        <w:rPr>
          <w:rFonts w:ascii="Garamond" w:hAnsi="Garamond"/>
          <w:b/>
          <w:sz w:val="24"/>
          <w:szCs w:val="24"/>
          <w:lang w:val="en-CA"/>
        </w:rPr>
      </w:pPr>
      <w:bookmarkStart w:id="92" w:name="_Hlk7370364"/>
      <w:r>
        <w:rPr>
          <w:rFonts w:ascii="Garamond" w:hAnsi="Garamond"/>
          <w:sz w:val="24"/>
        </w:rPr>
        <w:t>University of Toronto, Ontario Institute for Studies in Education</w:t>
      </w:r>
      <w:bookmarkEnd w:id="92"/>
      <w:r>
        <w:rPr>
          <w:rFonts w:ascii="Garamond" w:hAnsi="Garamond"/>
          <w:sz w:val="24"/>
        </w:rPr>
        <w:t xml:space="preserve"> </w:t>
      </w:r>
    </w:p>
    <w:p w14:paraId="7DEC01A1" w14:textId="77777777" w:rsidR="00F515DF" w:rsidRDefault="00F515DF" w:rsidP="000758EC">
      <w:pPr>
        <w:tabs>
          <w:tab w:val="left" w:pos="7740"/>
          <w:tab w:val="left" w:pos="8100"/>
          <w:tab w:val="right" w:pos="8730"/>
          <w:tab w:val="right" w:pos="9630"/>
        </w:tabs>
        <w:rPr>
          <w:rFonts w:ascii="Garamond" w:hAnsi="Garamond"/>
          <w:b/>
          <w:sz w:val="24"/>
          <w:szCs w:val="24"/>
          <w:lang w:val="en-CA"/>
        </w:rPr>
      </w:pPr>
    </w:p>
    <w:p w14:paraId="62076689" w14:textId="2FDB5542" w:rsidR="00F515DF" w:rsidRDefault="00F515DF" w:rsidP="00F515DF">
      <w:pPr>
        <w:tabs>
          <w:tab w:val="left" w:pos="7740"/>
          <w:tab w:val="left" w:pos="8100"/>
          <w:tab w:val="right" w:pos="8730"/>
          <w:tab w:val="right" w:pos="9630"/>
        </w:tabs>
        <w:rPr>
          <w:rFonts w:ascii="Garamond" w:hAnsi="Garamond"/>
          <w:b/>
          <w:sz w:val="24"/>
          <w:szCs w:val="24"/>
          <w:lang w:val="en-CA"/>
        </w:rPr>
      </w:pPr>
      <w:bookmarkStart w:id="93" w:name="_Hlk526943608"/>
      <w:r>
        <w:rPr>
          <w:rFonts w:ascii="Garamond" w:hAnsi="Garamond"/>
          <w:b/>
          <w:sz w:val="24"/>
          <w:szCs w:val="24"/>
          <w:lang w:val="en-CA"/>
        </w:rPr>
        <w:t xml:space="preserve">PhD </w:t>
      </w:r>
      <w:r w:rsidR="00BD1954">
        <w:rPr>
          <w:rFonts w:ascii="Garamond" w:hAnsi="Garamond"/>
          <w:b/>
          <w:sz w:val="24"/>
          <w:szCs w:val="24"/>
          <w:lang w:val="en-CA"/>
        </w:rPr>
        <w:t>Di</w:t>
      </w:r>
      <w:r w:rsidR="00AA7643">
        <w:rPr>
          <w:rFonts w:ascii="Garamond" w:hAnsi="Garamond"/>
          <w:b/>
          <w:sz w:val="24"/>
          <w:szCs w:val="24"/>
          <w:lang w:val="en-CA"/>
        </w:rPr>
        <w:t>ssertation</w:t>
      </w:r>
      <w:r>
        <w:rPr>
          <w:rFonts w:ascii="Garamond" w:hAnsi="Garamond"/>
          <w:b/>
          <w:sz w:val="24"/>
          <w:szCs w:val="24"/>
          <w:lang w:val="en-CA"/>
        </w:rPr>
        <w:t xml:space="preserve"> Committee Member</w:t>
      </w:r>
      <w:r>
        <w:rPr>
          <w:rFonts w:ascii="Garamond" w:hAnsi="Garamond"/>
          <w:bCs/>
          <w:sz w:val="24"/>
          <w:szCs w:val="24"/>
          <w:lang w:val="en-CA"/>
        </w:rPr>
        <w:tab/>
      </w:r>
      <w:r>
        <w:rPr>
          <w:rFonts w:ascii="Garamond" w:hAnsi="Garamond"/>
          <w:i/>
          <w:iCs/>
          <w:sz w:val="22"/>
          <w:szCs w:val="22"/>
        </w:rPr>
        <w:t>2017</w:t>
      </w:r>
      <w:r w:rsidR="00AA7643">
        <w:rPr>
          <w:rFonts w:ascii="Garamond" w:hAnsi="Garamond"/>
          <w:i/>
          <w:iCs/>
          <w:sz w:val="22"/>
          <w:szCs w:val="22"/>
        </w:rPr>
        <w:t xml:space="preserve"> - Ongoing</w:t>
      </w:r>
      <w:bookmarkEnd w:id="93"/>
    </w:p>
    <w:p w14:paraId="50F58915" w14:textId="77777777" w:rsidR="00F515DF" w:rsidRDefault="00F515DF" w:rsidP="00F515DF">
      <w:pPr>
        <w:tabs>
          <w:tab w:val="left" w:pos="7740"/>
          <w:tab w:val="left" w:pos="8100"/>
          <w:tab w:val="right" w:pos="8730"/>
          <w:tab w:val="right" w:pos="9630"/>
        </w:tabs>
        <w:rPr>
          <w:rFonts w:ascii="Garamond" w:hAnsi="Garamond"/>
          <w:sz w:val="24"/>
          <w:szCs w:val="24"/>
          <w:lang w:val="en-CA"/>
        </w:rPr>
      </w:pPr>
      <w:r w:rsidRPr="00282A4C">
        <w:rPr>
          <w:rFonts w:ascii="Garamond" w:hAnsi="Garamond"/>
          <w:sz w:val="24"/>
          <w:szCs w:val="24"/>
          <w:lang w:val="en-CA"/>
        </w:rPr>
        <w:t xml:space="preserve">PhD </w:t>
      </w:r>
      <w:r>
        <w:rPr>
          <w:rFonts w:ascii="Garamond" w:hAnsi="Garamond"/>
          <w:sz w:val="24"/>
          <w:szCs w:val="24"/>
          <w:lang w:val="en-CA"/>
        </w:rPr>
        <w:t xml:space="preserve">Student – </w:t>
      </w:r>
      <w:proofErr w:type="spellStart"/>
      <w:r>
        <w:rPr>
          <w:rFonts w:ascii="Garamond" w:hAnsi="Garamond"/>
          <w:sz w:val="24"/>
          <w:szCs w:val="24"/>
          <w:lang w:val="en-CA"/>
        </w:rPr>
        <w:t>Weijia</w:t>
      </w:r>
      <w:proofErr w:type="spellEnd"/>
      <w:r>
        <w:rPr>
          <w:rFonts w:ascii="Garamond" w:hAnsi="Garamond"/>
          <w:sz w:val="24"/>
          <w:szCs w:val="24"/>
          <w:lang w:val="en-CA"/>
        </w:rPr>
        <w:t xml:space="preserve"> Tan</w:t>
      </w:r>
    </w:p>
    <w:p w14:paraId="7698D95F" w14:textId="77777777" w:rsidR="00F515DF" w:rsidRPr="00282A4C" w:rsidRDefault="00F515DF" w:rsidP="00F515DF">
      <w:pPr>
        <w:tabs>
          <w:tab w:val="left" w:pos="7740"/>
          <w:tab w:val="left" w:pos="8100"/>
          <w:tab w:val="right" w:pos="8730"/>
          <w:tab w:val="right" w:pos="9630"/>
        </w:tabs>
        <w:rPr>
          <w:rFonts w:ascii="Garamond" w:hAnsi="Garamond"/>
          <w:sz w:val="24"/>
          <w:szCs w:val="24"/>
          <w:lang w:val="en-CA"/>
        </w:rPr>
      </w:pPr>
      <w:r>
        <w:rPr>
          <w:rFonts w:ascii="Garamond" w:hAnsi="Garamond"/>
          <w:sz w:val="24"/>
        </w:rPr>
        <w:t>University of Toronto, Factor-Inwentash Faculty of Social Work</w:t>
      </w:r>
    </w:p>
    <w:p w14:paraId="60D7FD2F" w14:textId="77777777" w:rsidR="00F515DF" w:rsidRDefault="00F515DF" w:rsidP="000758EC">
      <w:pPr>
        <w:tabs>
          <w:tab w:val="left" w:pos="7740"/>
          <w:tab w:val="left" w:pos="8100"/>
          <w:tab w:val="right" w:pos="8730"/>
          <w:tab w:val="right" w:pos="9630"/>
        </w:tabs>
        <w:rPr>
          <w:rFonts w:ascii="Garamond" w:hAnsi="Garamond"/>
          <w:b/>
          <w:sz w:val="24"/>
          <w:szCs w:val="24"/>
          <w:lang w:val="en-CA"/>
        </w:rPr>
      </w:pPr>
    </w:p>
    <w:p w14:paraId="5918CEA9" w14:textId="77777777" w:rsidR="00282A4C" w:rsidRDefault="00F515DF" w:rsidP="000758EC">
      <w:pPr>
        <w:tabs>
          <w:tab w:val="left" w:pos="7740"/>
          <w:tab w:val="left" w:pos="8100"/>
          <w:tab w:val="right" w:pos="8730"/>
          <w:tab w:val="right" w:pos="9630"/>
        </w:tabs>
        <w:rPr>
          <w:rFonts w:ascii="Garamond" w:hAnsi="Garamond"/>
          <w:b/>
          <w:sz w:val="24"/>
          <w:szCs w:val="24"/>
          <w:lang w:val="en-CA"/>
        </w:rPr>
      </w:pPr>
      <w:r>
        <w:rPr>
          <w:rFonts w:ascii="Garamond" w:hAnsi="Garamond"/>
          <w:b/>
          <w:sz w:val="24"/>
          <w:szCs w:val="24"/>
          <w:lang w:val="en-CA"/>
        </w:rPr>
        <w:t xml:space="preserve">PhD </w:t>
      </w:r>
      <w:r w:rsidR="00282A4C">
        <w:rPr>
          <w:rFonts w:ascii="Garamond" w:hAnsi="Garamond"/>
          <w:b/>
          <w:sz w:val="24"/>
          <w:szCs w:val="24"/>
          <w:lang w:val="en-CA"/>
        </w:rPr>
        <w:t>Academic Advisor</w:t>
      </w:r>
      <w:r w:rsidR="00282A4C">
        <w:rPr>
          <w:rFonts w:ascii="Garamond" w:hAnsi="Garamond"/>
          <w:bCs/>
          <w:sz w:val="24"/>
          <w:szCs w:val="24"/>
          <w:lang w:val="en-CA"/>
        </w:rPr>
        <w:tab/>
      </w:r>
      <w:r w:rsidR="00282A4C">
        <w:rPr>
          <w:rFonts w:ascii="Garamond" w:hAnsi="Garamond"/>
          <w:i/>
          <w:iCs/>
          <w:sz w:val="22"/>
          <w:szCs w:val="22"/>
        </w:rPr>
        <w:t>2017</w:t>
      </w:r>
    </w:p>
    <w:p w14:paraId="27BD1A63" w14:textId="77777777" w:rsidR="00282A4C" w:rsidRDefault="00282A4C" w:rsidP="000758EC">
      <w:pPr>
        <w:tabs>
          <w:tab w:val="left" w:pos="7740"/>
          <w:tab w:val="left" w:pos="8100"/>
          <w:tab w:val="right" w:pos="8730"/>
          <w:tab w:val="right" w:pos="9630"/>
        </w:tabs>
        <w:rPr>
          <w:rFonts w:ascii="Garamond" w:hAnsi="Garamond"/>
          <w:sz w:val="24"/>
          <w:szCs w:val="24"/>
          <w:lang w:val="en-CA"/>
        </w:rPr>
      </w:pPr>
      <w:r w:rsidRPr="00282A4C">
        <w:rPr>
          <w:rFonts w:ascii="Garamond" w:hAnsi="Garamond"/>
          <w:sz w:val="24"/>
          <w:szCs w:val="24"/>
          <w:lang w:val="en-CA"/>
        </w:rPr>
        <w:t xml:space="preserve">PhD </w:t>
      </w:r>
      <w:r>
        <w:rPr>
          <w:rFonts w:ascii="Garamond" w:hAnsi="Garamond"/>
          <w:sz w:val="24"/>
          <w:szCs w:val="24"/>
          <w:lang w:val="en-CA"/>
        </w:rPr>
        <w:t>Student – Lamson LIN Shen</w:t>
      </w:r>
    </w:p>
    <w:p w14:paraId="1CAA1E82" w14:textId="77777777" w:rsidR="00282A4C" w:rsidRPr="00282A4C" w:rsidRDefault="00282A4C" w:rsidP="000758EC">
      <w:pPr>
        <w:tabs>
          <w:tab w:val="left" w:pos="7740"/>
          <w:tab w:val="left" w:pos="8100"/>
          <w:tab w:val="right" w:pos="8730"/>
          <w:tab w:val="right" w:pos="9630"/>
        </w:tabs>
        <w:rPr>
          <w:rFonts w:ascii="Garamond" w:hAnsi="Garamond"/>
          <w:sz w:val="24"/>
          <w:szCs w:val="24"/>
          <w:lang w:val="en-CA"/>
        </w:rPr>
      </w:pPr>
      <w:r>
        <w:rPr>
          <w:rFonts w:ascii="Garamond" w:hAnsi="Garamond"/>
          <w:sz w:val="24"/>
        </w:rPr>
        <w:t>University of Toronto, Factor-Inwentash Faculty of Social Work</w:t>
      </w:r>
    </w:p>
    <w:p w14:paraId="45613333" w14:textId="77777777" w:rsidR="00282A4C" w:rsidRDefault="00282A4C" w:rsidP="000758EC">
      <w:pPr>
        <w:tabs>
          <w:tab w:val="left" w:pos="7740"/>
          <w:tab w:val="left" w:pos="8100"/>
          <w:tab w:val="right" w:pos="8730"/>
          <w:tab w:val="right" w:pos="9630"/>
        </w:tabs>
        <w:rPr>
          <w:rFonts w:ascii="Garamond" w:hAnsi="Garamond"/>
          <w:b/>
          <w:sz w:val="24"/>
          <w:szCs w:val="24"/>
          <w:lang w:val="en-CA"/>
        </w:rPr>
      </w:pPr>
    </w:p>
    <w:p w14:paraId="3CF5FA6D" w14:textId="77777777" w:rsidR="00F515DF" w:rsidRPr="00C96013" w:rsidRDefault="00F515DF" w:rsidP="000758EC">
      <w:pPr>
        <w:tabs>
          <w:tab w:val="left" w:pos="7740"/>
          <w:tab w:val="left" w:pos="8100"/>
          <w:tab w:val="right" w:pos="8730"/>
          <w:tab w:val="right" w:pos="9630"/>
        </w:tabs>
        <w:rPr>
          <w:rFonts w:ascii="Garamond" w:hAnsi="Garamond"/>
          <w:b/>
          <w:sz w:val="24"/>
          <w:szCs w:val="24"/>
          <w:lang w:val="en-CA"/>
        </w:rPr>
      </w:pPr>
      <w:r w:rsidRPr="00C96013">
        <w:rPr>
          <w:rFonts w:ascii="Garamond" w:hAnsi="Garamond"/>
          <w:b/>
          <w:sz w:val="24"/>
          <w:szCs w:val="24"/>
          <w:lang w:val="en-CA"/>
        </w:rPr>
        <w:t>RESEARCH</w:t>
      </w:r>
    </w:p>
    <w:p w14:paraId="43950BB4" w14:textId="77777777" w:rsidR="00F515DF" w:rsidRPr="00C96013" w:rsidRDefault="00F515DF" w:rsidP="000758EC">
      <w:pPr>
        <w:tabs>
          <w:tab w:val="left" w:pos="7740"/>
          <w:tab w:val="left" w:pos="8100"/>
          <w:tab w:val="right" w:pos="8730"/>
          <w:tab w:val="right" w:pos="9630"/>
        </w:tabs>
        <w:rPr>
          <w:rFonts w:ascii="Garamond" w:hAnsi="Garamond"/>
          <w:b/>
          <w:sz w:val="24"/>
          <w:szCs w:val="24"/>
          <w:lang w:val="en-CA"/>
        </w:rPr>
      </w:pPr>
    </w:p>
    <w:p w14:paraId="47EEC5A4" w14:textId="3A7E4EA2" w:rsidR="00C96013" w:rsidRPr="00C96013" w:rsidRDefault="00C96013" w:rsidP="00C96013">
      <w:pPr>
        <w:tabs>
          <w:tab w:val="left" w:pos="7740"/>
          <w:tab w:val="left" w:pos="8100"/>
          <w:tab w:val="right" w:pos="8730"/>
          <w:tab w:val="right" w:pos="9630"/>
        </w:tabs>
        <w:rPr>
          <w:rFonts w:ascii="Garamond" w:hAnsi="Garamond"/>
          <w:bCs/>
          <w:sz w:val="24"/>
          <w:szCs w:val="24"/>
          <w:lang w:val="en-CA"/>
        </w:rPr>
      </w:pPr>
      <w:bookmarkStart w:id="94" w:name="_Hlk7370572"/>
      <w:r w:rsidRPr="00C96013">
        <w:rPr>
          <w:rFonts w:ascii="Garamond" w:hAnsi="Garamond"/>
          <w:b/>
          <w:sz w:val="24"/>
          <w:szCs w:val="24"/>
          <w:lang w:val="en-CA"/>
        </w:rPr>
        <w:t>Principal Supervisor</w:t>
      </w:r>
      <w:r w:rsidRPr="00C96013">
        <w:rPr>
          <w:rFonts w:ascii="Garamond" w:hAnsi="Garamond"/>
          <w:bCs/>
          <w:sz w:val="24"/>
          <w:szCs w:val="24"/>
          <w:lang w:val="en-CA"/>
        </w:rPr>
        <w:tab/>
      </w:r>
      <w:r w:rsidRPr="00C96013">
        <w:rPr>
          <w:rFonts w:ascii="Garamond" w:hAnsi="Garamond"/>
          <w:i/>
          <w:iCs/>
          <w:sz w:val="24"/>
          <w:szCs w:val="24"/>
        </w:rPr>
        <w:t>2018 - Ongoing</w:t>
      </w:r>
    </w:p>
    <w:p w14:paraId="2E2108D5" w14:textId="77777777" w:rsidR="00C96013" w:rsidRPr="00C96013" w:rsidRDefault="00C96013" w:rsidP="00C96013">
      <w:pPr>
        <w:tabs>
          <w:tab w:val="left" w:pos="7740"/>
          <w:tab w:val="right" w:pos="8730"/>
          <w:tab w:val="right" w:pos="9630"/>
        </w:tabs>
        <w:rPr>
          <w:rFonts w:ascii="Garamond" w:hAnsi="Garamond"/>
          <w:sz w:val="24"/>
          <w:szCs w:val="24"/>
        </w:rPr>
      </w:pPr>
      <w:r w:rsidRPr="00C96013">
        <w:rPr>
          <w:rFonts w:ascii="Garamond" w:hAnsi="Garamond"/>
          <w:sz w:val="24"/>
          <w:szCs w:val="24"/>
        </w:rPr>
        <w:t>PhD Student Research Assistant – Jessica Hsieh</w:t>
      </w:r>
    </w:p>
    <w:p w14:paraId="445CAE91" w14:textId="77777777" w:rsidR="00C96013" w:rsidRPr="00C96013" w:rsidRDefault="00C96013" w:rsidP="00C96013">
      <w:pPr>
        <w:tabs>
          <w:tab w:val="left" w:pos="7740"/>
          <w:tab w:val="right" w:pos="8730"/>
          <w:tab w:val="right" w:pos="9630"/>
        </w:tabs>
        <w:rPr>
          <w:rFonts w:ascii="Garamond" w:hAnsi="Garamond"/>
          <w:sz w:val="24"/>
          <w:szCs w:val="24"/>
        </w:rPr>
      </w:pPr>
      <w:r w:rsidRPr="00C96013">
        <w:rPr>
          <w:rFonts w:ascii="Garamond" w:hAnsi="Garamond"/>
          <w:sz w:val="24"/>
          <w:szCs w:val="24"/>
        </w:rPr>
        <w:lastRenderedPageBreak/>
        <w:t>University of Toronto, Factor-Inwentash Faculty of Social Work</w:t>
      </w:r>
    </w:p>
    <w:p w14:paraId="32A1CCB0" w14:textId="77777777" w:rsidR="00C96013" w:rsidRPr="00C96013" w:rsidRDefault="00C96013" w:rsidP="00A47071">
      <w:pPr>
        <w:pStyle w:val="ListParagraph"/>
        <w:numPr>
          <w:ilvl w:val="0"/>
          <w:numId w:val="36"/>
        </w:numPr>
        <w:tabs>
          <w:tab w:val="left" w:pos="7740"/>
          <w:tab w:val="left" w:pos="8100"/>
          <w:tab w:val="right" w:pos="8730"/>
          <w:tab w:val="right" w:pos="9630"/>
        </w:tabs>
        <w:ind w:left="360"/>
        <w:rPr>
          <w:rFonts w:ascii="Garamond" w:hAnsi="Garamond"/>
          <w:sz w:val="24"/>
          <w:szCs w:val="24"/>
          <w:lang w:val="en-CA"/>
        </w:rPr>
      </w:pPr>
      <w:r w:rsidRPr="00C96013">
        <w:rPr>
          <w:rFonts w:ascii="Garamond" w:hAnsi="Garamond"/>
          <w:sz w:val="24"/>
          <w:szCs w:val="24"/>
          <w:lang w:val="en-CA"/>
        </w:rPr>
        <w:t>Development of taxonomy indicating successful outcomes in elder abuse interventions using qualitative individual interviews with older adult victims and focus groups with practitioners</w:t>
      </w:r>
    </w:p>
    <w:p w14:paraId="043657E1" w14:textId="32353492" w:rsidR="00C96013" w:rsidRDefault="00C96013" w:rsidP="000758EC">
      <w:pPr>
        <w:tabs>
          <w:tab w:val="left" w:pos="7740"/>
          <w:tab w:val="left" w:pos="8100"/>
          <w:tab w:val="right" w:pos="8730"/>
          <w:tab w:val="right" w:pos="9630"/>
        </w:tabs>
        <w:rPr>
          <w:rFonts w:ascii="Garamond" w:hAnsi="Garamond"/>
          <w:b/>
          <w:sz w:val="24"/>
          <w:szCs w:val="24"/>
          <w:lang w:val="en-CA"/>
        </w:rPr>
      </w:pPr>
    </w:p>
    <w:p w14:paraId="071ACEA0" w14:textId="77777777" w:rsidR="00C31EC3" w:rsidRPr="00C96013" w:rsidRDefault="00C31EC3" w:rsidP="00C31EC3">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Principal Supervisor</w:t>
      </w:r>
      <w:r w:rsidRPr="00C96013">
        <w:rPr>
          <w:rFonts w:ascii="Garamond" w:hAnsi="Garamond"/>
          <w:bCs/>
          <w:sz w:val="24"/>
          <w:szCs w:val="24"/>
          <w:lang w:val="en-CA"/>
        </w:rPr>
        <w:tab/>
      </w:r>
      <w:r w:rsidRPr="00C96013">
        <w:rPr>
          <w:rFonts w:ascii="Garamond" w:hAnsi="Garamond"/>
          <w:i/>
          <w:iCs/>
          <w:sz w:val="24"/>
          <w:szCs w:val="24"/>
        </w:rPr>
        <w:t>201</w:t>
      </w:r>
      <w:r>
        <w:rPr>
          <w:rFonts w:ascii="Garamond" w:hAnsi="Garamond"/>
          <w:i/>
          <w:iCs/>
          <w:sz w:val="24"/>
          <w:szCs w:val="24"/>
        </w:rPr>
        <w:t>8</w:t>
      </w:r>
      <w:r w:rsidRPr="00C96013">
        <w:rPr>
          <w:rFonts w:ascii="Garamond" w:hAnsi="Garamond"/>
          <w:i/>
          <w:iCs/>
          <w:sz w:val="24"/>
          <w:szCs w:val="24"/>
        </w:rPr>
        <w:t xml:space="preserve"> - </w:t>
      </w:r>
      <w:r>
        <w:rPr>
          <w:rFonts w:ascii="Garamond" w:hAnsi="Garamond"/>
          <w:i/>
          <w:iCs/>
          <w:sz w:val="24"/>
          <w:szCs w:val="24"/>
        </w:rPr>
        <w:t>2020</w:t>
      </w:r>
    </w:p>
    <w:p w14:paraId="2A7587A6" w14:textId="77777777" w:rsidR="00C31EC3" w:rsidRPr="00C96013" w:rsidRDefault="00C31EC3" w:rsidP="00C31EC3">
      <w:pPr>
        <w:tabs>
          <w:tab w:val="left" w:pos="7740"/>
          <w:tab w:val="right" w:pos="8730"/>
          <w:tab w:val="right" w:pos="9630"/>
        </w:tabs>
        <w:rPr>
          <w:rFonts w:ascii="Garamond" w:hAnsi="Garamond"/>
          <w:sz w:val="24"/>
          <w:szCs w:val="24"/>
        </w:rPr>
      </w:pPr>
      <w:r>
        <w:rPr>
          <w:rFonts w:ascii="Garamond" w:hAnsi="Garamond"/>
          <w:sz w:val="24"/>
          <w:szCs w:val="24"/>
        </w:rPr>
        <w:t>Masters-Level</w:t>
      </w:r>
      <w:r w:rsidRPr="00C96013">
        <w:rPr>
          <w:rFonts w:ascii="Garamond" w:hAnsi="Garamond"/>
          <w:sz w:val="24"/>
          <w:szCs w:val="24"/>
        </w:rPr>
        <w:t xml:space="preserve"> Student Research Assistant – </w:t>
      </w:r>
      <w:r>
        <w:rPr>
          <w:rFonts w:ascii="Garamond" w:hAnsi="Garamond"/>
          <w:sz w:val="24"/>
          <w:szCs w:val="24"/>
        </w:rPr>
        <w:t xml:space="preserve">Leeanne </w:t>
      </w:r>
      <w:proofErr w:type="spellStart"/>
      <w:r>
        <w:rPr>
          <w:rFonts w:ascii="Garamond" w:hAnsi="Garamond"/>
          <w:sz w:val="24"/>
          <w:szCs w:val="24"/>
        </w:rPr>
        <w:t>Trevors</w:t>
      </w:r>
      <w:proofErr w:type="spellEnd"/>
    </w:p>
    <w:p w14:paraId="79E1B5A1" w14:textId="77777777" w:rsidR="00C31EC3" w:rsidRPr="00C96013" w:rsidRDefault="00C31EC3" w:rsidP="00C31EC3">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6301E8E2" w14:textId="77777777" w:rsidR="00C31EC3" w:rsidRPr="001A4CFF" w:rsidRDefault="00C31EC3" w:rsidP="00424EA4">
      <w:pPr>
        <w:pStyle w:val="ListParagraph"/>
        <w:numPr>
          <w:ilvl w:val="0"/>
          <w:numId w:val="45"/>
        </w:numPr>
        <w:tabs>
          <w:tab w:val="left" w:pos="7740"/>
          <w:tab w:val="left" w:pos="8100"/>
          <w:tab w:val="right" w:pos="8730"/>
          <w:tab w:val="right" w:pos="9630"/>
        </w:tabs>
        <w:ind w:left="284" w:hanging="284"/>
        <w:rPr>
          <w:rFonts w:ascii="Garamond" w:hAnsi="Garamond"/>
          <w:b/>
          <w:sz w:val="24"/>
          <w:szCs w:val="24"/>
          <w:lang w:val="en-CA"/>
        </w:rPr>
      </w:pPr>
      <w:r w:rsidRPr="001A4CFF">
        <w:rPr>
          <w:rFonts w:ascii="Garamond" w:hAnsi="Garamond"/>
          <w:sz w:val="24"/>
          <w:szCs w:val="24"/>
        </w:rPr>
        <w:t>Systematic review of outcomes indicative of success in elder abuse interventions</w:t>
      </w:r>
    </w:p>
    <w:p w14:paraId="5B5008A2" w14:textId="77777777" w:rsidR="00C31EC3" w:rsidRDefault="00C31EC3" w:rsidP="00C31EC3">
      <w:pPr>
        <w:tabs>
          <w:tab w:val="left" w:pos="7740"/>
          <w:tab w:val="left" w:pos="8100"/>
          <w:tab w:val="right" w:pos="8730"/>
          <w:tab w:val="right" w:pos="9630"/>
        </w:tabs>
        <w:rPr>
          <w:rFonts w:ascii="Garamond" w:hAnsi="Garamond"/>
          <w:b/>
          <w:sz w:val="24"/>
          <w:szCs w:val="24"/>
          <w:lang w:val="en-CA"/>
        </w:rPr>
      </w:pPr>
    </w:p>
    <w:p w14:paraId="33D60158" w14:textId="5DA8257F" w:rsidR="00C96013" w:rsidRPr="00C96013" w:rsidRDefault="00C96013" w:rsidP="00C96013">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Principal Supervisor</w:t>
      </w:r>
      <w:r w:rsidRPr="00C96013">
        <w:rPr>
          <w:rFonts w:ascii="Garamond" w:hAnsi="Garamond"/>
          <w:bCs/>
          <w:sz w:val="24"/>
          <w:szCs w:val="24"/>
          <w:lang w:val="en-CA"/>
        </w:rPr>
        <w:tab/>
      </w:r>
      <w:r w:rsidRPr="00C96013">
        <w:rPr>
          <w:rFonts w:ascii="Garamond" w:hAnsi="Garamond"/>
          <w:i/>
          <w:iCs/>
          <w:sz w:val="24"/>
          <w:szCs w:val="24"/>
        </w:rPr>
        <w:t xml:space="preserve">2016 - </w:t>
      </w:r>
      <w:r w:rsidR="00C31EC3">
        <w:rPr>
          <w:rFonts w:ascii="Garamond" w:hAnsi="Garamond"/>
          <w:i/>
          <w:iCs/>
          <w:sz w:val="24"/>
          <w:szCs w:val="24"/>
        </w:rPr>
        <w:t>2020</w:t>
      </w:r>
    </w:p>
    <w:p w14:paraId="33FE660F" w14:textId="77777777" w:rsidR="00C96013" w:rsidRPr="00C96013" w:rsidRDefault="00C96013" w:rsidP="00C96013">
      <w:pPr>
        <w:tabs>
          <w:tab w:val="left" w:pos="7740"/>
          <w:tab w:val="right" w:pos="8730"/>
          <w:tab w:val="right" w:pos="9630"/>
        </w:tabs>
        <w:rPr>
          <w:rFonts w:ascii="Garamond" w:hAnsi="Garamond"/>
          <w:sz w:val="24"/>
          <w:szCs w:val="24"/>
        </w:rPr>
      </w:pPr>
      <w:r w:rsidRPr="00C96013">
        <w:rPr>
          <w:rFonts w:ascii="Garamond" w:hAnsi="Garamond"/>
          <w:sz w:val="24"/>
          <w:szCs w:val="24"/>
        </w:rPr>
        <w:t>PhD Student Research Assistant – Christine Sheppard</w:t>
      </w:r>
    </w:p>
    <w:p w14:paraId="419E262A" w14:textId="77777777" w:rsidR="00C96013" w:rsidRPr="00C96013" w:rsidRDefault="00C96013" w:rsidP="00C96013">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6D7752EA" w14:textId="15B4D7FE" w:rsidR="001A4CFF" w:rsidRPr="001A4CFF" w:rsidRDefault="001A4CFF" w:rsidP="00A47071">
      <w:pPr>
        <w:pStyle w:val="ListParagraph"/>
        <w:numPr>
          <w:ilvl w:val="0"/>
          <w:numId w:val="17"/>
        </w:numPr>
        <w:tabs>
          <w:tab w:val="left" w:pos="7740"/>
          <w:tab w:val="left" w:pos="8100"/>
          <w:tab w:val="right" w:pos="8730"/>
          <w:tab w:val="right" w:pos="9630"/>
        </w:tabs>
        <w:ind w:left="360"/>
        <w:rPr>
          <w:rFonts w:ascii="Garamond" w:hAnsi="Garamond"/>
          <w:b/>
          <w:sz w:val="24"/>
          <w:szCs w:val="24"/>
          <w:lang w:val="en-CA"/>
        </w:rPr>
      </w:pPr>
      <w:r w:rsidRPr="001A4CFF">
        <w:rPr>
          <w:rFonts w:ascii="Garamond" w:hAnsi="Garamond"/>
          <w:sz w:val="24"/>
          <w:szCs w:val="24"/>
        </w:rPr>
        <w:t>Systematic review of outcomes indicative of success in elder abuse interventions</w:t>
      </w:r>
    </w:p>
    <w:p w14:paraId="6B2AF57E" w14:textId="41D041C1" w:rsidR="00C96013" w:rsidRPr="00C96013" w:rsidRDefault="00C96013" w:rsidP="00A47071">
      <w:pPr>
        <w:pStyle w:val="ListParagraph"/>
        <w:numPr>
          <w:ilvl w:val="0"/>
          <w:numId w:val="17"/>
        </w:numPr>
        <w:tabs>
          <w:tab w:val="left" w:pos="7740"/>
          <w:tab w:val="left" w:pos="8100"/>
          <w:tab w:val="right" w:pos="8730"/>
          <w:tab w:val="right" w:pos="9630"/>
        </w:tabs>
        <w:ind w:left="360"/>
        <w:rPr>
          <w:rFonts w:ascii="Garamond" w:hAnsi="Garamond"/>
          <w:b/>
          <w:sz w:val="24"/>
          <w:szCs w:val="24"/>
          <w:lang w:val="en-CA"/>
        </w:rPr>
      </w:pPr>
      <w:r w:rsidRPr="00C96013">
        <w:rPr>
          <w:rFonts w:ascii="Garamond" w:hAnsi="Garamond"/>
          <w:sz w:val="24"/>
          <w:szCs w:val="24"/>
        </w:rPr>
        <w:t>Systematic review and meta-analysis on interventions targeting ageism against older adults</w:t>
      </w:r>
    </w:p>
    <w:p w14:paraId="6A18D39D" w14:textId="77777777" w:rsidR="00C96013" w:rsidRPr="00C96013" w:rsidRDefault="00C96013" w:rsidP="00A47071">
      <w:pPr>
        <w:pStyle w:val="ListParagraph"/>
        <w:numPr>
          <w:ilvl w:val="0"/>
          <w:numId w:val="17"/>
        </w:numPr>
        <w:tabs>
          <w:tab w:val="left" w:pos="7740"/>
          <w:tab w:val="left" w:pos="8100"/>
          <w:tab w:val="right" w:pos="8730"/>
          <w:tab w:val="right" w:pos="9630"/>
        </w:tabs>
        <w:ind w:left="360"/>
        <w:rPr>
          <w:rFonts w:ascii="Garamond" w:hAnsi="Garamond"/>
          <w:b/>
          <w:sz w:val="24"/>
          <w:szCs w:val="24"/>
          <w:lang w:val="en-CA"/>
        </w:rPr>
      </w:pPr>
      <w:r w:rsidRPr="00C96013">
        <w:rPr>
          <w:rFonts w:ascii="Garamond" w:hAnsi="Garamond"/>
          <w:sz w:val="24"/>
          <w:szCs w:val="24"/>
        </w:rPr>
        <w:t>Systematic review and meta-analysis on the prevalence of elder financial fraud and scams</w:t>
      </w:r>
    </w:p>
    <w:p w14:paraId="557B1D27" w14:textId="77777777" w:rsidR="00C96013" w:rsidRPr="00C96013" w:rsidRDefault="00C96013" w:rsidP="00C96013">
      <w:pPr>
        <w:tabs>
          <w:tab w:val="left" w:pos="7740"/>
          <w:tab w:val="left" w:pos="8100"/>
          <w:tab w:val="right" w:pos="8730"/>
          <w:tab w:val="right" w:pos="9630"/>
        </w:tabs>
        <w:rPr>
          <w:rFonts w:ascii="Garamond" w:hAnsi="Garamond"/>
          <w:b/>
          <w:sz w:val="24"/>
          <w:szCs w:val="24"/>
          <w:lang w:val="en-CA"/>
        </w:rPr>
      </w:pPr>
    </w:p>
    <w:p w14:paraId="6F1A4951" w14:textId="740C41CD" w:rsidR="009C694B" w:rsidRPr="00C96013" w:rsidRDefault="009C694B" w:rsidP="009C694B">
      <w:pPr>
        <w:tabs>
          <w:tab w:val="left" w:pos="7740"/>
          <w:tab w:val="left" w:pos="8100"/>
          <w:tab w:val="right" w:pos="8730"/>
          <w:tab w:val="right" w:pos="9630"/>
        </w:tabs>
        <w:rPr>
          <w:rFonts w:ascii="Garamond" w:hAnsi="Garamond"/>
          <w:bCs/>
          <w:sz w:val="24"/>
          <w:szCs w:val="24"/>
          <w:lang w:val="en-CA"/>
        </w:rPr>
      </w:pPr>
      <w:bookmarkStart w:id="95" w:name="_Hlk535483798"/>
      <w:r w:rsidRPr="00C96013">
        <w:rPr>
          <w:rFonts w:ascii="Garamond" w:hAnsi="Garamond"/>
          <w:b/>
          <w:sz w:val="24"/>
          <w:szCs w:val="24"/>
          <w:lang w:val="en-CA"/>
        </w:rPr>
        <w:t>Principal Supervisor</w:t>
      </w:r>
      <w:r w:rsidRPr="00C96013">
        <w:rPr>
          <w:rFonts w:ascii="Garamond" w:hAnsi="Garamond"/>
          <w:bCs/>
          <w:sz w:val="24"/>
          <w:szCs w:val="24"/>
          <w:lang w:val="en-CA"/>
        </w:rPr>
        <w:tab/>
      </w:r>
      <w:r w:rsidRPr="00C96013">
        <w:rPr>
          <w:rFonts w:ascii="Garamond" w:hAnsi="Garamond"/>
          <w:i/>
          <w:iCs/>
          <w:sz w:val="24"/>
          <w:szCs w:val="24"/>
        </w:rPr>
        <w:t>201</w:t>
      </w:r>
      <w:r>
        <w:rPr>
          <w:rFonts w:ascii="Garamond" w:hAnsi="Garamond"/>
          <w:i/>
          <w:iCs/>
          <w:sz w:val="24"/>
          <w:szCs w:val="24"/>
        </w:rPr>
        <w:t>8</w:t>
      </w:r>
      <w:r w:rsidRPr="00C96013">
        <w:rPr>
          <w:rFonts w:ascii="Garamond" w:hAnsi="Garamond"/>
          <w:i/>
          <w:iCs/>
          <w:sz w:val="24"/>
          <w:szCs w:val="24"/>
        </w:rPr>
        <w:t xml:space="preserve"> - </w:t>
      </w:r>
      <w:r w:rsidR="00C31EC3">
        <w:rPr>
          <w:rFonts w:ascii="Garamond" w:hAnsi="Garamond"/>
          <w:i/>
          <w:iCs/>
          <w:sz w:val="24"/>
          <w:szCs w:val="24"/>
        </w:rPr>
        <w:t>2020</w:t>
      </w:r>
    </w:p>
    <w:p w14:paraId="5E7B94B2" w14:textId="77777777" w:rsidR="009C694B" w:rsidRPr="00C96013" w:rsidRDefault="009C694B" w:rsidP="009C694B">
      <w:pPr>
        <w:tabs>
          <w:tab w:val="left" w:pos="7740"/>
          <w:tab w:val="right" w:pos="8730"/>
          <w:tab w:val="right" w:pos="9630"/>
        </w:tabs>
        <w:rPr>
          <w:rFonts w:ascii="Garamond" w:hAnsi="Garamond"/>
          <w:sz w:val="24"/>
          <w:szCs w:val="24"/>
        </w:rPr>
      </w:pPr>
      <w:r>
        <w:rPr>
          <w:rFonts w:ascii="Garamond" w:hAnsi="Garamond"/>
          <w:sz w:val="24"/>
          <w:szCs w:val="24"/>
        </w:rPr>
        <w:t>Masters-Level</w:t>
      </w:r>
      <w:r w:rsidRPr="00C96013">
        <w:rPr>
          <w:rFonts w:ascii="Garamond" w:hAnsi="Garamond"/>
          <w:sz w:val="24"/>
          <w:szCs w:val="24"/>
        </w:rPr>
        <w:t xml:space="preserve"> Student Research Assistant – </w:t>
      </w:r>
      <w:r>
        <w:rPr>
          <w:rFonts w:ascii="Garamond" w:hAnsi="Garamond"/>
          <w:sz w:val="24"/>
          <w:szCs w:val="24"/>
        </w:rPr>
        <w:t>Aliya Nowaczynski</w:t>
      </w:r>
    </w:p>
    <w:p w14:paraId="46045CA3" w14:textId="77777777" w:rsidR="009C694B" w:rsidRPr="00C96013" w:rsidRDefault="009C694B" w:rsidP="009C694B">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3062A93D" w14:textId="09476F24" w:rsidR="009C694B" w:rsidRPr="00096726" w:rsidRDefault="009C694B" w:rsidP="00A47071">
      <w:pPr>
        <w:pStyle w:val="ListParagraph"/>
        <w:numPr>
          <w:ilvl w:val="0"/>
          <w:numId w:val="39"/>
        </w:numPr>
        <w:tabs>
          <w:tab w:val="left" w:pos="7740"/>
          <w:tab w:val="left" w:pos="8100"/>
          <w:tab w:val="right" w:pos="8730"/>
          <w:tab w:val="right" w:pos="9630"/>
        </w:tabs>
        <w:ind w:left="360"/>
        <w:rPr>
          <w:rFonts w:ascii="Garamond" w:hAnsi="Garamond"/>
          <w:b/>
          <w:sz w:val="24"/>
          <w:szCs w:val="24"/>
          <w:lang w:val="en-CA"/>
        </w:rPr>
      </w:pPr>
      <w:r w:rsidRPr="009C694B">
        <w:rPr>
          <w:rFonts w:ascii="Garamond" w:hAnsi="Garamond"/>
          <w:sz w:val="24"/>
          <w:szCs w:val="24"/>
        </w:rPr>
        <w:t xml:space="preserve">Systematic review </w:t>
      </w:r>
      <w:r>
        <w:rPr>
          <w:rFonts w:ascii="Garamond" w:hAnsi="Garamond"/>
          <w:sz w:val="24"/>
          <w:szCs w:val="24"/>
        </w:rPr>
        <w:t>of outcomes indicative of success in elder abuse interventions</w:t>
      </w:r>
      <w:bookmarkEnd w:id="95"/>
    </w:p>
    <w:p w14:paraId="147F7D64" w14:textId="2D04DE14" w:rsidR="00096726" w:rsidRDefault="00096726" w:rsidP="00096726">
      <w:pPr>
        <w:tabs>
          <w:tab w:val="left" w:pos="7740"/>
          <w:tab w:val="left" w:pos="8100"/>
          <w:tab w:val="right" w:pos="8730"/>
          <w:tab w:val="right" w:pos="9630"/>
        </w:tabs>
        <w:rPr>
          <w:rFonts w:ascii="Garamond" w:hAnsi="Garamond"/>
          <w:b/>
          <w:sz w:val="24"/>
          <w:szCs w:val="24"/>
          <w:lang w:val="en-CA"/>
        </w:rPr>
      </w:pPr>
    </w:p>
    <w:p w14:paraId="5A0F1F84" w14:textId="77777777" w:rsidR="00096726" w:rsidRPr="00C96013" w:rsidRDefault="00096726" w:rsidP="00096726">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Principal Supervisor</w:t>
      </w:r>
      <w:r w:rsidRPr="00C96013">
        <w:rPr>
          <w:rFonts w:ascii="Garamond" w:hAnsi="Garamond"/>
          <w:bCs/>
          <w:sz w:val="24"/>
          <w:szCs w:val="24"/>
          <w:lang w:val="en-CA"/>
        </w:rPr>
        <w:tab/>
      </w:r>
      <w:r w:rsidRPr="00C96013">
        <w:rPr>
          <w:rFonts w:ascii="Garamond" w:hAnsi="Garamond"/>
          <w:i/>
          <w:iCs/>
          <w:sz w:val="24"/>
          <w:szCs w:val="24"/>
        </w:rPr>
        <w:t>201</w:t>
      </w:r>
      <w:r>
        <w:rPr>
          <w:rFonts w:ascii="Garamond" w:hAnsi="Garamond"/>
          <w:i/>
          <w:iCs/>
          <w:sz w:val="24"/>
          <w:szCs w:val="24"/>
        </w:rPr>
        <w:t>8</w:t>
      </w:r>
      <w:r w:rsidRPr="00C96013">
        <w:rPr>
          <w:rFonts w:ascii="Garamond" w:hAnsi="Garamond"/>
          <w:i/>
          <w:iCs/>
          <w:sz w:val="24"/>
          <w:szCs w:val="24"/>
        </w:rPr>
        <w:t xml:space="preserve"> - </w:t>
      </w:r>
      <w:r>
        <w:rPr>
          <w:rFonts w:ascii="Garamond" w:hAnsi="Garamond"/>
          <w:i/>
          <w:iCs/>
          <w:sz w:val="24"/>
          <w:szCs w:val="24"/>
        </w:rPr>
        <w:t>Ongoing</w:t>
      </w:r>
    </w:p>
    <w:p w14:paraId="11390251" w14:textId="21854873" w:rsidR="00096726" w:rsidRPr="00C96013" w:rsidRDefault="00096726" w:rsidP="00096726">
      <w:pPr>
        <w:tabs>
          <w:tab w:val="left" w:pos="7740"/>
          <w:tab w:val="right" w:pos="8730"/>
          <w:tab w:val="right" w:pos="9630"/>
        </w:tabs>
        <w:rPr>
          <w:rFonts w:ascii="Garamond" w:hAnsi="Garamond"/>
          <w:sz w:val="24"/>
          <w:szCs w:val="24"/>
        </w:rPr>
      </w:pPr>
      <w:r>
        <w:rPr>
          <w:rFonts w:ascii="Garamond" w:hAnsi="Garamond"/>
          <w:sz w:val="24"/>
          <w:szCs w:val="24"/>
        </w:rPr>
        <w:t>Masters-Level</w:t>
      </w:r>
      <w:r w:rsidRPr="00C96013">
        <w:rPr>
          <w:rFonts w:ascii="Garamond" w:hAnsi="Garamond"/>
          <w:sz w:val="24"/>
          <w:szCs w:val="24"/>
        </w:rPr>
        <w:t xml:space="preserve"> Student Research Assistant – </w:t>
      </w:r>
      <w:r>
        <w:rPr>
          <w:rFonts w:ascii="Garamond" w:hAnsi="Garamond"/>
          <w:sz w:val="24"/>
          <w:szCs w:val="24"/>
        </w:rPr>
        <w:t>Andie MacNeil</w:t>
      </w:r>
    </w:p>
    <w:p w14:paraId="531A9E76" w14:textId="77777777" w:rsidR="00096726" w:rsidRPr="00C96013" w:rsidRDefault="00096726" w:rsidP="00096726">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2EC86D20" w14:textId="3F3E082F" w:rsidR="00096726" w:rsidRPr="00096726" w:rsidRDefault="00096726" w:rsidP="00096726">
      <w:pPr>
        <w:pStyle w:val="ListParagraph"/>
        <w:numPr>
          <w:ilvl w:val="0"/>
          <w:numId w:val="39"/>
        </w:numPr>
        <w:tabs>
          <w:tab w:val="left" w:pos="7740"/>
          <w:tab w:val="left" w:pos="8100"/>
          <w:tab w:val="right" w:pos="8730"/>
          <w:tab w:val="right" w:pos="9630"/>
        </w:tabs>
        <w:ind w:left="360"/>
        <w:rPr>
          <w:rFonts w:ascii="Garamond" w:hAnsi="Garamond"/>
          <w:b/>
          <w:sz w:val="24"/>
          <w:szCs w:val="24"/>
          <w:lang w:val="en-CA"/>
        </w:rPr>
      </w:pPr>
      <w:r w:rsidRPr="00096726">
        <w:rPr>
          <w:rFonts w:ascii="Garamond" w:hAnsi="Garamond"/>
          <w:sz w:val="24"/>
          <w:szCs w:val="24"/>
        </w:rPr>
        <w:t>Systematic review of outcomes indicative of success in elder abuse interventions</w:t>
      </w:r>
    </w:p>
    <w:p w14:paraId="540362B3" w14:textId="77777777" w:rsidR="00D262CF" w:rsidRDefault="00D262CF" w:rsidP="00D262CF">
      <w:pPr>
        <w:tabs>
          <w:tab w:val="left" w:pos="7740"/>
          <w:tab w:val="left" w:pos="8100"/>
          <w:tab w:val="right" w:pos="8730"/>
          <w:tab w:val="right" w:pos="9630"/>
        </w:tabs>
        <w:rPr>
          <w:rFonts w:ascii="Garamond" w:hAnsi="Garamond"/>
          <w:b/>
          <w:sz w:val="24"/>
          <w:szCs w:val="24"/>
          <w:lang w:val="en-CA"/>
        </w:rPr>
      </w:pPr>
    </w:p>
    <w:p w14:paraId="20EE4931" w14:textId="77777777" w:rsidR="00D262CF" w:rsidRPr="00C96013" w:rsidRDefault="00D262CF" w:rsidP="00D262CF">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Principal Supervisor</w:t>
      </w:r>
      <w:r w:rsidRPr="00C96013">
        <w:rPr>
          <w:rFonts w:ascii="Garamond" w:hAnsi="Garamond"/>
          <w:bCs/>
          <w:sz w:val="24"/>
          <w:szCs w:val="24"/>
          <w:lang w:val="en-CA"/>
        </w:rPr>
        <w:tab/>
      </w:r>
      <w:r w:rsidRPr="00C96013">
        <w:rPr>
          <w:rFonts w:ascii="Garamond" w:hAnsi="Garamond"/>
          <w:i/>
          <w:iCs/>
          <w:sz w:val="24"/>
          <w:szCs w:val="24"/>
        </w:rPr>
        <w:t>201</w:t>
      </w:r>
      <w:r>
        <w:rPr>
          <w:rFonts w:ascii="Garamond" w:hAnsi="Garamond"/>
          <w:i/>
          <w:iCs/>
          <w:sz w:val="24"/>
          <w:szCs w:val="24"/>
        </w:rPr>
        <w:t>8</w:t>
      </w:r>
      <w:r w:rsidRPr="00C96013">
        <w:rPr>
          <w:rFonts w:ascii="Garamond" w:hAnsi="Garamond"/>
          <w:i/>
          <w:iCs/>
          <w:sz w:val="24"/>
          <w:szCs w:val="24"/>
        </w:rPr>
        <w:t xml:space="preserve"> - </w:t>
      </w:r>
      <w:r>
        <w:rPr>
          <w:rFonts w:ascii="Garamond" w:hAnsi="Garamond"/>
          <w:i/>
          <w:iCs/>
          <w:sz w:val="24"/>
          <w:szCs w:val="24"/>
        </w:rPr>
        <w:t>Ongoing</w:t>
      </w:r>
    </w:p>
    <w:p w14:paraId="707AA04F" w14:textId="77777777" w:rsidR="00D262CF" w:rsidRPr="00C96013" w:rsidRDefault="00D262CF" w:rsidP="00D262CF">
      <w:pPr>
        <w:tabs>
          <w:tab w:val="left" w:pos="7740"/>
          <w:tab w:val="right" w:pos="8730"/>
          <w:tab w:val="right" w:pos="9630"/>
        </w:tabs>
        <w:rPr>
          <w:rFonts w:ascii="Garamond" w:hAnsi="Garamond"/>
          <w:sz w:val="24"/>
          <w:szCs w:val="24"/>
        </w:rPr>
      </w:pPr>
      <w:r>
        <w:rPr>
          <w:rFonts w:ascii="Garamond" w:hAnsi="Garamond"/>
          <w:sz w:val="24"/>
          <w:szCs w:val="24"/>
        </w:rPr>
        <w:t>Undergraduate-Level</w:t>
      </w:r>
      <w:r w:rsidRPr="00C96013">
        <w:rPr>
          <w:rFonts w:ascii="Garamond" w:hAnsi="Garamond"/>
          <w:sz w:val="24"/>
          <w:szCs w:val="24"/>
        </w:rPr>
        <w:t xml:space="preserve"> Student Research Assistant – </w:t>
      </w:r>
      <w:r>
        <w:rPr>
          <w:rFonts w:ascii="Garamond" w:hAnsi="Garamond"/>
          <w:sz w:val="24"/>
          <w:szCs w:val="24"/>
        </w:rPr>
        <w:t>Rachel Burton</w:t>
      </w:r>
    </w:p>
    <w:p w14:paraId="2B64E9CA" w14:textId="77777777" w:rsidR="00D262CF" w:rsidRPr="00C96013" w:rsidRDefault="00D262CF" w:rsidP="00D262CF">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5969C438" w14:textId="77777777" w:rsidR="00D262CF" w:rsidRPr="00D262CF" w:rsidRDefault="00D262CF" w:rsidP="00424EA4">
      <w:pPr>
        <w:pStyle w:val="ListParagraph"/>
        <w:numPr>
          <w:ilvl w:val="0"/>
          <w:numId w:val="44"/>
        </w:numPr>
        <w:tabs>
          <w:tab w:val="left" w:pos="7740"/>
          <w:tab w:val="left" w:pos="8100"/>
          <w:tab w:val="right" w:pos="8730"/>
          <w:tab w:val="right" w:pos="9630"/>
        </w:tabs>
        <w:ind w:left="360"/>
        <w:rPr>
          <w:rFonts w:ascii="Garamond" w:hAnsi="Garamond"/>
          <w:b/>
          <w:sz w:val="24"/>
          <w:szCs w:val="24"/>
          <w:lang w:val="en-CA"/>
        </w:rPr>
      </w:pPr>
      <w:r w:rsidRPr="00D262CF">
        <w:rPr>
          <w:rFonts w:ascii="Garamond" w:hAnsi="Garamond"/>
          <w:sz w:val="24"/>
          <w:szCs w:val="24"/>
        </w:rPr>
        <w:t>Systematic review of outcomes indicative of success in elder abuse interventions</w:t>
      </w:r>
    </w:p>
    <w:p w14:paraId="49999061" w14:textId="77777777" w:rsidR="009C694B" w:rsidRDefault="009C694B" w:rsidP="000758EC">
      <w:pPr>
        <w:tabs>
          <w:tab w:val="left" w:pos="7740"/>
          <w:tab w:val="left" w:pos="8100"/>
          <w:tab w:val="right" w:pos="8730"/>
          <w:tab w:val="right" w:pos="9630"/>
        </w:tabs>
        <w:rPr>
          <w:rFonts w:ascii="Garamond" w:hAnsi="Garamond"/>
          <w:b/>
          <w:sz w:val="24"/>
          <w:szCs w:val="24"/>
          <w:lang w:val="en-CA"/>
        </w:rPr>
      </w:pPr>
    </w:p>
    <w:p w14:paraId="343281D0" w14:textId="77777777" w:rsidR="000758EC" w:rsidRPr="00C96013" w:rsidRDefault="000758EC" w:rsidP="000758EC">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Principal Supervisor</w:t>
      </w:r>
      <w:r w:rsidRPr="00C96013">
        <w:rPr>
          <w:rFonts w:ascii="Garamond" w:hAnsi="Garamond"/>
          <w:bCs/>
          <w:sz w:val="24"/>
          <w:szCs w:val="24"/>
          <w:lang w:val="en-CA"/>
        </w:rPr>
        <w:tab/>
      </w:r>
      <w:r w:rsidRPr="00C96013">
        <w:rPr>
          <w:rFonts w:ascii="Garamond" w:hAnsi="Garamond"/>
          <w:i/>
          <w:iCs/>
          <w:sz w:val="24"/>
          <w:szCs w:val="24"/>
        </w:rPr>
        <w:t>2017</w:t>
      </w:r>
      <w:r w:rsidR="00C96013" w:rsidRPr="00C96013">
        <w:rPr>
          <w:rFonts w:ascii="Garamond" w:hAnsi="Garamond"/>
          <w:i/>
          <w:iCs/>
          <w:sz w:val="24"/>
          <w:szCs w:val="24"/>
        </w:rPr>
        <w:t xml:space="preserve"> </w:t>
      </w:r>
      <w:r w:rsidRPr="00C96013">
        <w:rPr>
          <w:rFonts w:ascii="Garamond" w:hAnsi="Garamond"/>
          <w:i/>
          <w:iCs/>
          <w:sz w:val="24"/>
          <w:szCs w:val="24"/>
        </w:rPr>
        <w:t>-</w:t>
      </w:r>
      <w:r w:rsidR="00C96013" w:rsidRPr="00C96013">
        <w:rPr>
          <w:rFonts w:ascii="Garamond" w:hAnsi="Garamond"/>
          <w:i/>
          <w:iCs/>
          <w:sz w:val="24"/>
          <w:szCs w:val="24"/>
        </w:rPr>
        <w:t xml:space="preserve"> 2018</w:t>
      </w:r>
    </w:p>
    <w:p w14:paraId="10AADD16" w14:textId="77777777" w:rsidR="000758EC" w:rsidRPr="00C96013" w:rsidRDefault="00C96013" w:rsidP="000758EC">
      <w:pPr>
        <w:tabs>
          <w:tab w:val="left" w:pos="7740"/>
          <w:tab w:val="right" w:pos="8730"/>
          <w:tab w:val="right" w:pos="9630"/>
        </w:tabs>
        <w:rPr>
          <w:rFonts w:ascii="Garamond" w:hAnsi="Garamond"/>
          <w:sz w:val="24"/>
          <w:szCs w:val="24"/>
        </w:rPr>
      </w:pPr>
      <w:r>
        <w:rPr>
          <w:rFonts w:ascii="Garamond" w:hAnsi="Garamond"/>
          <w:sz w:val="24"/>
          <w:szCs w:val="24"/>
        </w:rPr>
        <w:t>Masters-Level</w:t>
      </w:r>
      <w:r w:rsidR="000758EC" w:rsidRPr="00C96013">
        <w:rPr>
          <w:rFonts w:ascii="Garamond" w:hAnsi="Garamond"/>
          <w:sz w:val="24"/>
          <w:szCs w:val="24"/>
        </w:rPr>
        <w:t xml:space="preserve"> Student Research Assistant – Darin Kirchin</w:t>
      </w:r>
    </w:p>
    <w:p w14:paraId="05F04447" w14:textId="77777777" w:rsidR="000758EC" w:rsidRPr="00C96013" w:rsidRDefault="000758EC" w:rsidP="000758EC">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6D77FC81" w14:textId="77777777" w:rsidR="000758EC" w:rsidRPr="00C96013" w:rsidRDefault="000758EC" w:rsidP="00A47071">
      <w:pPr>
        <w:pStyle w:val="ListParagraph"/>
        <w:numPr>
          <w:ilvl w:val="0"/>
          <w:numId w:val="22"/>
        </w:numPr>
        <w:tabs>
          <w:tab w:val="left" w:pos="7740"/>
          <w:tab w:val="left" w:pos="8100"/>
          <w:tab w:val="right" w:pos="8730"/>
          <w:tab w:val="right" w:pos="9630"/>
        </w:tabs>
        <w:ind w:left="360"/>
        <w:rPr>
          <w:rFonts w:ascii="Garamond" w:hAnsi="Garamond"/>
          <w:b/>
          <w:sz w:val="24"/>
          <w:szCs w:val="24"/>
          <w:lang w:val="en-CA"/>
        </w:rPr>
      </w:pPr>
      <w:r w:rsidRPr="00C96013">
        <w:rPr>
          <w:rFonts w:ascii="Garamond" w:hAnsi="Garamond"/>
          <w:sz w:val="24"/>
          <w:szCs w:val="24"/>
        </w:rPr>
        <w:t>Environmental scan of data collection systems used in multidisciplinary elder mistreatment intervention teams</w:t>
      </w:r>
      <w:bookmarkEnd w:id="94"/>
    </w:p>
    <w:p w14:paraId="2F1EE138" w14:textId="77777777" w:rsidR="000758EC" w:rsidRPr="00C96013" w:rsidRDefault="000758EC" w:rsidP="00354F64">
      <w:pPr>
        <w:tabs>
          <w:tab w:val="left" w:pos="7740"/>
          <w:tab w:val="left" w:pos="8100"/>
          <w:tab w:val="right" w:pos="8730"/>
          <w:tab w:val="right" w:pos="9630"/>
        </w:tabs>
        <w:rPr>
          <w:rFonts w:ascii="Garamond" w:hAnsi="Garamond"/>
          <w:b/>
          <w:sz w:val="24"/>
          <w:szCs w:val="24"/>
          <w:lang w:val="en-CA"/>
        </w:rPr>
      </w:pPr>
    </w:p>
    <w:p w14:paraId="4EB2DAAA" w14:textId="77777777" w:rsidR="008E3D28" w:rsidRPr="00C96013" w:rsidRDefault="008E3D28" w:rsidP="008E3D28">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Principal Supervisor</w:t>
      </w:r>
      <w:r w:rsidRPr="00C96013">
        <w:rPr>
          <w:rFonts w:ascii="Garamond" w:hAnsi="Garamond"/>
          <w:bCs/>
          <w:sz w:val="24"/>
          <w:szCs w:val="24"/>
          <w:lang w:val="en-CA"/>
        </w:rPr>
        <w:tab/>
      </w:r>
      <w:r w:rsidRPr="00C96013">
        <w:rPr>
          <w:rFonts w:ascii="Garamond" w:hAnsi="Garamond"/>
          <w:i/>
          <w:iCs/>
          <w:sz w:val="24"/>
          <w:szCs w:val="24"/>
        </w:rPr>
        <w:t xml:space="preserve">2017 - </w:t>
      </w:r>
      <w:r w:rsidR="00C96013" w:rsidRPr="00C96013">
        <w:rPr>
          <w:rFonts w:ascii="Garamond" w:hAnsi="Garamond"/>
          <w:i/>
          <w:iCs/>
          <w:sz w:val="24"/>
          <w:szCs w:val="24"/>
        </w:rPr>
        <w:t>2018</w:t>
      </w:r>
    </w:p>
    <w:p w14:paraId="3E7B83E0" w14:textId="77777777" w:rsidR="008E3D28" w:rsidRPr="00C96013" w:rsidRDefault="00C96013" w:rsidP="008E3D28">
      <w:pPr>
        <w:tabs>
          <w:tab w:val="left" w:pos="7740"/>
          <w:tab w:val="right" w:pos="8730"/>
          <w:tab w:val="right" w:pos="9630"/>
        </w:tabs>
        <w:rPr>
          <w:rFonts w:ascii="Garamond" w:hAnsi="Garamond"/>
          <w:sz w:val="24"/>
          <w:szCs w:val="24"/>
        </w:rPr>
      </w:pPr>
      <w:r>
        <w:rPr>
          <w:rFonts w:ascii="Garamond" w:hAnsi="Garamond"/>
          <w:sz w:val="24"/>
          <w:szCs w:val="24"/>
        </w:rPr>
        <w:t>Masters-Level</w:t>
      </w:r>
      <w:r w:rsidR="008E3D28" w:rsidRPr="00C96013">
        <w:rPr>
          <w:rFonts w:ascii="Garamond" w:hAnsi="Garamond"/>
          <w:sz w:val="24"/>
          <w:szCs w:val="24"/>
        </w:rPr>
        <w:t xml:space="preserve"> Student Research Assistant – Chantal Barber</w:t>
      </w:r>
    </w:p>
    <w:p w14:paraId="237EF33B" w14:textId="77777777" w:rsidR="008E3D28" w:rsidRPr="00C96013" w:rsidRDefault="008E3D28" w:rsidP="008E3D28">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5845E384" w14:textId="77777777" w:rsidR="008E3D28" w:rsidRPr="00C96013" w:rsidRDefault="008E3D28" w:rsidP="00A47071">
      <w:pPr>
        <w:pStyle w:val="ListParagraph"/>
        <w:numPr>
          <w:ilvl w:val="0"/>
          <w:numId w:val="32"/>
        </w:numPr>
        <w:tabs>
          <w:tab w:val="left" w:pos="7740"/>
          <w:tab w:val="left" w:pos="8100"/>
          <w:tab w:val="right" w:pos="8730"/>
          <w:tab w:val="right" w:pos="9630"/>
        </w:tabs>
        <w:ind w:left="360"/>
        <w:rPr>
          <w:rFonts w:ascii="Garamond" w:hAnsi="Garamond"/>
          <w:b/>
          <w:sz w:val="24"/>
          <w:szCs w:val="24"/>
          <w:lang w:val="en-CA"/>
        </w:rPr>
      </w:pPr>
      <w:r w:rsidRPr="00C96013">
        <w:rPr>
          <w:rFonts w:ascii="Garamond" w:hAnsi="Garamond"/>
          <w:sz w:val="24"/>
          <w:szCs w:val="24"/>
        </w:rPr>
        <w:t>Systematic review and meta-analysis on interventions targeting ageism against older adults</w:t>
      </w:r>
    </w:p>
    <w:p w14:paraId="0C362AEE" w14:textId="77777777" w:rsidR="008E3D28" w:rsidRPr="00C96013" w:rsidRDefault="008E3D28" w:rsidP="00BC608D">
      <w:pPr>
        <w:tabs>
          <w:tab w:val="left" w:pos="7740"/>
          <w:tab w:val="left" w:pos="8100"/>
          <w:tab w:val="right" w:pos="8730"/>
          <w:tab w:val="right" w:pos="9630"/>
        </w:tabs>
        <w:rPr>
          <w:rFonts w:ascii="Garamond" w:hAnsi="Garamond"/>
          <w:b/>
          <w:sz w:val="24"/>
          <w:szCs w:val="24"/>
          <w:lang w:val="en-CA"/>
        </w:rPr>
      </w:pPr>
    </w:p>
    <w:p w14:paraId="15199620" w14:textId="77777777" w:rsidR="00BC608D" w:rsidRPr="00C96013" w:rsidRDefault="00BC608D" w:rsidP="00BC608D">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Principal Supervisor</w:t>
      </w:r>
      <w:r w:rsidRPr="00C96013">
        <w:rPr>
          <w:rFonts w:ascii="Garamond" w:hAnsi="Garamond"/>
          <w:bCs/>
          <w:sz w:val="24"/>
          <w:szCs w:val="24"/>
          <w:lang w:val="en-CA"/>
        </w:rPr>
        <w:tab/>
      </w:r>
      <w:r w:rsidRPr="00C96013">
        <w:rPr>
          <w:rFonts w:ascii="Garamond" w:hAnsi="Garamond"/>
          <w:i/>
          <w:iCs/>
          <w:sz w:val="24"/>
          <w:szCs w:val="24"/>
        </w:rPr>
        <w:t>2015</w:t>
      </w:r>
      <w:r w:rsidR="00CE58A4" w:rsidRPr="00C96013">
        <w:rPr>
          <w:rFonts w:ascii="Garamond" w:hAnsi="Garamond"/>
          <w:i/>
          <w:iCs/>
          <w:sz w:val="24"/>
          <w:szCs w:val="24"/>
        </w:rPr>
        <w:t xml:space="preserve"> - </w:t>
      </w:r>
      <w:r w:rsidR="00C96013" w:rsidRPr="00C96013">
        <w:rPr>
          <w:rFonts w:ascii="Garamond" w:hAnsi="Garamond"/>
          <w:i/>
          <w:iCs/>
          <w:sz w:val="24"/>
          <w:szCs w:val="24"/>
        </w:rPr>
        <w:t>2017</w:t>
      </w:r>
    </w:p>
    <w:p w14:paraId="11A0FCCE"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PhD Student Research Assistant</w:t>
      </w:r>
      <w:r w:rsidR="00CE58A4" w:rsidRPr="00C96013">
        <w:rPr>
          <w:rFonts w:ascii="Garamond" w:hAnsi="Garamond"/>
          <w:sz w:val="24"/>
          <w:szCs w:val="24"/>
        </w:rPr>
        <w:t xml:space="preserve"> – Manaal Fahim</w:t>
      </w:r>
    </w:p>
    <w:p w14:paraId="680F20A2"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2763D0BA" w14:textId="77777777" w:rsidR="00BC608D" w:rsidRPr="00C96013" w:rsidRDefault="00BC608D" w:rsidP="00A47071">
      <w:pPr>
        <w:pStyle w:val="ListParagraph"/>
        <w:numPr>
          <w:ilvl w:val="0"/>
          <w:numId w:val="6"/>
        </w:numPr>
        <w:tabs>
          <w:tab w:val="right" w:pos="8730"/>
          <w:tab w:val="right" w:pos="9630"/>
        </w:tabs>
        <w:ind w:left="360"/>
        <w:rPr>
          <w:rFonts w:ascii="Garamond" w:hAnsi="Garamond"/>
          <w:sz w:val="24"/>
          <w:szCs w:val="24"/>
        </w:rPr>
      </w:pPr>
      <w:r w:rsidRPr="00C96013">
        <w:rPr>
          <w:rFonts w:ascii="Garamond" w:hAnsi="Garamond"/>
          <w:sz w:val="24"/>
          <w:szCs w:val="24"/>
        </w:rPr>
        <w:t>Qualitative analysis to understand resident-to-resident aggression in dementia-specific long-term care units</w:t>
      </w:r>
    </w:p>
    <w:p w14:paraId="7F9037A2" w14:textId="77777777" w:rsidR="00A07DF7" w:rsidRDefault="00A07DF7" w:rsidP="00BC608D">
      <w:pPr>
        <w:tabs>
          <w:tab w:val="left" w:pos="7740"/>
          <w:tab w:val="left" w:pos="8100"/>
          <w:tab w:val="right" w:pos="8730"/>
          <w:tab w:val="right" w:pos="9630"/>
        </w:tabs>
        <w:rPr>
          <w:rFonts w:ascii="Garamond" w:hAnsi="Garamond"/>
          <w:b/>
          <w:sz w:val="24"/>
          <w:szCs w:val="24"/>
          <w:lang w:val="en-CA"/>
        </w:rPr>
      </w:pPr>
    </w:p>
    <w:p w14:paraId="27B85418" w14:textId="77777777" w:rsidR="0029431E" w:rsidRDefault="0029431E" w:rsidP="00BC608D">
      <w:pPr>
        <w:tabs>
          <w:tab w:val="left" w:pos="7740"/>
          <w:tab w:val="left" w:pos="8100"/>
          <w:tab w:val="right" w:pos="8730"/>
          <w:tab w:val="right" w:pos="9630"/>
        </w:tabs>
        <w:rPr>
          <w:rFonts w:ascii="Garamond" w:hAnsi="Garamond"/>
          <w:b/>
          <w:sz w:val="24"/>
          <w:szCs w:val="24"/>
          <w:lang w:val="en-CA"/>
        </w:rPr>
      </w:pPr>
    </w:p>
    <w:p w14:paraId="50550973" w14:textId="4DE00F50" w:rsidR="00BC608D" w:rsidRPr="00C96013" w:rsidRDefault="00BC608D" w:rsidP="00BC608D">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lastRenderedPageBreak/>
        <w:t>Principal Supervisor</w:t>
      </w:r>
      <w:r w:rsidRPr="00C96013">
        <w:rPr>
          <w:rFonts w:ascii="Garamond" w:hAnsi="Garamond"/>
          <w:bCs/>
          <w:sz w:val="24"/>
          <w:szCs w:val="24"/>
          <w:lang w:val="en-CA"/>
        </w:rPr>
        <w:tab/>
      </w:r>
      <w:r w:rsidRPr="00C96013">
        <w:rPr>
          <w:rFonts w:ascii="Garamond" w:hAnsi="Garamond"/>
          <w:i/>
          <w:iCs/>
          <w:sz w:val="24"/>
          <w:szCs w:val="24"/>
        </w:rPr>
        <w:t>2015</w:t>
      </w:r>
      <w:r w:rsidR="00CE58A4" w:rsidRPr="00C96013">
        <w:rPr>
          <w:rFonts w:ascii="Garamond" w:hAnsi="Garamond"/>
          <w:i/>
          <w:iCs/>
          <w:sz w:val="24"/>
          <w:szCs w:val="24"/>
        </w:rPr>
        <w:t xml:space="preserve"> - </w:t>
      </w:r>
      <w:r w:rsidR="00B32978" w:rsidRPr="00C96013">
        <w:rPr>
          <w:rFonts w:ascii="Garamond" w:hAnsi="Garamond"/>
          <w:i/>
          <w:iCs/>
          <w:sz w:val="24"/>
          <w:szCs w:val="24"/>
        </w:rPr>
        <w:t>2017</w:t>
      </w:r>
    </w:p>
    <w:p w14:paraId="69585272"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 xml:space="preserve">Undergraduate Student Research Assistant </w:t>
      </w:r>
      <w:r w:rsidR="00CE58A4" w:rsidRPr="00C96013">
        <w:rPr>
          <w:rFonts w:ascii="Garamond" w:hAnsi="Garamond"/>
          <w:sz w:val="24"/>
          <w:szCs w:val="24"/>
        </w:rPr>
        <w:t>– Rebecca Zha</w:t>
      </w:r>
      <w:r w:rsidR="004B0AFC" w:rsidRPr="00C96013">
        <w:rPr>
          <w:rFonts w:ascii="Garamond" w:hAnsi="Garamond"/>
          <w:sz w:val="24"/>
          <w:szCs w:val="24"/>
        </w:rPr>
        <w:t>o</w:t>
      </w:r>
    </w:p>
    <w:p w14:paraId="7C5FDF2A"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050142DA" w14:textId="77777777" w:rsidR="00BC608D" w:rsidRPr="00C96013" w:rsidRDefault="00BC608D" w:rsidP="00A47071">
      <w:pPr>
        <w:pStyle w:val="ListParagraph"/>
        <w:numPr>
          <w:ilvl w:val="0"/>
          <w:numId w:val="6"/>
        </w:numPr>
        <w:tabs>
          <w:tab w:val="left" w:pos="7740"/>
          <w:tab w:val="left" w:pos="8100"/>
          <w:tab w:val="right" w:pos="8730"/>
          <w:tab w:val="right" w:pos="9630"/>
        </w:tabs>
        <w:ind w:left="360"/>
        <w:rPr>
          <w:rFonts w:ascii="Garamond" w:hAnsi="Garamond"/>
          <w:b/>
          <w:sz w:val="24"/>
          <w:szCs w:val="24"/>
          <w:lang w:val="en-CA"/>
        </w:rPr>
      </w:pPr>
      <w:r w:rsidRPr="00C96013">
        <w:rPr>
          <w:rFonts w:ascii="Garamond" w:hAnsi="Garamond"/>
          <w:sz w:val="24"/>
          <w:szCs w:val="24"/>
        </w:rPr>
        <w:t>Qualitative focus groups study to understand resident-to resident aggression in long-term care facilities</w:t>
      </w:r>
    </w:p>
    <w:p w14:paraId="3D55D2EE" w14:textId="77777777" w:rsidR="00F324E9" w:rsidRDefault="00F324E9" w:rsidP="00BC608D">
      <w:pPr>
        <w:tabs>
          <w:tab w:val="left" w:pos="7740"/>
          <w:tab w:val="left" w:pos="8100"/>
          <w:tab w:val="right" w:pos="8730"/>
          <w:tab w:val="right" w:pos="9630"/>
        </w:tabs>
        <w:rPr>
          <w:rFonts w:ascii="Garamond" w:hAnsi="Garamond"/>
          <w:b/>
          <w:sz w:val="24"/>
          <w:szCs w:val="24"/>
          <w:lang w:val="en-CA"/>
        </w:rPr>
      </w:pPr>
    </w:p>
    <w:p w14:paraId="4E302878" w14:textId="7B9279C1" w:rsidR="00BC608D" w:rsidRPr="00C96013" w:rsidRDefault="00BC608D" w:rsidP="00BC608D">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Principal Supervisor</w:t>
      </w:r>
      <w:r w:rsidRPr="00C96013">
        <w:rPr>
          <w:rFonts w:ascii="Garamond" w:hAnsi="Garamond"/>
          <w:bCs/>
          <w:sz w:val="24"/>
          <w:szCs w:val="24"/>
          <w:lang w:val="en-CA"/>
        </w:rPr>
        <w:tab/>
      </w:r>
      <w:r w:rsidRPr="00C96013">
        <w:rPr>
          <w:rFonts w:ascii="Garamond" w:hAnsi="Garamond"/>
          <w:i/>
          <w:iCs/>
          <w:sz w:val="24"/>
          <w:szCs w:val="24"/>
        </w:rPr>
        <w:t>2014</w:t>
      </w:r>
      <w:r w:rsidR="00CE58A4" w:rsidRPr="00C96013">
        <w:rPr>
          <w:rFonts w:ascii="Garamond" w:hAnsi="Garamond"/>
          <w:i/>
          <w:iCs/>
          <w:sz w:val="24"/>
          <w:szCs w:val="24"/>
        </w:rPr>
        <w:t xml:space="preserve"> - 2015</w:t>
      </w:r>
    </w:p>
    <w:p w14:paraId="288D647A"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 xml:space="preserve">Undergraduate Student Research Assistant </w:t>
      </w:r>
      <w:r w:rsidR="00CE58A4" w:rsidRPr="00C96013">
        <w:rPr>
          <w:rFonts w:ascii="Garamond" w:hAnsi="Garamond"/>
          <w:sz w:val="24"/>
          <w:szCs w:val="24"/>
        </w:rPr>
        <w:t>– Beatrice Feir</w:t>
      </w:r>
    </w:p>
    <w:p w14:paraId="535470D7"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6979BDBF" w14:textId="77777777" w:rsidR="00BC608D" w:rsidRPr="00C96013" w:rsidRDefault="00BC608D" w:rsidP="00A47071">
      <w:pPr>
        <w:pStyle w:val="ListParagraph"/>
        <w:numPr>
          <w:ilvl w:val="0"/>
          <w:numId w:val="6"/>
        </w:numPr>
        <w:tabs>
          <w:tab w:val="right" w:pos="8730"/>
          <w:tab w:val="right" w:pos="9630"/>
        </w:tabs>
        <w:ind w:left="360"/>
        <w:rPr>
          <w:rFonts w:ascii="Garamond" w:hAnsi="Garamond"/>
          <w:sz w:val="24"/>
          <w:szCs w:val="24"/>
        </w:rPr>
      </w:pPr>
      <w:r w:rsidRPr="00C96013">
        <w:rPr>
          <w:rFonts w:ascii="Garamond" w:hAnsi="Garamond"/>
          <w:sz w:val="24"/>
          <w:szCs w:val="24"/>
        </w:rPr>
        <w:t>Qualitative focus group study to understand concept of elder abuse risk</w:t>
      </w:r>
    </w:p>
    <w:p w14:paraId="7E7139D3" w14:textId="77777777" w:rsidR="00BC608D" w:rsidRPr="00C96013" w:rsidRDefault="00BC608D" w:rsidP="00BC608D">
      <w:pPr>
        <w:tabs>
          <w:tab w:val="right" w:pos="8730"/>
          <w:tab w:val="right" w:pos="9630"/>
        </w:tabs>
        <w:rPr>
          <w:rFonts w:ascii="Garamond" w:hAnsi="Garamond"/>
          <w:sz w:val="24"/>
          <w:szCs w:val="24"/>
        </w:rPr>
      </w:pPr>
    </w:p>
    <w:p w14:paraId="58C45401" w14:textId="77777777" w:rsidR="00BC608D" w:rsidRPr="00C96013" w:rsidRDefault="00BC608D" w:rsidP="00BC608D">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Co-Supervisor</w:t>
      </w:r>
      <w:r w:rsidRPr="00C96013">
        <w:rPr>
          <w:rFonts w:ascii="Garamond" w:hAnsi="Garamond"/>
          <w:bCs/>
          <w:sz w:val="24"/>
          <w:szCs w:val="24"/>
          <w:lang w:val="en-CA"/>
        </w:rPr>
        <w:tab/>
      </w:r>
      <w:r w:rsidRPr="00C96013">
        <w:rPr>
          <w:rFonts w:ascii="Garamond" w:hAnsi="Garamond"/>
          <w:i/>
          <w:iCs/>
          <w:sz w:val="24"/>
          <w:szCs w:val="24"/>
        </w:rPr>
        <w:t>2014</w:t>
      </w:r>
      <w:r w:rsidR="00CE58A4" w:rsidRPr="00C96013">
        <w:rPr>
          <w:rFonts w:ascii="Garamond" w:hAnsi="Garamond"/>
          <w:i/>
          <w:iCs/>
          <w:sz w:val="24"/>
          <w:szCs w:val="24"/>
        </w:rPr>
        <w:t xml:space="preserve"> - 2015</w:t>
      </w:r>
    </w:p>
    <w:p w14:paraId="7ED78A0B" w14:textId="77777777" w:rsidR="00BC608D" w:rsidRPr="00C96013" w:rsidRDefault="00C96013" w:rsidP="00BC608D">
      <w:pPr>
        <w:tabs>
          <w:tab w:val="left" w:pos="7740"/>
          <w:tab w:val="right" w:pos="8730"/>
          <w:tab w:val="right" w:pos="9630"/>
        </w:tabs>
        <w:rPr>
          <w:rFonts w:ascii="Garamond" w:hAnsi="Garamond"/>
          <w:sz w:val="24"/>
          <w:szCs w:val="24"/>
        </w:rPr>
      </w:pPr>
      <w:r>
        <w:rPr>
          <w:rFonts w:ascii="Garamond" w:hAnsi="Garamond"/>
          <w:sz w:val="24"/>
          <w:szCs w:val="24"/>
        </w:rPr>
        <w:t>Masters-Level</w:t>
      </w:r>
      <w:r w:rsidR="00BC608D" w:rsidRPr="00C96013">
        <w:rPr>
          <w:rFonts w:ascii="Garamond" w:hAnsi="Garamond"/>
          <w:sz w:val="24"/>
          <w:szCs w:val="24"/>
        </w:rPr>
        <w:t xml:space="preserve"> Student Research Assistant </w:t>
      </w:r>
      <w:r w:rsidR="00CE58A4" w:rsidRPr="00C96013">
        <w:rPr>
          <w:rFonts w:ascii="Garamond" w:hAnsi="Garamond"/>
          <w:sz w:val="24"/>
          <w:szCs w:val="24"/>
        </w:rPr>
        <w:t>– Bailey Hol</w:t>
      </w:r>
      <w:r w:rsidR="004B0AFC" w:rsidRPr="00C96013">
        <w:rPr>
          <w:rFonts w:ascii="Garamond" w:hAnsi="Garamond"/>
          <w:sz w:val="24"/>
          <w:szCs w:val="24"/>
        </w:rPr>
        <w:t>l</w:t>
      </w:r>
      <w:r w:rsidR="00CE58A4" w:rsidRPr="00C96013">
        <w:rPr>
          <w:rFonts w:ascii="Garamond" w:hAnsi="Garamond"/>
          <w:sz w:val="24"/>
          <w:szCs w:val="24"/>
        </w:rPr>
        <w:t>ister</w:t>
      </w:r>
    </w:p>
    <w:p w14:paraId="2DD7C67A"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49E6012C" w14:textId="77777777" w:rsidR="00BC608D" w:rsidRPr="00C96013" w:rsidRDefault="00BC608D" w:rsidP="00A47071">
      <w:pPr>
        <w:pStyle w:val="ListParagraph"/>
        <w:numPr>
          <w:ilvl w:val="0"/>
          <w:numId w:val="6"/>
        </w:numPr>
        <w:tabs>
          <w:tab w:val="right" w:pos="8730"/>
          <w:tab w:val="right" w:pos="9630"/>
        </w:tabs>
        <w:ind w:left="360"/>
        <w:rPr>
          <w:rFonts w:ascii="Garamond" w:hAnsi="Garamond"/>
          <w:sz w:val="24"/>
          <w:szCs w:val="24"/>
        </w:rPr>
      </w:pPr>
      <w:r w:rsidRPr="00C96013">
        <w:rPr>
          <w:rFonts w:ascii="Garamond" w:hAnsi="Garamond"/>
          <w:sz w:val="24"/>
          <w:szCs w:val="24"/>
        </w:rPr>
        <w:t>Secondary analysis of a large data set to understand determinants of older adult mental health</w:t>
      </w:r>
    </w:p>
    <w:p w14:paraId="17C7E06F" w14:textId="77777777" w:rsidR="00BC608D" w:rsidRPr="00C96013" w:rsidRDefault="00BC608D" w:rsidP="00BC608D">
      <w:pPr>
        <w:tabs>
          <w:tab w:val="right" w:pos="8730"/>
          <w:tab w:val="right" w:pos="9630"/>
        </w:tabs>
        <w:rPr>
          <w:rFonts w:ascii="Garamond" w:hAnsi="Garamond"/>
          <w:sz w:val="24"/>
          <w:szCs w:val="24"/>
        </w:rPr>
      </w:pPr>
    </w:p>
    <w:p w14:paraId="69F9C7EE" w14:textId="77777777" w:rsidR="00BC608D" w:rsidRPr="00C96013" w:rsidRDefault="00BC608D" w:rsidP="00BC608D">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Co-Supervisor</w:t>
      </w:r>
      <w:r w:rsidRPr="00C96013">
        <w:rPr>
          <w:rFonts w:ascii="Garamond" w:hAnsi="Garamond"/>
          <w:bCs/>
          <w:sz w:val="24"/>
          <w:szCs w:val="24"/>
          <w:lang w:val="en-CA"/>
        </w:rPr>
        <w:tab/>
      </w:r>
      <w:r w:rsidRPr="00C96013">
        <w:rPr>
          <w:rFonts w:ascii="Garamond" w:hAnsi="Garamond"/>
          <w:i/>
          <w:iCs/>
          <w:sz w:val="24"/>
          <w:szCs w:val="24"/>
        </w:rPr>
        <w:t>2013</w:t>
      </w:r>
    </w:p>
    <w:p w14:paraId="2E77EBD9" w14:textId="77777777" w:rsidR="00BC608D" w:rsidRPr="00C96013" w:rsidRDefault="00C96013" w:rsidP="00BC608D">
      <w:pPr>
        <w:tabs>
          <w:tab w:val="left" w:pos="7740"/>
          <w:tab w:val="right" w:pos="8730"/>
          <w:tab w:val="right" w:pos="9630"/>
        </w:tabs>
        <w:rPr>
          <w:rFonts w:ascii="Garamond" w:hAnsi="Garamond"/>
          <w:sz w:val="24"/>
          <w:szCs w:val="24"/>
        </w:rPr>
      </w:pPr>
      <w:r>
        <w:rPr>
          <w:rFonts w:ascii="Garamond" w:hAnsi="Garamond"/>
          <w:sz w:val="24"/>
          <w:szCs w:val="24"/>
        </w:rPr>
        <w:t>Masters-Level</w:t>
      </w:r>
      <w:r w:rsidR="00BC608D" w:rsidRPr="00C96013">
        <w:rPr>
          <w:rFonts w:ascii="Garamond" w:hAnsi="Garamond"/>
          <w:sz w:val="24"/>
          <w:szCs w:val="24"/>
        </w:rPr>
        <w:t xml:space="preserve"> Student Research Intern</w:t>
      </w:r>
    </w:p>
    <w:p w14:paraId="499FBD5F"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Columbia University, School of Social Work</w:t>
      </w:r>
    </w:p>
    <w:p w14:paraId="1030C1AD" w14:textId="77777777" w:rsidR="00BC608D" w:rsidRPr="00C96013" w:rsidRDefault="00BC608D" w:rsidP="00A47071">
      <w:pPr>
        <w:pStyle w:val="ListParagraph"/>
        <w:numPr>
          <w:ilvl w:val="0"/>
          <w:numId w:val="6"/>
        </w:numPr>
        <w:tabs>
          <w:tab w:val="right" w:pos="8730"/>
          <w:tab w:val="right" w:pos="9630"/>
        </w:tabs>
        <w:ind w:left="360"/>
        <w:rPr>
          <w:rFonts w:ascii="Garamond" w:hAnsi="Garamond"/>
          <w:sz w:val="24"/>
          <w:szCs w:val="24"/>
        </w:rPr>
      </w:pPr>
      <w:r w:rsidRPr="00C96013">
        <w:rPr>
          <w:rFonts w:ascii="Garamond" w:hAnsi="Garamond"/>
          <w:sz w:val="24"/>
          <w:szCs w:val="24"/>
        </w:rPr>
        <w:t>Qualitative focus group study to understand needs of older adult residents in a retirement community</w:t>
      </w:r>
    </w:p>
    <w:p w14:paraId="3982CD5C" w14:textId="77777777" w:rsidR="00BC608D" w:rsidRPr="00C96013" w:rsidRDefault="00BC608D" w:rsidP="00BC608D">
      <w:pPr>
        <w:tabs>
          <w:tab w:val="right" w:pos="8730"/>
          <w:tab w:val="right" w:pos="9630"/>
        </w:tabs>
        <w:rPr>
          <w:rFonts w:ascii="Garamond" w:hAnsi="Garamond"/>
          <w:sz w:val="24"/>
          <w:szCs w:val="24"/>
        </w:rPr>
      </w:pPr>
    </w:p>
    <w:p w14:paraId="6A0D0F25" w14:textId="77777777" w:rsidR="00BC608D" w:rsidRPr="00C96013" w:rsidRDefault="00BC608D" w:rsidP="00BC608D">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Co-Supervisor</w:t>
      </w:r>
      <w:r w:rsidRPr="00C96013">
        <w:rPr>
          <w:rFonts w:ascii="Garamond" w:hAnsi="Garamond"/>
          <w:bCs/>
          <w:sz w:val="24"/>
          <w:szCs w:val="24"/>
          <w:lang w:val="en-CA"/>
        </w:rPr>
        <w:tab/>
      </w:r>
      <w:r w:rsidRPr="00C96013">
        <w:rPr>
          <w:rFonts w:ascii="Garamond" w:hAnsi="Garamond"/>
          <w:i/>
          <w:iCs/>
          <w:sz w:val="24"/>
          <w:szCs w:val="24"/>
        </w:rPr>
        <w:t>2012</w:t>
      </w:r>
    </w:p>
    <w:p w14:paraId="120AFEA6" w14:textId="77777777" w:rsidR="00BC608D" w:rsidRPr="00C96013" w:rsidRDefault="00C96013" w:rsidP="00BC608D">
      <w:pPr>
        <w:tabs>
          <w:tab w:val="left" w:pos="7740"/>
          <w:tab w:val="right" w:pos="8730"/>
          <w:tab w:val="right" w:pos="9630"/>
        </w:tabs>
        <w:rPr>
          <w:rFonts w:ascii="Garamond" w:hAnsi="Garamond"/>
          <w:sz w:val="24"/>
          <w:szCs w:val="24"/>
        </w:rPr>
      </w:pPr>
      <w:r>
        <w:rPr>
          <w:rFonts w:ascii="Garamond" w:hAnsi="Garamond"/>
          <w:sz w:val="24"/>
          <w:szCs w:val="24"/>
        </w:rPr>
        <w:t>Masters-Level</w:t>
      </w:r>
      <w:r w:rsidR="00BC608D" w:rsidRPr="00C96013">
        <w:rPr>
          <w:rFonts w:ascii="Garamond" w:hAnsi="Garamond"/>
          <w:sz w:val="24"/>
          <w:szCs w:val="24"/>
        </w:rPr>
        <w:t xml:space="preserve"> Student Research Intern</w:t>
      </w:r>
    </w:p>
    <w:p w14:paraId="4AD7D19D"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Columbia University, School of Social Work</w:t>
      </w:r>
    </w:p>
    <w:p w14:paraId="54914D6C" w14:textId="77777777" w:rsidR="00BC608D" w:rsidRPr="00C96013" w:rsidRDefault="00BC608D" w:rsidP="00A47071">
      <w:pPr>
        <w:pStyle w:val="ListParagraph"/>
        <w:numPr>
          <w:ilvl w:val="0"/>
          <w:numId w:val="6"/>
        </w:numPr>
        <w:tabs>
          <w:tab w:val="right" w:pos="8730"/>
          <w:tab w:val="right" w:pos="9630"/>
        </w:tabs>
        <w:ind w:left="360"/>
        <w:rPr>
          <w:rFonts w:ascii="Garamond" w:hAnsi="Garamond"/>
          <w:sz w:val="24"/>
          <w:szCs w:val="24"/>
        </w:rPr>
      </w:pPr>
      <w:r w:rsidRPr="00C96013">
        <w:rPr>
          <w:rFonts w:ascii="Garamond" w:hAnsi="Garamond"/>
          <w:sz w:val="24"/>
          <w:szCs w:val="24"/>
        </w:rPr>
        <w:t>Intervention research study comparing effects of three community-based caregiver support programs on health and psychosocial outcomes</w:t>
      </w:r>
    </w:p>
    <w:p w14:paraId="65541CD2" w14:textId="77777777" w:rsidR="00BC608D" w:rsidRPr="00C96013" w:rsidRDefault="00BC608D" w:rsidP="00BC608D">
      <w:pPr>
        <w:tabs>
          <w:tab w:val="right" w:pos="8730"/>
          <w:tab w:val="right" w:pos="9630"/>
        </w:tabs>
        <w:rPr>
          <w:rFonts w:ascii="Garamond" w:hAnsi="Garamond"/>
          <w:sz w:val="24"/>
          <w:szCs w:val="24"/>
        </w:rPr>
      </w:pPr>
      <w:r w:rsidRPr="00C96013">
        <w:rPr>
          <w:rFonts w:ascii="Garamond" w:hAnsi="Garamond"/>
          <w:sz w:val="24"/>
          <w:szCs w:val="24"/>
        </w:rPr>
        <w:t xml:space="preserve"> </w:t>
      </w:r>
    </w:p>
    <w:p w14:paraId="66E29667" w14:textId="77777777" w:rsidR="00BC608D" w:rsidRPr="00C96013" w:rsidRDefault="00BC608D" w:rsidP="00BC608D">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Co-Supervisor</w:t>
      </w:r>
      <w:r w:rsidRPr="00C96013">
        <w:rPr>
          <w:rFonts w:ascii="Garamond" w:hAnsi="Garamond"/>
          <w:bCs/>
          <w:sz w:val="24"/>
          <w:szCs w:val="24"/>
          <w:lang w:val="en-CA"/>
        </w:rPr>
        <w:tab/>
      </w:r>
      <w:r w:rsidRPr="00C96013">
        <w:rPr>
          <w:rFonts w:ascii="Garamond" w:hAnsi="Garamond"/>
          <w:i/>
          <w:iCs/>
          <w:sz w:val="24"/>
          <w:szCs w:val="24"/>
        </w:rPr>
        <w:t>2012</w:t>
      </w:r>
    </w:p>
    <w:p w14:paraId="1DB0DFC3" w14:textId="77777777" w:rsidR="00BC608D" w:rsidRPr="00C96013" w:rsidRDefault="00C96013" w:rsidP="00BC608D">
      <w:pPr>
        <w:tabs>
          <w:tab w:val="left" w:pos="7740"/>
          <w:tab w:val="right" w:pos="8730"/>
          <w:tab w:val="right" w:pos="9630"/>
        </w:tabs>
        <w:rPr>
          <w:rFonts w:ascii="Garamond" w:hAnsi="Garamond"/>
          <w:sz w:val="24"/>
          <w:szCs w:val="24"/>
        </w:rPr>
      </w:pPr>
      <w:r>
        <w:rPr>
          <w:rFonts w:ascii="Garamond" w:hAnsi="Garamond"/>
          <w:sz w:val="24"/>
          <w:szCs w:val="24"/>
        </w:rPr>
        <w:t>Masters-Level</w:t>
      </w:r>
      <w:r w:rsidR="00BC608D" w:rsidRPr="00C96013">
        <w:rPr>
          <w:rFonts w:ascii="Garamond" w:hAnsi="Garamond"/>
          <w:sz w:val="24"/>
          <w:szCs w:val="24"/>
        </w:rPr>
        <w:t xml:space="preserve"> Student Research Intern</w:t>
      </w:r>
    </w:p>
    <w:p w14:paraId="2584F65C"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Columbia University, School of Social Work</w:t>
      </w:r>
    </w:p>
    <w:p w14:paraId="78EBFBF0" w14:textId="77777777" w:rsidR="00BC608D" w:rsidRPr="00C96013" w:rsidRDefault="00BC608D" w:rsidP="00A47071">
      <w:pPr>
        <w:pStyle w:val="ListParagraph"/>
        <w:numPr>
          <w:ilvl w:val="0"/>
          <w:numId w:val="6"/>
        </w:numPr>
        <w:ind w:left="360"/>
        <w:rPr>
          <w:rFonts w:ascii="Garamond" w:hAnsi="Garamond"/>
          <w:sz w:val="24"/>
          <w:szCs w:val="24"/>
        </w:rPr>
      </w:pPr>
      <w:r w:rsidRPr="00C96013">
        <w:rPr>
          <w:rFonts w:ascii="Garamond" w:hAnsi="Garamond"/>
          <w:sz w:val="24"/>
          <w:szCs w:val="24"/>
        </w:rPr>
        <w:t>Intervention research study comparing effects of three community-based caregiver support programs on health and psychosocial outcomes</w:t>
      </w:r>
    </w:p>
    <w:p w14:paraId="102D2232" w14:textId="77777777" w:rsidR="00BC608D" w:rsidRPr="00C96013" w:rsidRDefault="00BC608D" w:rsidP="00BC608D">
      <w:pPr>
        <w:rPr>
          <w:rFonts w:ascii="Garamond" w:hAnsi="Garamond"/>
          <w:sz w:val="24"/>
          <w:szCs w:val="24"/>
        </w:rPr>
      </w:pPr>
    </w:p>
    <w:p w14:paraId="2E85A352" w14:textId="77777777" w:rsidR="00BC608D" w:rsidRPr="00C96013" w:rsidRDefault="00BC608D" w:rsidP="00BC608D">
      <w:pPr>
        <w:tabs>
          <w:tab w:val="left" w:pos="7740"/>
          <w:tab w:val="left" w:pos="8100"/>
          <w:tab w:val="right" w:pos="8730"/>
          <w:tab w:val="right" w:pos="9630"/>
        </w:tabs>
        <w:rPr>
          <w:rFonts w:ascii="Garamond" w:hAnsi="Garamond"/>
          <w:bCs/>
          <w:sz w:val="24"/>
          <w:szCs w:val="24"/>
          <w:lang w:val="en-CA"/>
        </w:rPr>
      </w:pPr>
      <w:r w:rsidRPr="00C96013">
        <w:rPr>
          <w:rFonts w:ascii="Garamond" w:hAnsi="Garamond"/>
          <w:b/>
          <w:sz w:val="24"/>
          <w:szCs w:val="24"/>
          <w:lang w:val="en-CA"/>
        </w:rPr>
        <w:t>Co-Supervisor</w:t>
      </w:r>
      <w:r w:rsidRPr="00C96013">
        <w:rPr>
          <w:rFonts w:ascii="Garamond" w:hAnsi="Garamond"/>
          <w:bCs/>
          <w:sz w:val="24"/>
          <w:szCs w:val="24"/>
          <w:lang w:val="en-CA"/>
        </w:rPr>
        <w:tab/>
      </w:r>
      <w:r w:rsidRPr="00C96013">
        <w:rPr>
          <w:rFonts w:ascii="Garamond" w:hAnsi="Garamond"/>
          <w:i/>
          <w:iCs/>
          <w:sz w:val="24"/>
          <w:szCs w:val="24"/>
        </w:rPr>
        <w:t>2010/2011</w:t>
      </w:r>
    </w:p>
    <w:p w14:paraId="57D73B62" w14:textId="77777777" w:rsidR="00BC608D" w:rsidRPr="00C96013" w:rsidRDefault="00C96013" w:rsidP="00BC608D">
      <w:pPr>
        <w:tabs>
          <w:tab w:val="left" w:pos="7740"/>
          <w:tab w:val="right" w:pos="8730"/>
          <w:tab w:val="right" w:pos="9630"/>
        </w:tabs>
        <w:rPr>
          <w:rFonts w:ascii="Garamond" w:hAnsi="Garamond"/>
          <w:sz w:val="24"/>
          <w:szCs w:val="24"/>
        </w:rPr>
      </w:pPr>
      <w:r>
        <w:rPr>
          <w:rFonts w:ascii="Garamond" w:hAnsi="Garamond"/>
          <w:sz w:val="24"/>
          <w:szCs w:val="24"/>
        </w:rPr>
        <w:t>Masters-Level</w:t>
      </w:r>
      <w:r w:rsidR="00BC608D" w:rsidRPr="00C96013">
        <w:rPr>
          <w:rFonts w:ascii="Garamond" w:hAnsi="Garamond"/>
          <w:sz w:val="24"/>
          <w:szCs w:val="24"/>
        </w:rPr>
        <w:t xml:space="preserve"> Student Research Intern</w:t>
      </w:r>
    </w:p>
    <w:p w14:paraId="770DFA16" w14:textId="77777777" w:rsidR="00BC608D" w:rsidRPr="00C96013" w:rsidRDefault="00BC608D" w:rsidP="00BC608D">
      <w:pPr>
        <w:tabs>
          <w:tab w:val="left" w:pos="7740"/>
          <w:tab w:val="right" w:pos="8730"/>
          <w:tab w:val="right" w:pos="9630"/>
        </w:tabs>
        <w:rPr>
          <w:rFonts w:ascii="Garamond" w:hAnsi="Garamond"/>
          <w:sz w:val="24"/>
          <w:szCs w:val="24"/>
        </w:rPr>
      </w:pPr>
      <w:r w:rsidRPr="00C96013">
        <w:rPr>
          <w:rFonts w:ascii="Garamond" w:hAnsi="Garamond"/>
          <w:sz w:val="24"/>
          <w:szCs w:val="24"/>
        </w:rPr>
        <w:t>Columbia University, School of Social Work</w:t>
      </w:r>
    </w:p>
    <w:p w14:paraId="6E4015E0" w14:textId="77777777" w:rsidR="006E0F67" w:rsidRDefault="00BC608D" w:rsidP="008C0608">
      <w:pPr>
        <w:pStyle w:val="ListParagraph"/>
        <w:numPr>
          <w:ilvl w:val="0"/>
          <w:numId w:val="6"/>
        </w:numPr>
        <w:ind w:left="360"/>
        <w:rPr>
          <w:rFonts w:ascii="Garamond" w:hAnsi="Garamond"/>
          <w:sz w:val="24"/>
          <w:szCs w:val="24"/>
        </w:rPr>
      </w:pPr>
      <w:r w:rsidRPr="008C0608">
        <w:rPr>
          <w:rFonts w:ascii="Garamond" w:hAnsi="Garamond"/>
          <w:sz w:val="24"/>
          <w:szCs w:val="24"/>
        </w:rPr>
        <w:t>Elder protective social service case record review study to evaluate a multidisciplinary elder protection model and identify factors associated with client retention, service utilization, and case resolution</w:t>
      </w:r>
    </w:p>
    <w:p w14:paraId="2B942431" w14:textId="77777777" w:rsidR="006E0F67" w:rsidRDefault="006E0F67" w:rsidP="006E0F67">
      <w:pPr>
        <w:rPr>
          <w:rFonts w:ascii="Garamond" w:hAnsi="Garamond"/>
          <w:sz w:val="24"/>
          <w:szCs w:val="24"/>
        </w:rPr>
      </w:pPr>
    </w:p>
    <w:p w14:paraId="6D3D4257" w14:textId="0E72145D" w:rsidR="006E0F67" w:rsidRDefault="006E0F67" w:rsidP="006E0F67">
      <w:pPr>
        <w:rPr>
          <w:rFonts w:ascii="Garamond" w:hAnsi="Garamond"/>
          <w:sz w:val="24"/>
          <w:szCs w:val="24"/>
        </w:rPr>
      </w:pPr>
      <w:r w:rsidRPr="006E0F67">
        <w:rPr>
          <w:rFonts w:ascii="Garamond" w:hAnsi="Garamond"/>
          <w:b/>
          <w:sz w:val="24"/>
          <w:szCs w:val="24"/>
        </w:rPr>
        <w:t>TEACHING</w:t>
      </w:r>
    </w:p>
    <w:p w14:paraId="6226FBF0" w14:textId="77777777" w:rsidR="006E0F67" w:rsidRDefault="006E0F67" w:rsidP="006E0F67">
      <w:pPr>
        <w:rPr>
          <w:rFonts w:ascii="Garamond" w:hAnsi="Garamond"/>
          <w:sz w:val="24"/>
          <w:szCs w:val="24"/>
        </w:rPr>
      </w:pPr>
    </w:p>
    <w:p w14:paraId="0C9C1B9B" w14:textId="77777777" w:rsidR="006E0F67" w:rsidRPr="00C96013" w:rsidRDefault="006E0F67" w:rsidP="006E0F67">
      <w:pPr>
        <w:tabs>
          <w:tab w:val="left" w:pos="7740"/>
          <w:tab w:val="left" w:pos="8100"/>
          <w:tab w:val="right" w:pos="8730"/>
          <w:tab w:val="right" w:pos="9630"/>
        </w:tabs>
        <w:rPr>
          <w:rFonts w:ascii="Garamond" w:hAnsi="Garamond"/>
          <w:bCs/>
          <w:sz w:val="24"/>
          <w:szCs w:val="24"/>
          <w:lang w:val="en-CA"/>
        </w:rPr>
      </w:pPr>
      <w:r>
        <w:rPr>
          <w:rFonts w:ascii="Garamond" w:hAnsi="Garamond"/>
          <w:b/>
          <w:sz w:val="24"/>
          <w:szCs w:val="24"/>
          <w:lang w:val="en-CA"/>
        </w:rPr>
        <w:t>Faculty Mentor</w:t>
      </w:r>
      <w:r w:rsidRPr="00C96013">
        <w:rPr>
          <w:rFonts w:ascii="Garamond" w:hAnsi="Garamond"/>
          <w:bCs/>
          <w:sz w:val="24"/>
          <w:szCs w:val="24"/>
          <w:lang w:val="en-CA"/>
        </w:rPr>
        <w:tab/>
      </w:r>
      <w:r w:rsidRPr="00C96013">
        <w:rPr>
          <w:rFonts w:ascii="Garamond" w:hAnsi="Garamond"/>
          <w:i/>
          <w:iCs/>
          <w:sz w:val="24"/>
          <w:szCs w:val="24"/>
        </w:rPr>
        <w:t>201</w:t>
      </w:r>
      <w:r>
        <w:rPr>
          <w:rFonts w:ascii="Garamond" w:hAnsi="Garamond"/>
          <w:i/>
          <w:iCs/>
          <w:sz w:val="24"/>
          <w:szCs w:val="24"/>
        </w:rPr>
        <w:t>9</w:t>
      </w:r>
    </w:p>
    <w:p w14:paraId="5BDBAE9F" w14:textId="77777777" w:rsidR="006E0F67" w:rsidRPr="00C96013" w:rsidRDefault="006E0F67" w:rsidP="006E0F67">
      <w:pPr>
        <w:tabs>
          <w:tab w:val="left" w:pos="7740"/>
          <w:tab w:val="right" w:pos="8730"/>
          <w:tab w:val="right" w:pos="9630"/>
        </w:tabs>
        <w:rPr>
          <w:rFonts w:ascii="Garamond" w:hAnsi="Garamond"/>
          <w:sz w:val="24"/>
          <w:szCs w:val="24"/>
        </w:rPr>
      </w:pPr>
      <w:r w:rsidRPr="00C96013">
        <w:rPr>
          <w:rFonts w:ascii="Garamond" w:hAnsi="Garamond"/>
          <w:sz w:val="24"/>
          <w:szCs w:val="24"/>
        </w:rPr>
        <w:t xml:space="preserve">PhD Student </w:t>
      </w:r>
      <w:r>
        <w:rPr>
          <w:rFonts w:ascii="Garamond" w:hAnsi="Garamond"/>
          <w:sz w:val="24"/>
          <w:szCs w:val="24"/>
        </w:rPr>
        <w:t>Teaching Apprentice</w:t>
      </w:r>
      <w:r w:rsidRPr="00C96013">
        <w:rPr>
          <w:rFonts w:ascii="Garamond" w:hAnsi="Garamond"/>
          <w:sz w:val="24"/>
          <w:szCs w:val="24"/>
        </w:rPr>
        <w:t xml:space="preserve"> – </w:t>
      </w:r>
      <w:r>
        <w:rPr>
          <w:rFonts w:ascii="Garamond" w:hAnsi="Garamond"/>
          <w:sz w:val="24"/>
          <w:szCs w:val="24"/>
        </w:rPr>
        <w:t>Ying Wang</w:t>
      </w:r>
    </w:p>
    <w:p w14:paraId="15C6F523" w14:textId="77777777" w:rsidR="00DC3B33" w:rsidRDefault="006E0F67" w:rsidP="006E0F67">
      <w:pPr>
        <w:tabs>
          <w:tab w:val="left" w:pos="7740"/>
          <w:tab w:val="right" w:pos="8730"/>
          <w:tab w:val="right" w:pos="9630"/>
        </w:tabs>
        <w:rPr>
          <w:rFonts w:ascii="Garamond" w:hAnsi="Garamond"/>
          <w:sz w:val="24"/>
          <w:szCs w:val="24"/>
        </w:rPr>
      </w:pPr>
      <w:r w:rsidRPr="00C96013">
        <w:rPr>
          <w:rFonts w:ascii="Garamond" w:hAnsi="Garamond"/>
          <w:sz w:val="24"/>
          <w:szCs w:val="24"/>
        </w:rPr>
        <w:t>University of Toronto, Factor-Inwentash Faculty of Social Work</w:t>
      </w:r>
    </w:p>
    <w:p w14:paraId="0CB6FE5C" w14:textId="77777777" w:rsidR="006E0F67" w:rsidRDefault="006E0F67" w:rsidP="006E0F67">
      <w:pPr>
        <w:tabs>
          <w:tab w:val="left" w:pos="7740"/>
          <w:tab w:val="right" w:pos="8730"/>
          <w:tab w:val="right" w:pos="9630"/>
        </w:tabs>
        <w:rPr>
          <w:rFonts w:ascii="Garamond" w:hAnsi="Garamond"/>
          <w:sz w:val="24"/>
          <w:szCs w:val="24"/>
          <w:lang w:val="en-CA"/>
        </w:rPr>
      </w:pPr>
      <w:r w:rsidRPr="00190086">
        <w:rPr>
          <w:rFonts w:ascii="Garamond" w:hAnsi="Garamond"/>
          <w:sz w:val="24"/>
          <w:szCs w:val="24"/>
          <w:lang w:val="en-CA"/>
        </w:rPr>
        <w:t xml:space="preserve">Special Topics in </w:t>
      </w:r>
      <w:r>
        <w:rPr>
          <w:rFonts w:ascii="Garamond" w:hAnsi="Garamond"/>
          <w:sz w:val="24"/>
          <w:szCs w:val="24"/>
          <w:lang w:val="en-CA"/>
        </w:rPr>
        <w:t xml:space="preserve">Social Work </w:t>
      </w:r>
      <w:r w:rsidRPr="00190086">
        <w:rPr>
          <w:rFonts w:ascii="Garamond" w:hAnsi="Garamond"/>
          <w:sz w:val="24"/>
          <w:szCs w:val="24"/>
          <w:lang w:val="en-CA"/>
        </w:rPr>
        <w:t>Gerontology: Elder Abuse</w:t>
      </w:r>
      <w:r>
        <w:rPr>
          <w:rFonts w:ascii="Garamond" w:hAnsi="Garamond"/>
          <w:sz w:val="24"/>
          <w:szCs w:val="24"/>
          <w:lang w:val="en-CA"/>
        </w:rPr>
        <w:t xml:space="preserve"> </w:t>
      </w:r>
      <w:r w:rsidRPr="00190086">
        <w:rPr>
          <w:rFonts w:ascii="Garamond" w:hAnsi="Garamond"/>
          <w:sz w:val="24"/>
          <w:szCs w:val="24"/>
          <w:lang w:val="en-CA"/>
        </w:rPr>
        <w:t>– Master’s-level</w:t>
      </w:r>
      <w:r>
        <w:rPr>
          <w:rFonts w:ascii="Garamond" w:hAnsi="Garamond"/>
          <w:sz w:val="24"/>
          <w:szCs w:val="24"/>
          <w:lang w:val="en-CA"/>
        </w:rPr>
        <w:t xml:space="preserve"> course</w:t>
      </w:r>
    </w:p>
    <w:p w14:paraId="6348BD34" w14:textId="77777777" w:rsidR="006E0F67" w:rsidRPr="006E0F67" w:rsidRDefault="006E0F67" w:rsidP="006E0F67">
      <w:pPr>
        <w:tabs>
          <w:tab w:val="left" w:pos="7740"/>
          <w:tab w:val="right" w:pos="8730"/>
          <w:tab w:val="right" w:pos="9630"/>
        </w:tabs>
        <w:rPr>
          <w:rFonts w:ascii="Garamond" w:hAnsi="Garamond"/>
          <w:sz w:val="24"/>
          <w:szCs w:val="24"/>
          <w:lang w:val="en-CA"/>
        </w:rPr>
      </w:pPr>
    </w:p>
    <w:p w14:paraId="756E6273" w14:textId="77777777" w:rsidR="00DB7CD0" w:rsidRDefault="00DB7CD0">
      <w:pPr>
        <w:rPr>
          <w:rFonts w:ascii="Garamond" w:hAnsi="Garamond"/>
          <w:sz w:val="24"/>
          <w:szCs w:val="24"/>
        </w:rPr>
      </w:pPr>
      <w:r>
        <w:rPr>
          <w:rFonts w:ascii="Garamond" w:hAnsi="Garamond"/>
          <w:sz w:val="24"/>
          <w:szCs w:val="24"/>
        </w:rPr>
        <w:br w:type="page"/>
      </w:r>
    </w:p>
    <w:p w14:paraId="788F4D0D" w14:textId="3D6F647A" w:rsidR="00BC608D" w:rsidRPr="00C96013" w:rsidRDefault="00BC608D" w:rsidP="00BC608D">
      <w:pPr>
        <w:rPr>
          <w:rFonts w:ascii="Garamond" w:hAnsi="Garamond"/>
          <w:sz w:val="24"/>
          <w:szCs w:val="24"/>
        </w:rPr>
      </w:pPr>
      <w:r w:rsidRPr="00C96013">
        <w:rPr>
          <w:rFonts w:ascii="Garamond" w:hAnsi="Garamond"/>
          <w:sz w:val="24"/>
          <w:szCs w:val="24"/>
        </w:rPr>
        <w:lastRenderedPageBreak/>
        <w:t>_____________________________________________________________________________________</w:t>
      </w:r>
    </w:p>
    <w:p w14:paraId="2C8BF1C5" w14:textId="77777777" w:rsidR="00BC608D" w:rsidRDefault="00BC608D" w:rsidP="00BC608D">
      <w:pPr>
        <w:rPr>
          <w:rFonts w:ascii="Garamond" w:hAnsi="Garamond"/>
          <w:sz w:val="22"/>
          <w:szCs w:val="22"/>
        </w:rPr>
      </w:pPr>
      <w:r>
        <w:rPr>
          <w:rFonts w:ascii="Book Antiqua" w:hAnsi="Book Antiqua"/>
          <w:b/>
          <w:smallCaps/>
          <w:sz w:val="28"/>
          <w:szCs w:val="28"/>
          <w:lang w:val="en-CA"/>
        </w:rPr>
        <w:t>Academic Service</w:t>
      </w:r>
    </w:p>
    <w:p w14:paraId="0FC6EAC3" w14:textId="77777777" w:rsidR="00BC608D" w:rsidRPr="00C96013" w:rsidRDefault="00BC608D" w:rsidP="00BC608D">
      <w:pPr>
        <w:rPr>
          <w:rFonts w:ascii="Garamond" w:hAnsi="Garamond"/>
          <w:sz w:val="24"/>
          <w:szCs w:val="24"/>
        </w:rPr>
      </w:pPr>
    </w:p>
    <w:p w14:paraId="5D28E64C" w14:textId="77777777" w:rsidR="00BC608D" w:rsidRPr="00C96013" w:rsidRDefault="00BC608D" w:rsidP="00BC608D">
      <w:pPr>
        <w:rPr>
          <w:rFonts w:ascii="Garamond" w:hAnsi="Garamond"/>
          <w:b/>
          <w:sz w:val="24"/>
          <w:szCs w:val="24"/>
        </w:rPr>
      </w:pPr>
      <w:bookmarkStart w:id="96" w:name="_Hlk481077147"/>
      <w:r w:rsidRPr="00C96013">
        <w:rPr>
          <w:rFonts w:ascii="Garamond" w:hAnsi="Garamond"/>
          <w:b/>
          <w:sz w:val="24"/>
          <w:szCs w:val="24"/>
        </w:rPr>
        <w:t>Factor-Inwentash Faculty of Social Work (FIFSW)</w:t>
      </w:r>
    </w:p>
    <w:p w14:paraId="0517D8F0" w14:textId="77777777" w:rsidR="00BC608D" w:rsidRDefault="00BC608D" w:rsidP="00BC608D">
      <w:pPr>
        <w:rPr>
          <w:rFonts w:ascii="Garamond" w:hAnsi="Garamond"/>
          <w:sz w:val="24"/>
          <w:szCs w:val="24"/>
        </w:rPr>
      </w:pPr>
    </w:p>
    <w:p w14:paraId="7EEA352B" w14:textId="77777777" w:rsidR="008533B9" w:rsidRDefault="008533B9" w:rsidP="00BC608D">
      <w:pPr>
        <w:rPr>
          <w:rFonts w:ascii="Garamond" w:hAnsi="Garamond"/>
          <w:sz w:val="24"/>
          <w:szCs w:val="24"/>
        </w:rPr>
      </w:pPr>
      <w:bookmarkStart w:id="97" w:name="_Hlk39320918"/>
      <w:r w:rsidRPr="00C96013">
        <w:rPr>
          <w:rFonts w:ascii="Garamond" w:hAnsi="Garamond"/>
          <w:i/>
          <w:sz w:val="24"/>
          <w:szCs w:val="24"/>
        </w:rPr>
        <w:t xml:space="preserve">Faculty </w:t>
      </w:r>
      <w:r>
        <w:rPr>
          <w:rFonts w:ascii="Garamond" w:hAnsi="Garamond"/>
          <w:i/>
          <w:sz w:val="24"/>
          <w:szCs w:val="24"/>
        </w:rPr>
        <w:t>Administration</w:t>
      </w:r>
    </w:p>
    <w:p w14:paraId="18725E4D" w14:textId="77777777" w:rsidR="00B41973" w:rsidRDefault="00B41973" w:rsidP="00B41973">
      <w:pPr>
        <w:pStyle w:val="ListParagraph"/>
        <w:ind w:left="360"/>
        <w:rPr>
          <w:rFonts w:ascii="Garamond" w:hAnsi="Garamond"/>
          <w:sz w:val="24"/>
          <w:szCs w:val="24"/>
        </w:rPr>
      </w:pPr>
      <w:bookmarkStart w:id="98" w:name="_Hlk39320872"/>
    </w:p>
    <w:p w14:paraId="5FFD7499" w14:textId="73AB94A4" w:rsidR="00B37707" w:rsidRDefault="00B37707" w:rsidP="008533B9">
      <w:pPr>
        <w:pStyle w:val="ListParagraph"/>
        <w:numPr>
          <w:ilvl w:val="0"/>
          <w:numId w:val="6"/>
        </w:numPr>
        <w:ind w:left="360"/>
        <w:rPr>
          <w:rFonts w:ascii="Garamond" w:hAnsi="Garamond"/>
          <w:sz w:val="24"/>
          <w:szCs w:val="24"/>
        </w:rPr>
      </w:pPr>
      <w:r>
        <w:rPr>
          <w:rFonts w:ascii="Garamond" w:hAnsi="Garamond"/>
          <w:sz w:val="24"/>
          <w:szCs w:val="24"/>
        </w:rPr>
        <w:t>Associate Dean, Academic (2019 – ongoing)</w:t>
      </w:r>
    </w:p>
    <w:p w14:paraId="3F3FBE57" w14:textId="0EE41B71" w:rsidR="001C6270" w:rsidRDefault="001C6270" w:rsidP="008533B9">
      <w:pPr>
        <w:pStyle w:val="ListParagraph"/>
        <w:numPr>
          <w:ilvl w:val="0"/>
          <w:numId w:val="6"/>
        </w:numPr>
        <w:ind w:left="360"/>
        <w:rPr>
          <w:rFonts w:ascii="Garamond" w:hAnsi="Garamond"/>
          <w:sz w:val="24"/>
          <w:szCs w:val="24"/>
        </w:rPr>
      </w:pPr>
      <w:r w:rsidRPr="008533B9">
        <w:rPr>
          <w:rFonts w:ascii="Garamond" w:hAnsi="Garamond"/>
          <w:sz w:val="24"/>
          <w:szCs w:val="24"/>
        </w:rPr>
        <w:t xml:space="preserve">MSW </w:t>
      </w:r>
      <w:r>
        <w:rPr>
          <w:rFonts w:ascii="Garamond" w:hAnsi="Garamond"/>
          <w:sz w:val="24"/>
          <w:szCs w:val="24"/>
        </w:rPr>
        <w:t>indigenous, Trauma and Resiliency</w:t>
      </w:r>
      <w:r w:rsidRPr="008533B9">
        <w:rPr>
          <w:rFonts w:ascii="Garamond" w:hAnsi="Garamond"/>
          <w:sz w:val="24"/>
          <w:szCs w:val="24"/>
        </w:rPr>
        <w:t xml:space="preserve"> Stream/Specialization </w:t>
      </w:r>
      <w:r w:rsidR="002D38E2">
        <w:rPr>
          <w:rFonts w:ascii="Garamond" w:hAnsi="Garamond"/>
          <w:sz w:val="24"/>
          <w:szCs w:val="24"/>
        </w:rPr>
        <w:t xml:space="preserve">Interim </w:t>
      </w:r>
      <w:r w:rsidRPr="008533B9">
        <w:rPr>
          <w:rFonts w:ascii="Garamond" w:hAnsi="Garamond"/>
          <w:sz w:val="24"/>
          <w:szCs w:val="24"/>
        </w:rPr>
        <w:t>Coordinator (20</w:t>
      </w:r>
      <w:r>
        <w:rPr>
          <w:rFonts w:ascii="Garamond" w:hAnsi="Garamond"/>
          <w:sz w:val="24"/>
          <w:szCs w:val="24"/>
        </w:rPr>
        <w:t>20</w:t>
      </w:r>
      <w:r w:rsidRPr="008533B9">
        <w:rPr>
          <w:rFonts w:ascii="Garamond" w:hAnsi="Garamond"/>
          <w:sz w:val="24"/>
          <w:szCs w:val="24"/>
        </w:rPr>
        <w:t>)</w:t>
      </w:r>
    </w:p>
    <w:bookmarkEnd w:id="98"/>
    <w:p w14:paraId="6C07716B" w14:textId="77777777" w:rsidR="008533B9" w:rsidRPr="008533B9" w:rsidRDefault="008533B9" w:rsidP="008533B9">
      <w:pPr>
        <w:pStyle w:val="ListParagraph"/>
        <w:numPr>
          <w:ilvl w:val="0"/>
          <w:numId w:val="6"/>
        </w:numPr>
        <w:ind w:left="360"/>
        <w:rPr>
          <w:rFonts w:ascii="Garamond" w:hAnsi="Garamond"/>
          <w:sz w:val="24"/>
          <w:szCs w:val="24"/>
        </w:rPr>
      </w:pPr>
      <w:r w:rsidRPr="008533B9">
        <w:rPr>
          <w:rFonts w:ascii="Garamond" w:hAnsi="Garamond"/>
          <w:sz w:val="24"/>
          <w:szCs w:val="24"/>
        </w:rPr>
        <w:t>MSW Gerontology Stream/Specialization Interim Coordinator (2017/2018)</w:t>
      </w:r>
    </w:p>
    <w:p w14:paraId="7496FAF2" w14:textId="77777777" w:rsidR="008533B9" w:rsidRPr="00C96013" w:rsidRDefault="008533B9" w:rsidP="00BC608D">
      <w:pPr>
        <w:rPr>
          <w:rFonts w:ascii="Garamond" w:hAnsi="Garamond"/>
          <w:sz w:val="24"/>
          <w:szCs w:val="24"/>
        </w:rPr>
      </w:pPr>
    </w:p>
    <w:p w14:paraId="5F261777" w14:textId="77777777" w:rsidR="000A0433" w:rsidRPr="00C96013" w:rsidRDefault="000A0433" w:rsidP="00BC608D">
      <w:pPr>
        <w:rPr>
          <w:rFonts w:ascii="Garamond" w:hAnsi="Garamond"/>
          <w:i/>
          <w:sz w:val="24"/>
          <w:szCs w:val="24"/>
        </w:rPr>
      </w:pPr>
      <w:r w:rsidRPr="00C96013">
        <w:rPr>
          <w:rFonts w:ascii="Garamond" w:hAnsi="Garamond"/>
          <w:i/>
          <w:sz w:val="24"/>
          <w:szCs w:val="24"/>
        </w:rPr>
        <w:t>Faculty Search Committees</w:t>
      </w:r>
    </w:p>
    <w:p w14:paraId="535F0C51" w14:textId="77777777" w:rsidR="000A0433" w:rsidRPr="00C96013" w:rsidRDefault="000A0433" w:rsidP="00BC608D">
      <w:pPr>
        <w:rPr>
          <w:rFonts w:ascii="Garamond" w:hAnsi="Garamond"/>
          <w:sz w:val="24"/>
          <w:szCs w:val="24"/>
        </w:rPr>
      </w:pPr>
    </w:p>
    <w:p w14:paraId="4D067C25" w14:textId="533018AC" w:rsidR="00C31EC3" w:rsidRDefault="00C31EC3" w:rsidP="00A47071">
      <w:pPr>
        <w:pStyle w:val="ListParagraph"/>
        <w:numPr>
          <w:ilvl w:val="0"/>
          <w:numId w:val="6"/>
        </w:numPr>
        <w:tabs>
          <w:tab w:val="left" w:pos="7740"/>
        </w:tabs>
        <w:ind w:left="360"/>
        <w:rPr>
          <w:rFonts w:ascii="Garamond" w:hAnsi="Garamond"/>
          <w:sz w:val="24"/>
          <w:szCs w:val="24"/>
        </w:rPr>
      </w:pPr>
      <w:bookmarkStart w:id="99" w:name="_Hlk512342872"/>
      <w:r>
        <w:rPr>
          <w:rFonts w:ascii="Garamond" w:hAnsi="Garamond"/>
          <w:sz w:val="24"/>
          <w:szCs w:val="24"/>
        </w:rPr>
        <w:t>Part-Time FIFSW Simulation Coordinator Position (2020)</w:t>
      </w:r>
    </w:p>
    <w:p w14:paraId="44D1AB82" w14:textId="6437D580" w:rsidR="001A4CFF" w:rsidRDefault="001A4CFF" w:rsidP="00A47071">
      <w:pPr>
        <w:pStyle w:val="ListParagraph"/>
        <w:numPr>
          <w:ilvl w:val="0"/>
          <w:numId w:val="6"/>
        </w:numPr>
        <w:tabs>
          <w:tab w:val="left" w:pos="7740"/>
        </w:tabs>
        <w:ind w:left="360"/>
        <w:rPr>
          <w:rFonts w:ascii="Garamond" w:hAnsi="Garamond"/>
          <w:sz w:val="24"/>
          <w:szCs w:val="24"/>
        </w:rPr>
      </w:pPr>
      <w:r w:rsidRPr="00C96013">
        <w:rPr>
          <w:rFonts w:ascii="Garamond" w:hAnsi="Garamond"/>
          <w:sz w:val="24"/>
          <w:szCs w:val="24"/>
        </w:rPr>
        <w:t xml:space="preserve">Full-Time Tenure-Track FIFSW </w:t>
      </w:r>
      <w:r>
        <w:rPr>
          <w:rFonts w:ascii="Garamond" w:hAnsi="Garamond"/>
          <w:sz w:val="24"/>
          <w:szCs w:val="24"/>
        </w:rPr>
        <w:t>Gerontology</w:t>
      </w:r>
      <w:r w:rsidRPr="00C96013">
        <w:rPr>
          <w:rFonts w:ascii="Garamond" w:hAnsi="Garamond"/>
          <w:sz w:val="24"/>
          <w:szCs w:val="24"/>
        </w:rPr>
        <w:t xml:space="preserve"> Position</w:t>
      </w:r>
      <w:r>
        <w:rPr>
          <w:rFonts w:ascii="Garamond" w:hAnsi="Garamond"/>
          <w:sz w:val="24"/>
          <w:szCs w:val="24"/>
        </w:rPr>
        <w:t xml:space="preserve"> (2019/2020)</w:t>
      </w:r>
    </w:p>
    <w:p w14:paraId="7C21BEF8" w14:textId="55DE1B7F" w:rsidR="001A4CFF" w:rsidRDefault="001A4CFF" w:rsidP="00A47071">
      <w:pPr>
        <w:pStyle w:val="ListParagraph"/>
        <w:numPr>
          <w:ilvl w:val="0"/>
          <w:numId w:val="6"/>
        </w:numPr>
        <w:tabs>
          <w:tab w:val="left" w:pos="7740"/>
        </w:tabs>
        <w:ind w:left="360"/>
        <w:rPr>
          <w:rFonts w:ascii="Garamond" w:hAnsi="Garamond"/>
          <w:sz w:val="24"/>
          <w:szCs w:val="24"/>
        </w:rPr>
      </w:pPr>
      <w:r w:rsidRPr="00C96013">
        <w:rPr>
          <w:rFonts w:ascii="Garamond" w:hAnsi="Garamond"/>
          <w:sz w:val="24"/>
          <w:szCs w:val="24"/>
        </w:rPr>
        <w:t xml:space="preserve">Full-Time Tenure-Track FIFSW </w:t>
      </w:r>
      <w:r>
        <w:rPr>
          <w:rFonts w:ascii="Garamond" w:hAnsi="Garamond"/>
          <w:sz w:val="24"/>
          <w:szCs w:val="24"/>
        </w:rPr>
        <w:t>Clinical Social Work</w:t>
      </w:r>
      <w:r w:rsidRPr="00C96013">
        <w:rPr>
          <w:rFonts w:ascii="Garamond" w:hAnsi="Garamond"/>
          <w:sz w:val="24"/>
          <w:szCs w:val="24"/>
        </w:rPr>
        <w:t xml:space="preserve"> Position</w:t>
      </w:r>
      <w:r>
        <w:rPr>
          <w:rFonts w:ascii="Garamond" w:hAnsi="Garamond"/>
          <w:sz w:val="24"/>
          <w:szCs w:val="24"/>
        </w:rPr>
        <w:t xml:space="preserve"> (2019/2020)</w:t>
      </w:r>
    </w:p>
    <w:p w14:paraId="6668F5EA" w14:textId="03BA52AE" w:rsidR="001A4CFF" w:rsidRDefault="001A4CFF" w:rsidP="00A47071">
      <w:pPr>
        <w:pStyle w:val="ListParagraph"/>
        <w:numPr>
          <w:ilvl w:val="0"/>
          <w:numId w:val="6"/>
        </w:numPr>
        <w:tabs>
          <w:tab w:val="left" w:pos="7740"/>
        </w:tabs>
        <w:ind w:left="360"/>
        <w:rPr>
          <w:rFonts w:ascii="Garamond" w:hAnsi="Garamond"/>
          <w:sz w:val="24"/>
          <w:szCs w:val="24"/>
        </w:rPr>
      </w:pPr>
      <w:r w:rsidRPr="00C96013">
        <w:rPr>
          <w:rFonts w:ascii="Garamond" w:hAnsi="Garamond"/>
          <w:sz w:val="24"/>
          <w:szCs w:val="24"/>
        </w:rPr>
        <w:t xml:space="preserve">Full-Time Tenure-Track FIFSW </w:t>
      </w:r>
      <w:r>
        <w:rPr>
          <w:rFonts w:ascii="Garamond" w:hAnsi="Garamond"/>
          <w:sz w:val="24"/>
          <w:szCs w:val="24"/>
        </w:rPr>
        <w:t>Child Welfare and Indigenous Studies</w:t>
      </w:r>
      <w:r w:rsidRPr="00C96013">
        <w:rPr>
          <w:rFonts w:ascii="Garamond" w:hAnsi="Garamond"/>
          <w:sz w:val="24"/>
          <w:szCs w:val="24"/>
        </w:rPr>
        <w:t xml:space="preserve"> Position</w:t>
      </w:r>
      <w:r>
        <w:rPr>
          <w:rFonts w:ascii="Garamond" w:hAnsi="Garamond"/>
          <w:sz w:val="24"/>
          <w:szCs w:val="24"/>
        </w:rPr>
        <w:t xml:space="preserve"> (2019/2020)</w:t>
      </w:r>
    </w:p>
    <w:p w14:paraId="3948C101" w14:textId="4F6B3B56" w:rsidR="006A1336" w:rsidRDefault="006A1336" w:rsidP="00A47071">
      <w:pPr>
        <w:pStyle w:val="ListParagraph"/>
        <w:numPr>
          <w:ilvl w:val="0"/>
          <w:numId w:val="6"/>
        </w:numPr>
        <w:tabs>
          <w:tab w:val="left" w:pos="7740"/>
        </w:tabs>
        <w:ind w:left="360"/>
        <w:rPr>
          <w:rFonts w:ascii="Garamond" w:hAnsi="Garamond"/>
          <w:sz w:val="24"/>
          <w:szCs w:val="24"/>
        </w:rPr>
      </w:pPr>
      <w:r w:rsidRPr="00C96013">
        <w:rPr>
          <w:rFonts w:ascii="Garamond" w:hAnsi="Garamond"/>
          <w:sz w:val="24"/>
          <w:szCs w:val="24"/>
        </w:rPr>
        <w:t xml:space="preserve">Full-Time FIFSW </w:t>
      </w:r>
      <w:r>
        <w:rPr>
          <w:rFonts w:ascii="Garamond" w:hAnsi="Garamond"/>
          <w:sz w:val="24"/>
          <w:szCs w:val="24"/>
        </w:rPr>
        <w:t>Senior Communications Strategist</w:t>
      </w:r>
      <w:r w:rsidRPr="00C96013">
        <w:rPr>
          <w:rFonts w:ascii="Garamond" w:hAnsi="Garamond"/>
          <w:sz w:val="24"/>
          <w:szCs w:val="24"/>
        </w:rPr>
        <w:t xml:space="preserve"> Position</w:t>
      </w:r>
      <w:r>
        <w:rPr>
          <w:rFonts w:ascii="Garamond" w:hAnsi="Garamond"/>
          <w:sz w:val="24"/>
          <w:szCs w:val="24"/>
        </w:rPr>
        <w:t xml:space="preserve"> (2019/2020)</w:t>
      </w:r>
    </w:p>
    <w:p w14:paraId="00686256" w14:textId="2D232B81" w:rsidR="00A5206F" w:rsidRPr="00C96013" w:rsidRDefault="00A5206F" w:rsidP="00A47071">
      <w:pPr>
        <w:pStyle w:val="ListParagraph"/>
        <w:numPr>
          <w:ilvl w:val="0"/>
          <w:numId w:val="6"/>
        </w:numPr>
        <w:tabs>
          <w:tab w:val="left" w:pos="7740"/>
        </w:tabs>
        <w:ind w:left="360"/>
        <w:rPr>
          <w:rFonts w:ascii="Garamond" w:hAnsi="Garamond"/>
          <w:sz w:val="24"/>
          <w:szCs w:val="24"/>
        </w:rPr>
      </w:pPr>
      <w:r w:rsidRPr="00C96013">
        <w:rPr>
          <w:rFonts w:ascii="Garamond" w:hAnsi="Garamond"/>
          <w:sz w:val="24"/>
          <w:szCs w:val="24"/>
        </w:rPr>
        <w:t>Dean Search Committee – Appointment of Dean for FIFSW</w:t>
      </w:r>
      <w:r w:rsidR="00A8108A">
        <w:rPr>
          <w:rFonts w:ascii="Garamond" w:hAnsi="Garamond"/>
          <w:sz w:val="24"/>
          <w:szCs w:val="24"/>
        </w:rPr>
        <w:t xml:space="preserve"> (2018/2019)</w:t>
      </w:r>
    </w:p>
    <w:p w14:paraId="3F9127BA" w14:textId="77777777" w:rsidR="00741CB6" w:rsidRPr="00C96013" w:rsidRDefault="00741CB6" w:rsidP="00A47071">
      <w:pPr>
        <w:pStyle w:val="ListParagraph"/>
        <w:numPr>
          <w:ilvl w:val="0"/>
          <w:numId w:val="6"/>
        </w:numPr>
        <w:tabs>
          <w:tab w:val="left" w:pos="7740"/>
        </w:tabs>
        <w:ind w:left="360"/>
        <w:rPr>
          <w:rFonts w:ascii="Garamond" w:hAnsi="Garamond"/>
          <w:sz w:val="24"/>
          <w:szCs w:val="24"/>
        </w:rPr>
      </w:pPr>
      <w:bookmarkStart w:id="100" w:name="_Hlk512342913"/>
      <w:bookmarkEnd w:id="99"/>
      <w:r w:rsidRPr="00C96013">
        <w:rPr>
          <w:rFonts w:ascii="Garamond" w:hAnsi="Garamond"/>
          <w:sz w:val="24"/>
          <w:szCs w:val="24"/>
        </w:rPr>
        <w:t xml:space="preserve">Full-Time Tenure-Track FIFSW </w:t>
      </w:r>
      <w:r w:rsidR="00FE7872" w:rsidRPr="00C96013">
        <w:rPr>
          <w:rFonts w:ascii="Garamond" w:hAnsi="Garamond"/>
          <w:sz w:val="24"/>
          <w:szCs w:val="24"/>
        </w:rPr>
        <w:t xml:space="preserve">Open Clinical </w:t>
      </w:r>
      <w:r w:rsidRPr="00C96013">
        <w:rPr>
          <w:rFonts w:ascii="Garamond" w:hAnsi="Garamond"/>
          <w:sz w:val="24"/>
          <w:szCs w:val="24"/>
        </w:rPr>
        <w:t xml:space="preserve">Position </w:t>
      </w:r>
      <w:bookmarkEnd w:id="100"/>
      <w:r w:rsidRPr="00C96013">
        <w:rPr>
          <w:rFonts w:ascii="Garamond" w:hAnsi="Garamond"/>
          <w:sz w:val="24"/>
          <w:szCs w:val="24"/>
        </w:rPr>
        <w:t>(</w:t>
      </w:r>
      <w:r w:rsidR="007C5E02" w:rsidRPr="00C96013">
        <w:rPr>
          <w:rFonts w:ascii="Garamond" w:hAnsi="Garamond"/>
          <w:sz w:val="24"/>
          <w:szCs w:val="24"/>
        </w:rPr>
        <w:t>2017/2018</w:t>
      </w:r>
      <w:r w:rsidRPr="00C96013">
        <w:rPr>
          <w:rFonts w:ascii="Garamond" w:hAnsi="Garamond"/>
          <w:sz w:val="24"/>
          <w:szCs w:val="24"/>
        </w:rPr>
        <w:t>)</w:t>
      </w:r>
    </w:p>
    <w:p w14:paraId="3EADE409" w14:textId="77777777" w:rsidR="00FE7872" w:rsidRPr="00C96013" w:rsidRDefault="00FE7872" w:rsidP="00A47071">
      <w:pPr>
        <w:pStyle w:val="ListParagraph"/>
        <w:numPr>
          <w:ilvl w:val="0"/>
          <w:numId w:val="6"/>
        </w:numPr>
        <w:tabs>
          <w:tab w:val="left" w:pos="7740"/>
        </w:tabs>
        <w:ind w:left="360"/>
        <w:rPr>
          <w:rFonts w:ascii="Garamond" w:hAnsi="Garamond"/>
          <w:sz w:val="24"/>
          <w:szCs w:val="24"/>
        </w:rPr>
      </w:pPr>
      <w:bookmarkStart w:id="101" w:name="_Hlk512343001"/>
      <w:r w:rsidRPr="00C96013">
        <w:rPr>
          <w:rFonts w:ascii="Garamond" w:hAnsi="Garamond"/>
          <w:sz w:val="24"/>
          <w:szCs w:val="24"/>
        </w:rPr>
        <w:t xml:space="preserve">Full-Time Tenure-Track FIFSW Gerontology Position </w:t>
      </w:r>
      <w:bookmarkEnd w:id="101"/>
      <w:r w:rsidRPr="00C96013">
        <w:rPr>
          <w:rFonts w:ascii="Garamond" w:hAnsi="Garamond"/>
          <w:sz w:val="24"/>
          <w:szCs w:val="24"/>
        </w:rPr>
        <w:t>(</w:t>
      </w:r>
      <w:r w:rsidR="007C5E02" w:rsidRPr="00C96013">
        <w:rPr>
          <w:rFonts w:ascii="Garamond" w:hAnsi="Garamond"/>
          <w:sz w:val="24"/>
          <w:szCs w:val="24"/>
        </w:rPr>
        <w:t>2017/2018</w:t>
      </w:r>
      <w:r w:rsidRPr="00C96013">
        <w:rPr>
          <w:rFonts w:ascii="Garamond" w:hAnsi="Garamond"/>
          <w:sz w:val="24"/>
          <w:szCs w:val="24"/>
        </w:rPr>
        <w:t>)</w:t>
      </w:r>
    </w:p>
    <w:p w14:paraId="301210DA" w14:textId="77777777" w:rsidR="00C41621" w:rsidRPr="00C96013" w:rsidRDefault="00741CB6" w:rsidP="00A47071">
      <w:pPr>
        <w:pStyle w:val="ListParagraph"/>
        <w:numPr>
          <w:ilvl w:val="0"/>
          <w:numId w:val="6"/>
        </w:numPr>
        <w:tabs>
          <w:tab w:val="left" w:pos="7740"/>
        </w:tabs>
        <w:ind w:left="360"/>
        <w:rPr>
          <w:rFonts w:ascii="Garamond" w:hAnsi="Garamond"/>
          <w:sz w:val="24"/>
          <w:szCs w:val="24"/>
        </w:rPr>
      </w:pPr>
      <w:bookmarkStart w:id="102" w:name="_Hlk512343023"/>
      <w:r w:rsidRPr="00C96013">
        <w:rPr>
          <w:rFonts w:ascii="Garamond" w:hAnsi="Garamond"/>
          <w:sz w:val="24"/>
          <w:szCs w:val="24"/>
        </w:rPr>
        <w:t xml:space="preserve">Full-Time Tenure-Track </w:t>
      </w:r>
      <w:r w:rsidR="00C41621" w:rsidRPr="00C96013">
        <w:rPr>
          <w:rFonts w:ascii="Garamond" w:hAnsi="Garamond"/>
          <w:sz w:val="24"/>
          <w:szCs w:val="24"/>
        </w:rPr>
        <w:t xml:space="preserve">Joint FIFSW/Baycrest Position </w:t>
      </w:r>
      <w:bookmarkEnd w:id="102"/>
      <w:r w:rsidR="00C41621" w:rsidRPr="00C96013">
        <w:rPr>
          <w:rFonts w:ascii="Garamond" w:hAnsi="Garamond"/>
          <w:sz w:val="24"/>
          <w:szCs w:val="24"/>
        </w:rPr>
        <w:t>(2015</w:t>
      </w:r>
      <w:r w:rsidR="00451F31" w:rsidRPr="00C96013">
        <w:rPr>
          <w:rFonts w:ascii="Garamond" w:hAnsi="Garamond"/>
          <w:sz w:val="24"/>
          <w:szCs w:val="24"/>
        </w:rPr>
        <w:t xml:space="preserve"> - 2018</w:t>
      </w:r>
      <w:r w:rsidR="00C41621" w:rsidRPr="00C96013">
        <w:rPr>
          <w:rFonts w:ascii="Garamond" w:hAnsi="Garamond"/>
          <w:sz w:val="24"/>
          <w:szCs w:val="24"/>
        </w:rPr>
        <w:t>)</w:t>
      </w:r>
    </w:p>
    <w:p w14:paraId="401D3E08" w14:textId="77777777" w:rsidR="00BC608D" w:rsidRPr="00C96013" w:rsidRDefault="007C5E02" w:rsidP="00A47071">
      <w:pPr>
        <w:pStyle w:val="ListParagraph"/>
        <w:numPr>
          <w:ilvl w:val="0"/>
          <w:numId w:val="6"/>
        </w:numPr>
        <w:tabs>
          <w:tab w:val="left" w:pos="7740"/>
        </w:tabs>
        <w:ind w:left="360"/>
        <w:rPr>
          <w:rFonts w:ascii="Garamond" w:hAnsi="Garamond"/>
          <w:sz w:val="24"/>
          <w:szCs w:val="24"/>
        </w:rPr>
      </w:pPr>
      <w:r w:rsidRPr="00C96013">
        <w:rPr>
          <w:rFonts w:ascii="Garamond" w:hAnsi="Garamond"/>
          <w:sz w:val="24"/>
          <w:szCs w:val="24"/>
        </w:rPr>
        <w:t>Full-Time Teaching Stream Position (2016/2017)</w:t>
      </w:r>
    </w:p>
    <w:p w14:paraId="3CE193A5" w14:textId="77777777" w:rsidR="00BC608D" w:rsidRPr="00C96013" w:rsidRDefault="00BC608D" w:rsidP="00BC608D">
      <w:pPr>
        <w:tabs>
          <w:tab w:val="left" w:pos="7740"/>
        </w:tabs>
        <w:rPr>
          <w:rFonts w:ascii="Garamond" w:hAnsi="Garamond"/>
          <w:sz w:val="24"/>
          <w:szCs w:val="24"/>
        </w:rPr>
      </w:pPr>
    </w:p>
    <w:p w14:paraId="34E9F982" w14:textId="54D711F4" w:rsidR="000A0433" w:rsidRPr="00C96013" w:rsidRDefault="000A0433" w:rsidP="00BC608D">
      <w:pPr>
        <w:tabs>
          <w:tab w:val="left" w:pos="7740"/>
        </w:tabs>
        <w:rPr>
          <w:rFonts w:ascii="Garamond" w:hAnsi="Garamond"/>
          <w:sz w:val="24"/>
          <w:szCs w:val="24"/>
        </w:rPr>
      </w:pPr>
      <w:r w:rsidRPr="00C96013">
        <w:rPr>
          <w:rFonts w:ascii="Garamond" w:hAnsi="Garamond"/>
          <w:i/>
          <w:sz w:val="24"/>
          <w:szCs w:val="24"/>
        </w:rPr>
        <w:t xml:space="preserve">Faculty </w:t>
      </w:r>
      <w:r w:rsidR="008533B9">
        <w:rPr>
          <w:rFonts w:ascii="Garamond" w:hAnsi="Garamond"/>
          <w:i/>
          <w:sz w:val="24"/>
          <w:szCs w:val="24"/>
        </w:rPr>
        <w:t>Committees</w:t>
      </w:r>
    </w:p>
    <w:p w14:paraId="0F15BE88" w14:textId="77777777" w:rsidR="000A0433" w:rsidRPr="00C96013" w:rsidRDefault="000A0433" w:rsidP="00BC608D">
      <w:pPr>
        <w:tabs>
          <w:tab w:val="left" w:pos="7740"/>
        </w:tabs>
        <w:rPr>
          <w:rFonts w:ascii="Garamond" w:hAnsi="Garamond"/>
          <w:sz w:val="24"/>
          <w:szCs w:val="24"/>
        </w:rPr>
      </w:pPr>
    </w:p>
    <w:p w14:paraId="4DC92C6A" w14:textId="46F2F27A" w:rsidR="00204804" w:rsidRPr="008B36F6" w:rsidRDefault="00204804" w:rsidP="00A47071">
      <w:pPr>
        <w:pStyle w:val="ListParagraph"/>
        <w:numPr>
          <w:ilvl w:val="0"/>
          <w:numId w:val="6"/>
        </w:numPr>
        <w:tabs>
          <w:tab w:val="left" w:pos="7740"/>
        </w:tabs>
        <w:ind w:left="360"/>
        <w:rPr>
          <w:rFonts w:ascii="Garamond" w:hAnsi="Garamond"/>
          <w:sz w:val="24"/>
          <w:szCs w:val="24"/>
        </w:rPr>
      </w:pPr>
      <w:bookmarkStart w:id="103" w:name="_Hlk101868976"/>
      <w:r w:rsidRPr="008B36F6">
        <w:rPr>
          <w:rFonts w:ascii="Garamond" w:hAnsi="Garamond"/>
          <w:sz w:val="24"/>
          <w:szCs w:val="24"/>
        </w:rPr>
        <w:t>Faculty Council Executive Committee</w:t>
      </w:r>
      <w:bookmarkEnd w:id="103"/>
      <w:r w:rsidRPr="008B36F6">
        <w:rPr>
          <w:rFonts w:ascii="Garamond" w:hAnsi="Garamond"/>
          <w:sz w:val="24"/>
          <w:szCs w:val="24"/>
        </w:rPr>
        <w:t xml:space="preserve"> (2021 – 2023)</w:t>
      </w:r>
    </w:p>
    <w:p w14:paraId="7BBB3D91" w14:textId="5EC46814" w:rsidR="008B36F6" w:rsidRDefault="008B36F6" w:rsidP="00A47071">
      <w:pPr>
        <w:pStyle w:val="ListParagraph"/>
        <w:numPr>
          <w:ilvl w:val="0"/>
          <w:numId w:val="6"/>
        </w:numPr>
        <w:tabs>
          <w:tab w:val="left" w:pos="7740"/>
        </w:tabs>
        <w:ind w:left="360"/>
        <w:rPr>
          <w:rFonts w:ascii="Garamond" w:hAnsi="Garamond"/>
          <w:sz w:val="24"/>
          <w:szCs w:val="24"/>
        </w:rPr>
      </w:pPr>
      <w:r w:rsidRPr="008B36F6">
        <w:rPr>
          <w:rFonts w:ascii="Garamond" w:hAnsi="Garamond"/>
          <w:sz w:val="24"/>
          <w:szCs w:val="24"/>
        </w:rPr>
        <w:t>(Lead) Canadian Association for Social Work Education (CASWE) Faculty Re-Accreditation Site Review</w:t>
      </w:r>
      <w:r>
        <w:rPr>
          <w:rFonts w:ascii="Garamond" w:hAnsi="Garamond"/>
          <w:sz w:val="24"/>
          <w:szCs w:val="24"/>
        </w:rPr>
        <w:t xml:space="preserve"> (2022)</w:t>
      </w:r>
    </w:p>
    <w:p w14:paraId="3F2C7C86" w14:textId="28D12D15" w:rsidR="00A2712D" w:rsidRDefault="00A2712D"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(Chair) Curriculum Innovations Committee (2020 – Ongoing)</w:t>
      </w:r>
    </w:p>
    <w:p w14:paraId="66DFA4A7" w14:textId="25860FFC" w:rsidR="00D2009E" w:rsidRDefault="00577853"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w:t>
      </w:r>
      <w:r w:rsidR="00D2009E">
        <w:rPr>
          <w:rFonts w:ascii="Garamond" w:hAnsi="Garamond"/>
          <w:sz w:val="24"/>
          <w:szCs w:val="24"/>
        </w:rPr>
        <w:t xml:space="preserve">Chair) MSW Studies Committee </w:t>
      </w:r>
      <w:r w:rsidR="00A6092D">
        <w:rPr>
          <w:rFonts w:ascii="Garamond" w:hAnsi="Garamond"/>
          <w:sz w:val="24"/>
          <w:szCs w:val="24"/>
        </w:rPr>
        <w:t>(2019 – 2022)</w:t>
      </w:r>
    </w:p>
    <w:p w14:paraId="1E1FD239" w14:textId="66687282" w:rsidR="00D2009E" w:rsidRDefault="00D2009E"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(Chair) Program Management Group Committee</w:t>
      </w:r>
      <w:r w:rsidR="00A6092D">
        <w:rPr>
          <w:rFonts w:ascii="Garamond" w:hAnsi="Garamond"/>
          <w:sz w:val="24"/>
          <w:szCs w:val="24"/>
        </w:rPr>
        <w:t xml:space="preserve"> (2019 – 2022)</w:t>
      </w:r>
    </w:p>
    <w:p w14:paraId="6D768272" w14:textId="3AE8C7A3" w:rsidR="00D2009E" w:rsidRDefault="00D2009E"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 xml:space="preserve">(Chair) Assessment Committee </w:t>
      </w:r>
      <w:r w:rsidR="00A6092D">
        <w:rPr>
          <w:rFonts w:ascii="Garamond" w:hAnsi="Garamond"/>
          <w:sz w:val="24"/>
          <w:szCs w:val="24"/>
        </w:rPr>
        <w:t>(2019 – 2022)</w:t>
      </w:r>
      <w:r>
        <w:rPr>
          <w:rFonts w:ascii="Garamond" w:hAnsi="Garamond"/>
          <w:sz w:val="24"/>
          <w:szCs w:val="24"/>
        </w:rPr>
        <w:t xml:space="preserve"> </w:t>
      </w:r>
    </w:p>
    <w:p w14:paraId="56C5A40B" w14:textId="3346593E" w:rsidR="00D2009E" w:rsidRDefault="00D2009E"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 xml:space="preserve">(Chair) Education Review Committee </w:t>
      </w:r>
      <w:r w:rsidR="00A6092D">
        <w:rPr>
          <w:rFonts w:ascii="Garamond" w:hAnsi="Garamond"/>
          <w:sz w:val="24"/>
          <w:szCs w:val="24"/>
        </w:rPr>
        <w:t>(2019 – 2022)</w:t>
      </w:r>
    </w:p>
    <w:p w14:paraId="700ADC7C" w14:textId="0F5303E4" w:rsidR="00D2009E" w:rsidRDefault="00D2009E"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(Chair) Coursework Extensions Working Group (2019/2020)</w:t>
      </w:r>
    </w:p>
    <w:p w14:paraId="320DE068" w14:textId="23141BA9" w:rsidR="00A6092D" w:rsidRDefault="00A6092D"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 xml:space="preserve">(Chair) MSW Field of Study/Specialization Coordinators Committee </w:t>
      </w:r>
    </w:p>
    <w:p w14:paraId="5E333BDB" w14:textId="1349DCCA" w:rsidR="00D2009E" w:rsidRDefault="00D2009E"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 xml:space="preserve">(Chair) Admissions Committee </w:t>
      </w:r>
      <w:r w:rsidR="00A6092D">
        <w:rPr>
          <w:rFonts w:ascii="Garamond" w:hAnsi="Garamond"/>
          <w:sz w:val="24"/>
          <w:szCs w:val="24"/>
        </w:rPr>
        <w:t>(2019 – 2022)</w:t>
      </w:r>
    </w:p>
    <w:p w14:paraId="0F0FD71F" w14:textId="40A74B7D" w:rsidR="00D2009E" w:rsidRDefault="00D2009E"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 xml:space="preserve">(Co-Chair) Internal Awards Committee </w:t>
      </w:r>
      <w:r w:rsidR="00A6092D">
        <w:rPr>
          <w:rFonts w:ascii="Garamond" w:hAnsi="Garamond"/>
          <w:sz w:val="24"/>
          <w:szCs w:val="24"/>
        </w:rPr>
        <w:t>(2019 – 2022)</w:t>
      </w:r>
    </w:p>
    <w:p w14:paraId="00369CB9" w14:textId="1E0B4370" w:rsidR="001305A3" w:rsidRDefault="001305A3"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Academic Leadership Team Committee (2019 – 2022)</w:t>
      </w:r>
    </w:p>
    <w:p w14:paraId="21FEBE93" w14:textId="3126F1BC" w:rsidR="00D2009E" w:rsidRDefault="00D2009E"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 xml:space="preserve">PhD Studies Committee </w:t>
      </w:r>
      <w:r w:rsidR="00A6092D">
        <w:rPr>
          <w:rFonts w:ascii="Garamond" w:hAnsi="Garamond"/>
          <w:sz w:val="24"/>
          <w:szCs w:val="24"/>
        </w:rPr>
        <w:t>(2019 – 2022)</w:t>
      </w:r>
    </w:p>
    <w:p w14:paraId="3E148F2A" w14:textId="61E63B37" w:rsidR="001305A3" w:rsidRDefault="001305A3" w:rsidP="00A47071">
      <w:pPr>
        <w:pStyle w:val="ListParagraph"/>
        <w:numPr>
          <w:ilvl w:val="0"/>
          <w:numId w:val="6"/>
        </w:numPr>
        <w:tabs>
          <w:tab w:val="left" w:pos="7740"/>
        </w:tabs>
        <w:ind w:left="360"/>
        <w:rPr>
          <w:rFonts w:ascii="Garamond" w:hAnsi="Garamond"/>
          <w:sz w:val="24"/>
          <w:szCs w:val="24"/>
        </w:rPr>
      </w:pPr>
      <w:bookmarkStart w:id="104" w:name="_Hlk70714098"/>
      <w:r>
        <w:rPr>
          <w:rFonts w:ascii="Garamond" w:hAnsi="Garamond"/>
          <w:sz w:val="24"/>
          <w:szCs w:val="24"/>
        </w:rPr>
        <w:t>Progress Through the Ranks (PTR) Committee</w:t>
      </w:r>
      <w:bookmarkEnd w:id="104"/>
      <w:r>
        <w:rPr>
          <w:rFonts w:ascii="Garamond" w:hAnsi="Garamond"/>
          <w:sz w:val="24"/>
          <w:szCs w:val="24"/>
        </w:rPr>
        <w:t xml:space="preserve"> (2019 – 2022)</w:t>
      </w:r>
    </w:p>
    <w:p w14:paraId="13899025" w14:textId="5053F931" w:rsidR="00D2009E" w:rsidRDefault="00D2009E"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 xml:space="preserve">Simulation Program Steering Committee </w:t>
      </w:r>
      <w:r w:rsidR="00A6092D">
        <w:rPr>
          <w:rFonts w:ascii="Garamond" w:hAnsi="Garamond"/>
          <w:sz w:val="24"/>
          <w:szCs w:val="24"/>
        </w:rPr>
        <w:t>(2019 – 2022)</w:t>
      </w:r>
    </w:p>
    <w:p w14:paraId="7C6D20BC" w14:textId="67D585E5" w:rsidR="00D2009E" w:rsidRDefault="00D2009E"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Appointments Committee (2019/2020)</w:t>
      </w:r>
    </w:p>
    <w:p w14:paraId="1BF9CB74" w14:textId="4A350FD4" w:rsidR="000F64A7" w:rsidRDefault="000F64A7" w:rsidP="00A47071">
      <w:pPr>
        <w:pStyle w:val="ListParagraph"/>
        <w:numPr>
          <w:ilvl w:val="0"/>
          <w:numId w:val="6"/>
        </w:numPr>
        <w:tabs>
          <w:tab w:val="left" w:pos="7740"/>
        </w:tabs>
        <w:ind w:left="360"/>
        <w:rPr>
          <w:rFonts w:ascii="Garamond" w:hAnsi="Garamond"/>
          <w:sz w:val="24"/>
          <w:szCs w:val="24"/>
        </w:rPr>
      </w:pPr>
      <w:r>
        <w:rPr>
          <w:rFonts w:ascii="Garamond" w:hAnsi="Garamond"/>
          <w:sz w:val="24"/>
          <w:szCs w:val="24"/>
        </w:rPr>
        <w:t>Sessional Advancement Committee (2019/2020)</w:t>
      </w:r>
    </w:p>
    <w:bookmarkEnd w:id="97"/>
    <w:p w14:paraId="503B13C3" w14:textId="53F5CC69" w:rsidR="000A0433" w:rsidRPr="00EF7815" w:rsidRDefault="000A0433" w:rsidP="00A47071">
      <w:pPr>
        <w:pStyle w:val="ListParagraph"/>
        <w:numPr>
          <w:ilvl w:val="0"/>
          <w:numId w:val="6"/>
        </w:numPr>
        <w:tabs>
          <w:tab w:val="left" w:pos="7740"/>
        </w:tabs>
        <w:ind w:left="360"/>
        <w:rPr>
          <w:rFonts w:ascii="Garamond" w:hAnsi="Garamond"/>
          <w:sz w:val="24"/>
          <w:szCs w:val="24"/>
        </w:rPr>
      </w:pPr>
      <w:r w:rsidRPr="00EF7815">
        <w:rPr>
          <w:rFonts w:ascii="Garamond" w:hAnsi="Garamond"/>
          <w:sz w:val="24"/>
          <w:szCs w:val="24"/>
        </w:rPr>
        <w:t xml:space="preserve">Research Management Committee (2018/2019) </w:t>
      </w:r>
    </w:p>
    <w:p w14:paraId="05720E10" w14:textId="5C5E520E" w:rsidR="000A0433" w:rsidRPr="001C4473" w:rsidRDefault="000A0433" w:rsidP="00A47071">
      <w:pPr>
        <w:pStyle w:val="ListParagraph"/>
        <w:numPr>
          <w:ilvl w:val="0"/>
          <w:numId w:val="6"/>
        </w:numPr>
        <w:tabs>
          <w:tab w:val="left" w:pos="7740"/>
        </w:tabs>
        <w:ind w:left="360"/>
        <w:rPr>
          <w:rFonts w:ascii="Garamond" w:hAnsi="Garamond"/>
          <w:sz w:val="24"/>
          <w:szCs w:val="24"/>
        </w:rPr>
      </w:pPr>
      <w:bookmarkStart w:id="105" w:name="_Hlk512343106"/>
      <w:r w:rsidRPr="001C4473">
        <w:rPr>
          <w:rFonts w:ascii="Garamond" w:hAnsi="Garamond"/>
          <w:sz w:val="24"/>
          <w:szCs w:val="24"/>
        </w:rPr>
        <w:t>Institute for the Life Course and Aging Curriculum Committee</w:t>
      </w:r>
      <w:bookmarkEnd w:id="105"/>
      <w:r w:rsidRPr="001C4473">
        <w:rPr>
          <w:rFonts w:ascii="Garamond" w:hAnsi="Garamond"/>
          <w:sz w:val="24"/>
          <w:szCs w:val="24"/>
        </w:rPr>
        <w:t xml:space="preserve"> (2017/2018)</w:t>
      </w:r>
    </w:p>
    <w:p w14:paraId="039236B6" w14:textId="12B5A087" w:rsidR="000A0433" w:rsidRPr="001C4473" w:rsidRDefault="000A0433" w:rsidP="00A47071">
      <w:pPr>
        <w:pStyle w:val="ListParagraph"/>
        <w:numPr>
          <w:ilvl w:val="0"/>
          <w:numId w:val="6"/>
        </w:numPr>
        <w:tabs>
          <w:tab w:val="left" w:pos="7740"/>
        </w:tabs>
        <w:ind w:left="360"/>
        <w:rPr>
          <w:rFonts w:ascii="Garamond" w:hAnsi="Garamond"/>
          <w:sz w:val="24"/>
          <w:szCs w:val="24"/>
        </w:rPr>
      </w:pPr>
      <w:r w:rsidRPr="001C4473">
        <w:rPr>
          <w:rFonts w:ascii="Garamond" w:hAnsi="Garamond"/>
          <w:sz w:val="24"/>
          <w:szCs w:val="24"/>
        </w:rPr>
        <w:t>MSW Studies Committee (2014 - 2018)</w:t>
      </w:r>
    </w:p>
    <w:p w14:paraId="1B498EC1" w14:textId="5415FDFC" w:rsidR="000A0433" w:rsidRPr="001C4473" w:rsidRDefault="000A0433" w:rsidP="00A47071">
      <w:pPr>
        <w:pStyle w:val="ListParagraph"/>
        <w:numPr>
          <w:ilvl w:val="0"/>
          <w:numId w:val="6"/>
        </w:numPr>
        <w:tabs>
          <w:tab w:val="left" w:pos="7740"/>
        </w:tabs>
        <w:ind w:left="360"/>
        <w:rPr>
          <w:rFonts w:ascii="Garamond" w:hAnsi="Garamond"/>
          <w:i/>
          <w:sz w:val="24"/>
          <w:szCs w:val="24"/>
        </w:rPr>
      </w:pPr>
      <w:r w:rsidRPr="001C4473">
        <w:rPr>
          <w:rFonts w:ascii="Garamond" w:hAnsi="Garamond"/>
          <w:sz w:val="24"/>
          <w:szCs w:val="24"/>
        </w:rPr>
        <w:t xml:space="preserve">Institute for the Life Course and Aging </w:t>
      </w:r>
      <w:r w:rsidR="00FD27B8" w:rsidRPr="001C4473">
        <w:rPr>
          <w:rFonts w:ascii="Garamond" w:hAnsi="Garamond"/>
          <w:sz w:val="24"/>
          <w:szCs w:val="24"/>
          <w:shd w:val="clear" w:color="auto" w:fill="FFFFFF"/>
        </w:rPr>
        <w:t>Collaborative Specialization Committee</w:t>
      </w:r>
      <w:r w:rsidR="00FD27B8" w:rsidRPr="001C4473">
        <w:rPr>
          <w:rFonts w:ascii="Garamond" w:hAnsi="Garamond"/>
          <w:sz w:val="24"/>
          <w:szCs w:val="24"/>
        </w:rPr>
        <w:t xml:space="preserve"> </w:t>
      </w:r>
      <w:r w:rsidRPr="001C4473">
        <w:rPr>
          <w:rFonts w:ascii="Garamond" w:hAnsi="Garamond"/>
          <w:sz w:val="24"/>
          <w:szCs w:val="24"/>
        </w:rPr>
        <w:t>(2015 - 2018)</w:t>
      </w:r>
    </w:p>
    <w:p w14:paraId="6FF64326" w14:textId="1C7EF271" w:rsidR="000A0433" w:rsidRPr="001C4473" w:rsidRDefault="000A0433" w:rsidP="00A47071">
      <w:pPr>
        <w:pStyle w:val="ListParagraph"/>
        <w:numPr>
          <w:ilvl w:val="0"/>
          <w:numId w:val="6"/>
        </w:numPr>
        <w:tabs>
          <w:tab w:val="left" w:pos="7740"/>
        </w:tabs>
        <w:ind w:left="360"/>
        <w:rPr>
          <w:rFonts w:ascii="Garamond" w:hAnsi="Garamond"/>
          <w:i/>
          <w:sz w:val="24"/>
          <w:szCs w:val="24"/>
        </w:rPr>
      </w:pPr>
      <w:r w:rsidRPr="001C4473">
        <w:rPr>
          <w:rFonts w:ascii="Garamond" w:hAnsi="Garamond"/>
          <w:sz w:val="24"/>
          <w:szCs w:val="24"/>
        </w:rPr>
        <w:lastRenderedPageBreak/>
        <w:t>Academic Planning Committee (2016)</w:t>
      </w:r>
    </w:p>
    <w:p w14:paraId="557AFC1E" w14:textId="4C2D5EA3" w:rsidR="000A0433" w:rsidRPr="00EF7815" w:rsidRDefault="000A0433" w:rsidP="00A47071">
      <w:pPr>
        <w:pStyle w:val="ListParagraph"/>
        <w:numPr>
          <w:ilvl w:val="0"/>
          <w:numId w:val="6"/>
        </w:numPr>
        <w:tabs>
          <w:tab w:val="left" w:pos="7740"/>
        </w:tabs>
        <w:ind w:left="360"/>
        <w:rPr>
          <w:rFonts w:ascii="Garamond" w:hAnsi="Garamond"/>
          <w:i/>
          <w:sz w:val="24"/>
          <w:szCs w:val="24"/>
        </w:rPr>
      </w:pPr>
      <w:r w:rsidRPr="00EF7815">
        <w:rPr>
          <w:rFonts w:ascii="Garamond" w:hAnsi="Garamond"/>
          <w:sz w:val="24"/>
          <w:szCs w:val="24"/>
        </w:rPr>
        <w:t>Internal Awards Committee (2015, 2018)</w:t>
      </w:r>
    </w:p>
    <w:p w14:paraId="6A26F9B7" w14:textId="355AB787" w:rsidR="000A0433" w:rsidRPr="00EF7815" w:rsidRDefault="000A0433" w:rsidP="00A47071">
      <w:pPr>
        <w:pStyle w:val="ListParagraph"/>
        <w:numPr>
          <w:ilvl w:val="0"/>
          <w:numId w:val="6"/>
        </w:numPr>
        <w:tabs>
          <w:tab w:val="left" w:pos="7740"/>
        </w:tabs>
        <w:ind w:left="360"/>
        <w:rPr>
          <w:rFonts w:ascii="Garamond" w:hAnsi="Garamond"/>
          <w:sz w:val="24"/>
          <w:szCs w:val="24"/>
        </w:rPr>
      </w:pPr>
      <w:r w:rsidRPr="00EF7815">
        <w:rPr>
          <w:rFonts w:ascii="Garamond" w:hAnsi="Garamond"/>
          <w:sz w:val="24"/>
          <w:szCs w:val="24"/>
        </w:rPr>
        <w:t>Workload Policy Committee (2015/2016)</w:t>
      </w:r>
    </w:p>
    <w:p w14:paraId="7446D41E" w14:textId="7FAAFCD9" w:rsidR="000A0433" w:rsidRPr="00EF7815" w:rsidRDefault="000A0433" w:rsidP="00A47071">
      <w:pPr>
        <w:pStyle w:val="ListParagraph"/>
        <w:numPr>
          <w:ilvl w:val="0"/>
          <w:numId w:val="6"/>
        </w:numPr>
        <w:tabs>
          <w:tab w:val="left" w:pos="7740"/>
        </w:tabs>
        <w:ind w:left="360"/>
        <w:rPr>
          <w:rFonts w:ascii="Garamond" w:hAnsi="Garamond"/>
          <w:sz w:val="24"/>
          <w:szCs w:val="24"/>
        </w:rPr>
      </w:pPr>
      <w:r w:rsidRPr="00EF7815">
        <w:rPr>
          <w:rFonts w:ascii="Garamond" w:hAnsi="Garamond"/>
          <w:sz w:val="24"/>
          <w:szCs w:val="24"/>
        </w:rPr>
        <w:t>Academic Appeals Committee (2014 - 2016)</w:t>
      </w:r>
    </w:p>
    <w:p w14:paraId="5C447FA7" w14:textId="5E4F2AA5" w:rsidR="000A0433" w:rsidRDefault="000A0433" w:rsidP="00BC608D">
      <w:pPr>
        <w:tabs>
          <w:tab w:val="left" w:pos="7740"/>
        </w:tabs>
        <w:rPr>
          <w:rFonts w:ascii="Garamond" w:hAnsi="Garamond"/>
          <w:sz w:val="24"/>
          <w:szCs w:val="24"/>
        </w:rPr>
      </w:pPr>
    </w:p>
    <w:p w14:paraId="1E23F51A" w14:textId="057E46D0" w:rsidR="00C34906" w:rsidRDefault="00C34906" w:rsidP="00BC608D">
      <w:pPr>
        <w:tabs>
          <w:tab w:val="left" w:pos="7740"/>
        </w:tabs>
        <w:rPr>
          <w:rFonts w:ascii="Garamond" w:hAnsi="Garamond"/>
          <w:sz w:val="24"/>
          <w:szCs w:val="24"/>
        </w:rPr>
      </w:pPr>
      <w:r>
        <w:rPr>
          <w:rFonts w:ascii="Garamond" w:hAnsi="Garamond"/>
          <w:i/>
          <w:sz w:val="24"/>
          <w:szCs w:val="24"/>
        </w:rPr>
        <w:t>Mentoring</w:t>
      </w:r>
    </w:p>
    <w:p w14:paraId="586F3D14" w14:textId="72E89D31" w:rsidR="00C34906" w:rsidRDefault="00C34906" w:rsidP="00BC608D">
      <w:pPr>
        <w:tabs>
          <w:tab w:val="left" w:pos="7740"/>
        </w:tabs>
        <w:rPr>
          <w:rFonts w:ascii="Garamond" w:hAnsi="Garamond"/>
          <w:sz w:val="24"/>
          <w:szCs w:val="24"/>
        </w:rPr>
      </w:pPr>
    </w:p>
    <w:p w14:paraId="60E35EFA" w14:textId="441BA78B" w:rsidR="00C34906" w:rsidRPr="00C34906" w:rsidRDefault="00C34906" w:rsidP="00C34906">
      <w:pPr>
        <w:pStyle w:val="ListParagraph"/>
        <w:numPr>
          <w:ilvl w:val="0"/>
          <w:numId w:val="60"/>
        </w:numPr>
        <w:tabs>
          <w:tab w:val="left" w:pos="7740"/>
        </w:tabs>
        <w:ind w:left="360"/>
        <w:rPr>
          <w:rFonts w:ascii="Garamond" w:hAnsi="Garamond"/>
          <w:sz w:val="24"/>
          <w:szCs w:val="24"/>
        </w:rPr>
      </w:pPr>
      <w:r>
        <w:rPr>
          <w:rFonts w:ascii="Garamond" w:hAnsi="Garamond"/>
          <w:sz w:val="24"/>
          <w:szCs w:val="24"/>
        </w:rPr>
        <w:t xml:space="preserve">Junior/Pre-Tenure faculty mentor (x1) </w:t>
      </w:r>
    </w:p>
    <w:p w14:paraId="4F81C3F2" w14:textId="77777777" w:rsidR="00C34906" w:rsidRPr="00C96013" w:rsidRDefault="00C34906" w:rsidP="00BC608D">
      <w:pPr>
        <w:tabs>
          <w:tab w:val="left" w:pos="7740"/>
        </w:tabs>
        <w:rPr>
          <w:rFonts w:ascii="Garamond" w:hAnsi="Garamond"/>
          <w:sz w:val="24"/>
          <w:szCs w:val="24"/>
        </w:rPr>
      </w:pPr>
    </w:p>
    <w:p w14:paraId="4AE21424" w14:textId="26C3D695" w:rsidR="00BC608D" w:rsidRPr="00C96013" w:rsidRDefault="00BC608D" w:rsidP="00BC608D">
      <w:pPr>
        <w:tabs>
          <w:tab w:val="left" w:pos="7740"/>
        </w:tabs>
        <w:rPr>
          <w:rFonts w:ascii="Garamond" w:hAnsi="Garamond"/>
          <w:b/>
          <w:sz w:val="24"/>
          <w:szCs w:val="24"/>
        </w:rPr>
      </w:pPr>
      <w:r w:rsidRPr="00C96013">
        <w:rPr>
          <w:rFonts w:ascii="Garamond" w:hAnsi="Garamond"/>
          <w:b/>
          <w:sz w:val="24"/>
          <w:szCs w:val="24"/>
        </w:rPr>
        <w:t xml:space="preserve">University of Toronto </w:t>
      </w:r>
    </w:p>
    <w:p w14:paraId="5E2B8730" w14:textId="77777777" w:rsidR="00BC608D" w:rsidRPr="00971CFD" w:rsidRDefault="00BC608D" w:rsidP="00BC608D">
      <w:pPr>
        <w:tabs>
          <w:tab w:val="left" w:pos="7740"/>
        </w:tabs>
        <w:rPr>
          <w:sz w:val="24"/>
          <w:szCs w:val="24"/>
        </w:rPr>
      </w:pPr>
    </w:p>
    <w:p w14:paraId="5C93C885" w14:textId="0BFD3EEE" w:rsidR="008B36F6" w:rsidRDefault="008B36F6" w:rsidP="00A47071">
      <w:pPr>
        <w:pStyle w:val="ListParagraph"/>
        <w:numPr>
          <w:ilvl w:val="0"/>
          <w:numId w:val="19"/>
        </w:numPr>
        <w:tabs>
          <w:tab w:val="left" w:pos="7740"/>
        </w:tabs>
        <w:ind w:left="360"/>
        <w:rPr>
          <w:rFonts w:ascii="Garamond" w:hAnsi="Garamond"/>
          <w:sz w:val="24"/>
          <w:szCs w:val="24"/>
        </w:rPr>
      </w:pPr>
      <w:bookmarkStart w:id="106" w:name="_Hlk101868905"/>
      <w:bookmarkStart w:id="107" w:name="_Hlk70714134"/>
      <w:bookmarkStart w:id="108" w:name="_Hlk39321172"/>
      <w:r>
        <w:rPr>
          <w:rFonts w:ascii="Garamond" w:hAnsi="Garamond"/>
          <w:sz w:val="24"/>
          <w:szCs w:val="24"/>
        </w:rPr>
        <w:t>(Lead) FIFSW 8-Year University of Toronto Quality Assurance Process Review</w:t>
      </w:r>
      <w:bookmarkEnd w:id="106"/>
    </w:p>
    <w:p w14:paraId="098AD9CA" w14:textId="4F50748B" w:rsidR="00FA17B0" w:rsidRPr="000D782E" w:rsidRDefault="00FA17B0" w:rsidP="00A47071">
      <w:pPr>
        <w:pStyle w:val="ListParagraph"/>
        <w:numPr>
          <w:ilvl w:val="0"/>
          <w:numId w:val="19"/>
        </w:numPr>
        <w:tabs>
          <w:tab w:val="left" w:pos="7740"/>
        </w:tabs>
        <w:ind w:left="360"/>
        <w:rPr>
          <w:rFonts w:ascii="Garamond" w:hAnsi="Garamond"/>
          <w:sz w:val="24"/>
          <w:szCs w:val="24"/>
        </w:rPr>
      </w:pPr>
      <w:r>
        <w:rPr>
          <w:rFonts w:ascii="Garamond" w:hAnsi="Garamond"/>
          <w:sz w:val="24"/>
          <w:szCs w:val="24"/>
        </w:rPr>
        <w:t xml:space="preserve">School of Graduate Studies – Social Sciences and Humanities Research Council/Canada Graduate </w:t>
      </w:r>
      <w:r w:rsidRPr="000D782E">
        <w:rPr>
          <w:rFonts w:ascii="Garamond" w:hAnsi="Garamond"/>
          <w:sz w:val="24"/>
          <w:szCs w:val="24"/>
        </w:rPr>
        <w:t>Scholarship Review Committee</w:t>
      </w:r>
      <w:bookmarkEnd w:id="107"/>
      <w:r w:rsidRPr="000D782E">
        <w:rPr>
          <w:rFonts w:ascii="Garamond" w:hAnsi="Garamond"/>
          <w:sz w:val="24"/>
          <w:szCs w:val="24"/>
        </w:rPr>
        <w:t xml:space="preserve"> (2021)</w:t>
      </w:r>
    </w:p>
    <w:p w14:paraId="7BD49EDC" w14:textId="40C3CD43" w:rsidR="000D782E" w:rsidRPr="000D782E" w:rsidRDefault="000D782E" w:rsidP="000D782E">
      <w:pPr>
        <w:pStyle w:val="ListParagraph"/>
        <w:numPr>
          <w:ilvl w:val="0"/>
          <w:numId w:val="19"/>
        </w:numPr>
        <w:tabs>
          <w:tab w:val="left" w:pos="7740"/>
        </w:tabs>
        <w:ind w:left="360"/>
        <w:rPr>
          <w:rFonts w:ascii="Garamond" w:hAnsi="Garamond"/>
          <w:sz w:val="24"/>
          <w:szCs w:val="24"/>
        </w:rPr>
      </w:pPr>
      <w:r w:rsidRPr="000D782E">
        <w:rPr>
          <w:rFonts w:ascii="Garamond" w:hAnsi="Garamond"/>
          <w:color w:val="212121"/>
          <w:sz w:val="24"/>
          <w:szCs w:val="24"/>
          <w:shd w:val="clear" w:color="auto" w:fill="FFFFFF"/>
        </w:rPr>
        <w:t>Vice-Provost Academic Programs – Roundtable Meetings</w:t>
      </w:r>
      <w:r>
        <w:rPr>
          <w:rFonts w:ascii="Garamond" w:hAnsi="Garamond"/>
          <w:color w:val="212121"/>
          <w:sz w:val="24"/>
          <w:szCs w:val="24"/>
          <w:shd w:val="clear" w:color="auto" w:fill="FFFFFF"/>
        </w:rPr>
        <w:t xml:space="preserve"> (2021/2022)</w:t>
      </w:r>
    </w:p>
    <w:p w14:paraId="6B5F2F44" w14:textId="22A04C70" w:rsidR="00942E97" w:rsidRDefault="00942E97" w:rsidP="00A47071">
      <w:pPr>
        <w:pStyle w:val="ListParagraph"/>
        <w:numPr>
          <w:ilvl w:val="0"/>
          <w:numId w:val="19"/>
        </w:numPr>
        <w:tabs>
          <w:tab w:val="left" w:pos="7740"/>
        </w:tabs>
        <w:ind w:left="360"/>
        <w:rPr>
          <w:rFonts w:ascii="Garamond" w:hAnsi="Garamond"/>
          <w:sz w:val="24"/>
          <w:szCs w:val="24"/>
        </w:rPr>
      </w:pPr>
      <w:r w:rsidRPr="000D782E">
        <w:rPr>
          <w:rFonts w:ascii="Garamond" w:hAnsi="Garamond"/>
          <w:color w:val="212121"/>
          <w:sz w:val="24"/>
          <w:szCs w:val="24"/>
          <w:shd w:val="clear" w:color="auto" w:fill="FFFFFF"/>
        </w:rPr>
        <w:t>Vice-Provost Academic Programs</w:t>
      </w:r>
      <w:r>
        <w:rPr>
          <w:rFonts w:ascii="Garamond" w:hAnsi="Garamond"/>
          <w:color w:val="212121"/>
          <w:sz w:val="24"/>
          <w:szCs w:val="24"/>
          <w:shd w:val="clear" w:color="auto" w:fill="FFFFFF"/>
        </w:rPr>
        <w:t xml:space="preserve"> – Course Evaluation Working Group </w:t>
      </w:r>
      <w:r>
        <w:rPr>
          <w:rFonts w:ascii="Garamond" w:hAnsi="Garamond"/>
          <w:sz w:val="24"/>
          <w:szCs w:val="24"/>
        </w:rPr>
        <w:t>(2019 – ongoing)</w:t>
      </w:r>
    </w:p>
    <w:p w14:paraId="075F6BD7" w14:textId="30F613B7" w:rsidR="001608D0" w:rsidRPr="000D782E" w:rsidRDefault="001608D0" w:rsidP="00A47071">
      <w:pPr>
        <w:pStyle w:val="ListParagraph"/>
        <w:numPr>
          <w:ilvl w:val="0"/>
          <w:numId w:val="19"/>
        </w:numPr>
        <w:tabs>
          <w:tab w:val="left" w:pos="7740"/>
        </w:tabs>
        <w:ind w:left="360"/>
        <w:rPr>
          <w:rFonts w:ascii="Garamond" w:hAnsi="Garamond"/>
          <w:sz w:val="24"/>
          <w:szCs w:val="24"/>
        </w:rPr>
      </w:pPr>
      <w:r w:rsidRPr="000D782E">
        <w:rPr>
          <w:rFonts w:ascii="Garamond" w:hAnsi="Garamond"/>
          <w:sz w:val="24"/>
          <w:szCs w:val="24"/>
        </w:rPr>
        <w:t>Academic Integrity Working Group (2020 – ongoing)</w:t>
      </w:r>
    </w:p>
    <w:p w14:paraId="20476AD0" w14:textId="7028FC5D" w:rsidR="001608D0" w:rsidRDefault="00272812" w:rsidP="00A47071">
      <w:pPr>
        <w:pStyle w:val="ListParagraph"/>
        <w:numPr>
          <w:ilvl w:val="0"/>
          <w:numId w:val="19"/>
        </w:numPr>
        <w:tabs>
          <w:tab w:val="left" w:pos="7740"/>
        </w:tabs>
        <w:ind w:left="360"/>
        <w:rPr>
          <w:rFonts w:ascii="Garamond" w:hAnsi="Garamond"/>
          <w:sz w:val="24"/>
          <w:szCs w:val="24"/>
        </w:rPr>
      </w:pPr>
      <w:r w:rsidRPr="000D782E">
        <w:rPr>
          <w:rFonts w:ascii="Garamond" w:hAnsi="Garamond"/>
          <w:color w:val="212121"/>
          <w:sz w:val="24"/>
          <w:szCs w:val="24"/>
          <w:shd w:val="clear" w:color="auto" w:fill="FFFFFF"/>
        </w:rPr>
        <w:t>Vice-Provost Academic Programs</w:t>
      </w:r>
      <w:r>
        <w:rPr>
          <w:rFonts w:ascii="Garamond" w:hAnsi="Garamond"/>
          <w:sz w:val="24"/>
          <w:szCs w:val="24"/>
        </w:rPr>
        <w:t xml:space="preserve"> – </w:t>
      </w:r>
      <w:r w:rsidR="001608D0">
        <w:rPr>
          <w:rFonts w:ascii="Garamond" w:hAnsi="Garamond"/>
          <w:sz w:val="24"/>
          <w:szCs w:val="24"/>
        </w:rPr>
        <w:t>Academic Continuity Working Group (2020 – ongoing)</w:t>
      </w:r>
    </w:p>
    <w:p w14:paraId="6E9AF7AE" w14:textId="70363475" w:rsidR="00A6092D" w:rsidRDefault="00A6092D" w:rsidP="00A47071">
      <w:pPr>
        <w:pStyle w:val="ListParagraph"/>
        <w:numPr>
          <w:ilvl w:val="0"/>
          <w:numId w:val="19"/>
        </w:numPr>
        <w:tabs>
          <w:tab w:val="left" w:pos="7740"/>
        </w:tabs>
        <w:ind w:left="360"/>
        <w:rPr>
          <w:rFonts w:ascii="Garamond" w:hAnsi="Garamond"/>
          <w:sz w:val="24"/>
          <w:szCs w:val="24"/>
        </w:rPr>
      </w:pPr>
      <w:r>
        <w:rPr>
          <w:rFonts w:ascii="Garamond" w:hAnsi="Garamond"/>
          <w:sz w:val="24"/>
          <w:szCs w:val="24"/>
        </w:rPr>
        <w:t xml:space="preserve">Principals, Deans, Associate Deans &amp; Chairs (2019 – </w:t>
      </w:r>
      <w:r w:rsidR="001608D0">
        <w:rPr>
          <w:rFonts w:ascii="Garamond" w:hAnsi="Garamond"/>
          <w:sz w:val="24"/>
          <w:szCs w:val="24"/>
        </w:rPr>
        <w:t>ongoing</w:t>
      </w:r>
      <w:r>
        <w:rPr>
          <w:rFonts w:ascii="Garamond" w:hAnsi="Garamond"/>
          <w:sz w:val="24"/>
          <w:szCs w:val="24"/>
        </w:rPr>
        <w:t>)</w:t>
      </w:r>
    </w:p>
    <w:p w14:paraId="3D248128" w14:textId="653791F8" w:rsidR="00A6092D" w:rsidRDefault="00A6092D" w:rsidP="00A47071">
      <w:pPr>
        <w:pStyle w:val="ListParagraph"/>
        <w:numPr>
          <w:ilvl w:val="0"/>
          <w:numId w:val="19"/>
        </w:numPr>
        <w:tabs>
          <w:tab w:val="left" w:pos="7740"/>
        </w:tabs>
        <w:ind w:left="360"/>
        <w:rPr>
          <w:rFonts w:ascii="Garamond" w:hAnsi="Garamond"/>
          <w:sz w:val="24"/>
          <w:szCs w:val="24"/>
        </w:rPr>
      </w:pPr>
      <w:r>
        <w:rPr>
          <w:rFonts w:ascii="Garamond" w:hAnsi="Garamond"/>
          <w:sz w:val="24"/>
          <w:szCs w:val="24"/>
        </w:rPr>
        <w:t xml:space="preserve">Council of Graduate Deans (2019 – </w:t>
      </w:r>
      <w:r w:rsidR="001608D0">
        <w:rPr>
          <w:rFonts w:ascii="Garamond" w:hAnsi="Garamond"/>
          <w:sz w:val="24"/>
          <w:szCs w:val="24"/>
        </w:rPr>
        <w:t>ongoing</w:t>
      </w:r>
      <w:r>
        <w:rPr>
          <w:rFonts w:ascii="Garamond" w:hAnsi="Garamond"/>
          <w:sz w:val="24"/>
          <w:szCs w:val="24"/>
        </w:rPr>
        <w:t>)</w:t>
      </w:r>
    </w:p>
    <w:p w14:paraId="46EE1BAC" w14:textId="5F8C421F" w:rsidR="00F0789A" w:rsidRPr="00F0789A" w:rsidRDefault="00F0789A" w:rsidP="00A47071">
      <w:pPr>
        <w:pStyle w:val="ListParagraph"/>
        <w:numPr>
          <w:ilvl w:val="0"/>
          <w:numId w:val="19"/>
        </w:numPr>
        <w:tabs>
          <w:tab w:val="left" w:pos="7740"/>
        </w:tabs>
        <w:ind w:left="360"/>
        <w:rPr>
          <w:rFonts w:ascii="Garamond" w:hAnsi="Garamond"/>
          <w:sz w:val="24"/>
          <w:szCs w:val="24"/>
        </w:rPr>
      </w:pPr>
      <w:r>
        <w:rPr>
          <w:rFonts w:ascii="Garamond" w:hAnsi="Garamond"/>
          <w:sz w:val="24"/>
          <w:szCs w:val="24"/>
        </w:rPr>
        <w:t>Council of Health Sciences</w:t>
      </w:r>
      <w:r w:rsidR="00F22D85">
        <w:rPr>
          <w:rFonts w:ascii="Garamond" w:hAnsi="Garamond"/>
          <w:sz w:val="24"/>
          <w:szCs w:val="24"/>
        </w:rPr>
        <w:t>, Extended</w:t>
      </w:r>
      <w:r>
        <w:rPr>
          <w:rFonts w:ascii="Garamond" w:hAnsi="Garamond"/>
          <w:sz w:val="24"/>
          <w:szCs w:val="24"/>
        </w:rPr>
        <w:t xml:space="preserve"> </w:t>
      </w:r>
      <w:r w:rsidR="00A6092D">
        <w:rPr>
          <w:rFonts w:ascii="Garamond" w:hAnsi="Garamond"/>
          <w:sz w:val="24"/>
          <w:szCs w:val="24"/>
        </w:rPr>
        <w:t xml:space="preserve">(2019 – </w:t>
      </w:r>
      <w:r w:rsidR="001608D0">
        <w:rPr>
          <w:rFonts w:ascii="Garamond" w:hAnsi="Garamond"/>
          <w:sz w:val="24"/>
          <w:szCs w:val="24"/>
        </w:rPr>
        <w:t>ongoing</w:t>
      </w:r>
      <w:r w:rsidR="00A6092D">
        <w:rPr>
          <w:rFonts w:ascii="Garamond" w:hAnsi="Garamond"/>
          <w:sz w:val="24"/>
          <w:szCs w:val="24"/>
        </w:rPr>
        <w:t>)</w:t>
      </w:r>
    </w:p>
    <w:p w14:paraId="21046A97" w14:textId="04E83719" w:rsidR="00A6092D" w:rsidRPr="00A6092D" w:rsidRDefault="00A6092D" w:rsidP="00A47071">
      <w:pPr>
        <w:pStyle w:val="ListParagraph"/>
        <w:numPr>
          <w:ilvl w:val="0"/>
          <w:numId w:val="19"/>
        </w:numPr>
        <w:tabs>
          <w:tab w:val="left" w:pos="7740"/>
        </w:tabs>
        <w:ind w:left="360"/>
        <w:rPr>
          <w:rFonts w:ascii="Garamond" w:hAnsi="Garamond"/>
          <w:sz w:val="24"/>
          <w:szCs w:val="24"/>
        </w:rPr>
      </w:pPr>
      <w:r>
        <w:rPr>
          <w:rFonts w:ascii="Garamond" w:hAnsi="Garamond"/>
          <w:sz w:val="24"/>
          <w:szCs w:val="24"/>
        </w:rPr>
        <w:t xml:space="preserve">Graduate Education Council (2019 – </w:t>
      </w:r>
      <w:r w:rsidR="001608D0">
        <w:rPr>
          <w:rFonts w:ascii="Garamond" w:hAnsi="Garamond"/>
          <w:sz w:val="24"/>
          <w:szCs w:val="24"/>
        </w:rPr>
        <w:t>ongoing</w:t>
      </w:r>
      <w:r>
        <w:rPr>
          <w:rFonts w:ascii="Garamond" w:hAnsi="Garamond"/>
          <w:sz w:val="24"/>
          <w:szCs w:val="24"/>
        </w:rPr>
        <w:t>)</w:t>
      </w:r>
    </w:p>
    <w:p w14:paraId="2D69181C" w14:textId="338E88CA" w:rsidR="00D2009E" w:rsidRPr="00D2009E" w:rsidRDefault="00D2009E" w:rsidP="00A47071">
      <w:pPr>
        <w:pStyle w:val="ListParagraph"/>
        <w:numPr>
          <w:ilvl w:val="0"/>
          <w:numId w:val="19"/>
        </w:numPr>
        <w:tabs>
          <w:tab w:val="left" w:pos="7740"/>
        </w:tabs>
        <w:ind w:left="360"/>
        <w:rPr>
          <w:rFonts w:ascii="Garamond" w:hAnsi="Garamond"/>
          <w:sz w:val="24"/>
          <w:szCs w:val="24"/>
        </w:rPr>
      </w:pPr>
      <w:r>
        <w:rPr>
          <w:rFonts w:ascii="Garamond" w:hAnsi="Garamond"/>
          <w:color w:val="212121"/>
          <w:sz w:val="24"/>
          <w:szCs w:val="24"/>
          <w:shd w:val="clear" w:color="auto" w:fill="FFFFFF"/>
        </w:rPr>
        <w:t>School of Graduate Studies – Committee on Program Matters</w:t>
      </w:r>
      <w:r w:rsidR="00CB6707">
        <w:rPr>
          <w:rFonts w:ascii="Garamond" w:hAnsi="Garamond"/>
          <w:color w:val="212121"/>
          <w:sz w:val="24"/>
          <w:szCs w:val="24"/>
          <w:shd w:val="clear" w:color="auto" w:fill="FFFFFF"/>
        </w:rPr>
        <w:t xml:space="preserve"> </w:t>
      </w:r>
      <w:r w:rsidR="00A6092D">
        <w:rPr>
          <w:rFonts w:ascii="Garamond" w:hAnsi="Garamond"/>
          <w:sz w:val="24"/>
          <w:szCs w:val="24"/>
        </w:rPr>
        <w:t xml:space="preserve">(2019 – </w:t>
      </w:r>
      <w:r w:rsidR="001608D0">
        <w:rPr>
          <w:rFonts w:ascii="Garamond" w:hAnsi="Garamond"/>
          <w:sz w:val="24"/>
          <w:szCs w:val="24"/>
        </w:rPr>
        <w:t>ongoing</w:t>
      </w:r>
      <w:r w:rsidR="00A6092D">
        <w:rPr>
          <w:rFonts w:ascii="Garamond" w:hAnsi="Garamond"/>
          <w:sz w:val="24"/>
          <w:szCs w:val="24"/>
        </w:rPr>
        <w:t>)</w:t>
      </w:r>
    </w:p>
    <w:p w14:paraId="37A86A27" w14:textId="13F0A0F6" w:rsidR="00971CFD" w:rsidRPr="00971CFD" w:rsidRDefault="00971CFD" w:rsidP="00A47071">
      <w:pPr>
        <w:pStyle w:val="ListParagraph"/>
        <w:numPr>
          <w:ilvl w:val="0"/>
          <w:numId w:val="19"/>
        </w:numPr>
        <w:tabs>
          <w:tab w:val="left" w:pos="7740"/>
        </w:tabs>
        <w:ind w:left="360"/>
        <w:rPr>
          <w:rFonts w:ascii="Garamond" w:hAnsi="Garamond"/>
          <w:sz w:val="24"/>
          <w:szCs w:val="24"/>
        </w:rPr>
      </w:pPr>
      <w:r>
        <w:rPr>
          <w:rFonts w:ascii="Garamond" w:hAnsi="Garamond"/>
          <w:color w:val="212121"/>
          <w:sz w:val="24"/>
          <w:szCs w:val="24"/>
          <w:shd w:val="clear" w:color="auto" w:fill="FFFFFF"/>
        </w:rPr>
        <w:t xml:space="preserve">School of Graduate Studies - </w:t>
      </w:r>
      <w:r w:rsidRPr="00971CFD">
        <w:rPr>
          <w:rFonts w:ascii="Garamond" w:hAnsi="Garamond"/>
          <w:color w:val="212121"/>
          <w:sz w:val="24"/>
          <w:szCs w:val="24"/>
          <w:shd w:val="clear" w:color="auto" w:fill="FFFFFF"/>
        </w:rPr>
        <w:t>Graduate Academic Appeals Board</w:t>
      </w:r>
      <w:r>
        <w:rPr>
          <w:rFonts w:ascii="Garamond" w:hAnsi="Garamond"/>
          <w:color w:val="212121"/>
          <w:sz w:val="24"/>
          <w:szCs w:val="24"/>
          <w:shd w:val="clear" w:color="auto" w:fill="FFFFFF"/>
        </w:rPr>
        <w:t xml:space="preserve"> (2018</w:t>
      </w:r>
      <w:r w:rsidR="001608D0">
        <w:rPr>
          <w:rFonts w:ascii="Garamond" w:hAnsi="Garamond"/>
          <w:color w:val="212121"/>
          <w:sz w:val="24"/>
          <w:szCs w:val="24"/>
          <w:shd w:val="clear" w:color="auto" w:fill="FFFFFF"/>
        </w:rPr>
        <w:t xml:space="preserve"> – </w:t>
      </w:r>
      <w:r w:rsidR="001608D0">
        <w:rPr>
          <w:rFonts w:ascii="Garamond" w:hAnsi="Garamond"/>
          <w:sz w:val="24"/>
          <w:szCs w:val="24"/>
        </w:rPr>
        <w:t>ongoing</w:t>
      </w:r>
      <w:r>
        <w:rPr>
          <w:rFonts w:ascii="Garamond" w:hAnsi="Garamond"/>
          <w:color w:val="212121"/>
          <w:sz w:val="24"/>
          <w:szCs w:val="24"/>
          <w:shd w:val="clear" w:color="auto" w:fill="FFFFFF"/>
        </w:rPr>
        <w:t>)</w:t>
      </w:r>
      <w:bookmarkEnd w:id="108"/>
    </w:p>
    <w:p w14:paraId="52FD3DBF" w14:textId="77777777" w:rsidR="00BC608D" w:rsidRPr="00971CFD" w:rsidRDefault="00BC608D" w:rsidP="00A47071">
      <w:pPr>
        <w:pStyle w:val="ListParagraph"/>
        <w:numPr>
          <w:ilvl w:val="0"/>
          <w:numId w:val="19"/>
        </w:numPr>
        <w:tabs>
          <w:tab w:val="left" w:pos="7740"/>
        </w:tabs>
        <w:ind w:left="360"/>
        <w:rPr>
          <w:rFonts w:ascii="Garamond" w:hAnsi="Garamond"/>
          <w:sz w:val="24"/>
          <w:szCs w:val="24"/>
        </w:rPr>
      </w:pPr>
      <w:r w:rsidRPr="00971CFD">
        <w:rPr>
          <w:rFonts w:ascii="Garamond" w:hAnsi="Garamond"/>
          <w:sz w:val="24"/>
          <w:szCs w:val="24"/>
        </w:rPr>
        <w:t xml:space="preserve">Health Sciences - Inter-Professional Education (IPE) Committee </w:t>
      </w:r>
      <w:r w:rsidR="00451F31" w:rsidRPr="00971CFD">
        <w:rPr>
          <w:rFonts w:ascii="Garamond" w:hAnsi="Garamond"/>
          <w:sz w:val="24"/>
          <w:szCs w:val="24"/>
        </w:rPr>
        <w:t>(2015 - 2018</w:t>
      </w:r>
      <w:r w:rsidR="00961915" w:rsidRPr="00971CFD">
        <w:rPr>
          <w:rFonts w:ascii="Garamond" w:hAnsi="Garamond"/>
          <w:sz w:val="24"/>
          <w:szCs w:val="24"/>
        </w:rPr>
        <w:t>)</w:t>
      </w:r>
    </w:p>
    <w:p w14:paraId="5836B196" w14:textId="77777777" w:rsidR="00AE619A" w:rsidRPr="00C96013" w:rsidRDefault="00D82F87" w:rsidP="00A47071">
      <w:pPr>
        <w:pStyle w:val="ListParagraph"/>
        <w:numPr>
          <w:ilvl w:val="0"/>
          <w:numId w:val="19"/>
        </w:numPr>
        <w:tabs>
          <w:tab w:val="left" w:pos="7740"/>
        </w:tabs>
        <w:ind w:left="360"/>
        <w:rPr>
          <w:rFonts w:ascii="Garamond" w:hAnsi="Garamond"/>
          <w:sz w:val="24"/>
          <w:szCs w:val="24"/>
        </w:rPr>
      </w:pPr>
      <w:r w:rsidRPr="00971CFD">
        <w:rPr>
          <w:rFonts w:ascii="Garamond" w:hAnsi="Garamond"/>
          <w:color w:val="000000"/>
          <w:sz w:val="24"/>
          <w:szCs w:val="24"/>
        </w:rPr>
        <w:t xml:space="preserve">University of Toronto School of Continuing Studies – </w:t>
      </w:r>
      <w:r w:rsidR="00AE619A" w:rsidRPr="00971CFD">
        <w:rPr>
          <w:rFonts w:ascii="Garamond" w:hAnsi="Garamond"/>
          <w:color w:val="000000"/>
          <w:sz w:val="24"/>
          <w:szCs w:val="24"/>
        </w:rPr>
        <w:t xml:space="preserve">Advisory Group for FIFSW Continuing Education Courses at the </w:t>
      </w:r>
      <w:r w:rsidRPr="00971CFD">
        <w:rPr>
          <w:rFonts w:ascii="Garamond" w:hAnsi="Garamond"/>
          <w:color w:val="000000"/>
          <w:sz w:val="24"/>
          <w:szCs w:val="24"/>
        </w:rPr>
        <w:t>(2017)</w:t>
      </w:r>
    </w:p>
    <w:p w14:paraId="54CD44B7" w14:textId="77777777" w:rsidR="00CB6707" w:rsidRDefault="00CB6707" w:rsidP="00BC608D">
      <w:pPr>
        <w:tabs>
          <w:tab w:val="left" w:pos="7740"/>
          <w:tab w:val="right" w:pos="10065"/>
        </w:tabs>
        <w:rPr>
          <w:rFonts w:ascii="Garamond" w:hAnsi="Garamond"/>
          <w:b/>
          <w:sz w:val="24"/>
          <w:szCs w:val="24"/>
        </w:rPr>
      </w:pPr>
    </w:p>
    <w:p w14:paraId="4547A23B" w14:textId="040B7988" w:rsidR="00D30084" w:rsidRPr="00C96013" w:rsidRDefault="00D30084" w:rsidP="00BC608D">
      <w:pPr>
        <w:tabs>
          <w:tab w:val="left" w:pos="7740"/>
          <w:tab w:val="right" w:pos="10065"/>
        </w:tabs>
        <w:rPr>
          <w:rFonts w:ascii="Garamond" w:hAnsi="Garamond"/>
          <w:b/>
          <w:sz w:val="24"/>
          <w:szCs w:val="24"/>
        </w:rPr>
      </w:pPr>
      <w:r w:rsidRPr="00C96013">
        <w:rPr>
          <w:rFonts w:ascii="Garamond" w:hAnsi="Garamond"/>
          <w:b/>
          <w:sz w:val="24"/>
          <w:szCs w:val="24"/>
        </w:rPr>
        <w:t>Provincial</w:t>
      </w:r>
    </w:p>
    <w:p w14:paraId="682789FF" w14:textId="77777777" w:rsidR="00D30084" w:rsidRPr="00C96013" w:rsidRDefault="00D30084" w:rsidP="00BC608D">
      <w:pPr>
        <w:tabs>
          <w:tab w:val="left" w:pos="7740"/>
          <w:tab w:val="right" w:pos="10065"/>
        </w:tabs>
        <w:rPr>
          <w:rFonts w:ascii="Garamond" w:hAnsi="Garamond"/>
          <w:b/>
          <w:sz w:val="24"/>
          <w:szCs w:val="24"/>
        </w:rPr>
      </w:pPr>
    </w:p>
    <w:p w14:paraId="4FE5F04D" w14:textId="1F20D3C8" w:rsidR="00CF5862" w:rsidRPr="00C96013" w:rsidRDefault="00CF5862" w:rsidP="00CF5862">
      <w:pPr>
        <w:tabs>
          <w:tab w:val="left" w:pos="7740"/>
          <w:tab w:val="right" w:pos="10065"/>
        </w:tabs>
        <w:rPr>
          <w:rFonts w:ascii="Garamond" w:hAnsi="Garamond"/>
          <w:color w:val="212121"/>
          <w:sz w:val="24"/>
          <w:szCs w:val="24"/>
          <w:shd w:val="clear" w:color="auto" w:fill="FFFFFF"/>
        </w:rPr>
      </w:pPr>
      <w:bookmarkStart w:id="109" w:name="_Hlk51081857"/>
      <w:r w:rsidRPr="00C96013">
        <w:rPr>
          <w:rFonts w:ascii="Garamond" w:hAnsi="Garamond"/>
          <w:color w:val="212121"/>
          <w:sz w:val="24"/>
          <w:szCs w:val="24"/>
          <w:shd w:val="clear" w:color="auto" w:fill="FFFFFF"/>
        </w:rPr>
        <w:t>Ontario Interdisciplinary Council for Aging and Health (OICAH) (2018</w:t>
      </w:r>
      <w:r w:rsidR="00CB6707">
        <w:rPr>
          <w:rFonts w:ascii="Garamond" w:hAnsi="Garamond"/>
          <w:color w:val="212121"/>
          <w:sz w:val="24"/>
          <w:szCs w:val="24"/>
          <w:shd w:val="clear" w:color="auto" w:fill="FFFFFF"/>
        </w:rPr>
        <w:t xml:space="preserve"> - ongoing</w:t>
      </w:r>
      <w:r w:rsidRPr="00C96013">
        <w:rPr>
          <w:rFonts w:ascii="Garamond" w:hAnsi="Garamond"/>
          <w:color w:val="212121"/>
          <w:sz w:val="24"/>
          <w:szCs w:val="24"/>
          <w:shd w:val="clear" w:color="auto" w:fill="FFFFFF"/>
        </w:rPr>
        <w:t>)</w:t>
      </w:r>
      <w:bookmarkEnd w:id="109"/>
    </w:p>
    <w:p w14:paraId="43408CB2" w14:textId="77777777" w:rsidR="00CF5862" w:rsidRPr="00C96013" w:rsidRDefault="00CF5862" w:rsidP="00A47071">
      <w:pPr>
        <w:pStyle w:val="NoSpacing"/>
        <w:numPr>
          <w:ilvl w:val="0"/>
          <w:numId w:val="29"/>
        </w:numPr>
        <w:ind w:left="360"/>
        <w:rPr>
          <w:rFonts w:ascii="Garamond" w:hAnsi="Garamond" w:cs="Times New Roman"/>
          <w:sz w:val="24"/>
          <w:szCs w:val="24"/>
        </w:rPr>
      </w:pPr>
      <w:r w:rsidRPr="00C96013">
        <w:rPr>
          <w:rFonts w:ascii="Garamond" w:hAnsi="Garamond" w:cs="Times New Roman"/>
          <w:sz w:val="24"/>
          <w:szCs w:val="24"/>
        </w:rPr>
        <w:t>Seeks to enhance the well-being of older adults in Ontario by promoting partnerships and collaboration among universities and stakeholders to improve interdisciplinary and interprofessional education, research, policy, and practice related to aging.</w:t>
      </w:r>
    </w:p>
    <w:p w14:paraId="1E625086" w14:textId="77777777" w:rsidR="00CF5862" w:rsidRPr="00C96013" w:rsidRDefault="00CF5862" w:rsidP="00CF5862">
      <w:pPr>
        <w:tabs>
          <w:tab w:val="left" w:pos="7740"/>
          <w:tab w:val="right" w:pos="10065"/>
        </w:tabs>
        <w:rPr>
          <w:rFonts w:ascii="Garamond" w:hAnsi="Garamond"/>
          <w:b/>
          <w:sz w:val="24"/>
          <w:szCs w:val="24"/>
        </w:rPr>
      </w:pPr>
    </w:p>
    <w:p w14:paraId="3CB7DF93" w14:textId="77777777" w:rsidR="00D30084" w:rsidRPr="00C96013" w:rsidRDefault="00D30084" w:rsidP="00D30084">
      <w:pPr>
        <w:tabs>
          <w:tab w:val="left" w:pos="7740"/>
          <w:tab w:val="right" w:pos="10065"/>
        </w:tabs>
        <w:rPr>
          <w:rFonts w:ascii="Garamond" w:hAnsi="Garamond"/>
          <w:sz w:val="24"/>
          <w:szCs w:val="24"/>
        </w:rPr>
      </w:pPr>
      <w:r w:rsidRPr="00C96013">
        <w:rPr>
          <w:rFonts w:ascii="Garamond" w:hAnsi="Garamond"/>
          <w:sz w:val="24"/>
          <w:szCs w:val="24"/>
        </w:rPr>
        <w:t>Elder Abuse Ontario</w:t>
      </w:r>
      <w:r w:rsidRPr="00C96013">
        <w:rPr>
          <w:rFonts w:ascii="Garamond" w:hAnsi="Garamond"/>
          <w:b/>
          <w:sz w:val="24"/>
          <w:szCs w:val="24"/>
        </w:rPr>
        <w:t xml:space="preserve"> - </w:t>
      </w:r>
      <w:r w:rsidRPr="00C96013">
        <w:rPr>
          <w:rFonts w:ascii="Garamond" w:hAnsi="Garamond"/>
          <w:sz w:val="24"/>
          <w:szCs w:val="24"/>
        </w:rPr>
        <w:t>Chair, Elder Abuse Intervention Initiative (2016)</w:t>
      </w:r>
    </w:p>
    <w:p w14:paraId="7508DB66" w14:textId="77777777" w:rsidR="00D30084" w:rsidRPr="00C96013" w:rsidRDefault="00D30084" w:rsidP="00A47071">
      <w:pPr>
        <w:pStyle w:val="ListParagraph"/>
        <w:numPr>
          <w:ilvl w:val="0"/>
          <w:numId w:val="29"/>
        </w:numPr>
        <w:tabs>
          <w:tab w:val="left" w:pos="7740"/>
          <w:tab w:val="right" w:pos="10065"/>
        </w:tabs>
        <w:ind w:left="360"/>
        <w:rPr>
          <w:rFonts w:ascii="Garamond" w:hAnsi="Garamond"/>
          <w:b/>
          <w:sz w:val="24"/>
          <w:szCs w:val="24"/>
        </w:rPr>
      </w:pPr>
      <w:r w:rsidRPr="00C96013">
        <w:rPr>
          <w:rFonts w:ascii="Garamond" w:hAnsi="Garamond"/>
          <w:sz w:val="24"/>
          <w:szCs w:val="24"/>
        </w:rPr>
        <w:t>A province-level, inter-disciplinary, cross-systems collaboration to develop recommendations for an effective community-based elder mistreatment response system in Ontario</w:t>
      </w:r>
    </w:p>
    <w:p w14:paraId="6FD5BF74" w14:textId="77777777" w:rsidR="00E816FE" w:rsidRPr="00C96013" w:rsidRDefault="00E816FE" w:rsidP="00BC608D">
      <w:pPr>
        <w:tabs>
          <w:tab w:val="left" w:pos="7740"/>
          <w:tab w:val="right" w:pos="10065"/>
        </w:tabs>
        <w:rPr>
          <w:rFonts w:ascii="Garamond" w:hAnsi="Garamond"/>
          <w:b/>
          <w:sz w:val="24"/>
          <w:szCs w:val="24"/>
        </w:rPr>
      </w:pPr>
    </w:p>
    <w:p w14:paraId="761EB874" w14:textId="77777777" w:rsidR="00D30084" w:rsidRPr="00C96013" w:rsidRDefault="00D30084" w:rsidP="00BC608D">
      <w:pPr>
        <w:tabs>
          <w:tab w:val="left" w:pos="7740"/>
          <w:tab w:val="right" w:pos="10065"/>
        </w:tabs>
        <w:rPr>
          <w:rFonts w:ascii="Garamond" w:hAnsi="Garamond"/>
          <w:b/>
          <w:sz w:val="24"/>
          <w:szCs w:val="24"/>
        </w:rPr>
      </w:pPr>
      <w:r w:rsidRPr="00C96013">
        <w:rPr>
          <w:rFonts w:ascii="Garamond" w:hAnsi="Garamond"/>
          <w:b/>
          <w:sz w:val="24"/>
          <w:szCs w:val="24"/>
        </w:rPr>
        <w:t>National</w:t>
      </w:r>
    </w:p>
    <w:p w14:paraId="139728F6" w14:textId="77777777" w:rsidR="00D30084" w:rsidRPr="00C96013" w:rsidRDefault="00D30084" w:rsidP="00BC608D">
      <w:pPr>
        <w:tabs>
          <w:tab w:val="left" w:pos="7740"/>
          <w:tab w:val="right" w:pos="10065"/>
        </w:tabs>
        <w:rPr>
          <w:rFonts w:ascii="Garamond" w:hAnsi="Garamond"/>
          <w:b/>
          <w:sz w:val="24"/>
          <w:szCs w:val="24"/>
        </w:rPr>
      </w:pPr>
    </w:p>
    <w:p w14:paraId="290B31B9" w14:textId="77777777" w:rsidR="00D30084" w:rsidRPr="00C96013" w:rsidRDefault="00D30084" w:rsidP="00BC608D">
      <w:pPr>
        <w:tabs>
          <w:tab w:val="left" w:pos="7740"/>
          <w:tab w:val="right" w:pos="10065"/>
        </w:tabs>
        <w:rPr>
          <w:rFonts w:ascii="Garamond" w:hAnsi="Garamond"/>
          <w:sz w:val="24"/>
          <w:szCs w:val="24"/>
        </w:rPr>
      </w:pPr>
      <w:bookmarkStart w:id="110" w:name="_Hlk51081939"/>
      <w:bookmarkStart w:id="111" w:name="_Hlk51081452"/>
      <w:r w:rsidRPr="00C96013">
        <w:rPr>
          <w:rFonts w:ascii="Garamond" w:hAnsi="Garamond"/>
          <w:sz w:val="24"/>
          <w:szCs w:val="24"/>
        </w:rPr>
        <w:t>Alzheimer’s Society of Canada</w:t>
      </w:r>
      <w:r w:rsidR="00573B0F" w:rsidRPr="00C96013">
        <w:rPr>
          <w:rFonts w:ascii="Garamond" w:hAnsi="Garamond"/>
          <w:sz w:val="24"/>
          <w:szCs w:val="24"/>
        </w:rPr>
        <w:t xml:space="preserve"> – Committee Member on Task Force to Address Resident-to-Resident </w:t>
      </w:r>
      <w:r w:rsidR="002C60C9" w:rsidRPr="00C96013">
        <w:rPr>
          <w:rFonts w:ascii="Garamond" w:hAnsi="Garamond"/>
          <w:sz w:val="24"/>
          <w:szCs w:val="24"/>
        </w:rPr>
        <w:t xml:space="preserve">Aggression Among Older Adults </w:t>
      </w:r>
      <w:r w:rsidR="00573B0F" w:rsidRPr="00C96013">
        <w:rPr>
          <w:rFonts w:ascii="Garamond" w:hAnsi="Garamond"/>
          <w:sz w:val="24"/>
          <w:szCs w:val="24"/>
        </w:rPr>
        <w:t>in Long-Term Care Settings</w:t>
      </w:r>
      <w:bookmarkEnd w:id="110"/>
      <w:r w:rsidR="00CA5D4D" w:rsidRPr="00C96013">
        <w:rPr>
          <w:rFonts w:ascii="Garamond" w:hAnsi="Garamond"/>
          <w:sz w:val="24"/>
          <w:szCs w:val="24"/>
        </w:rPr>
        <w:t xml:space="preserve"> (2017</w:t>
      </w:r>
      <w:r w:rsidR="00E816FE" w:rsidRPr="00C96013">
        <w:rPr>
          <w:rFonts w:ascii="Garamond" w:hAnsi="Garamond"/>
          <w:sz w:val="24"/>
          <w:szCs w:val="24"/>
        </w:rPr>
        <w:t>/2018</w:t>
      </w:r>
      <w:r w:rsidR="00CA5D4D" w:rsidRPr="00C96013">
        <w:rPr>
          <w:rFonts w:ascii="Garamond" w:hAnsi="Garamond"/>
          <w:sz w:val="24"/>
          <w:szCs w:val="24"/>
        </w:rPr>
        <w:t>)</w:t>
      </w:r>
      <w:bookmarkEnd w:id="111"/>
    </w:p>
    <w:p w14:paraId="2D7F3D35" w14:textId="2EE248C3" w:rsidR="00CA5D4D" w:rsidRPr="00C96013" w:rsidRDefault="00510CE6" w:rsidP="00A47071">
      <w:pPr>
        <w:pStyle w:val="ListParagraph"/>
        <w:numPr>
          <w:ilvl w:val="0"/>
          <w:numId w:val="29"/>
        </w:numPr>
        <w:tabs>
          <w:tab w:val="left" w:pos="7740"/>
          <w:tab w:val="right" w:pos="10065"/>
        </w:tabs>
        <w:ind w:left="360"/>
        <w:rPr>
          <w:rFonts w:ascii="Garamond" w:hAnsi="Garamond"/>
          <w:sz w:val="24"/>
          <w:szCs w:val="24"/>
        </w:rPr>
      </w:pPr>
      <w:r w:rsidRPr="00C96013">
        <w:rPr>
          <w:rFonts w:ascii="Garamond" w:hAnsi="Garamond"/>
          <w:sz w:val="24"/>
          <w:szCs w:val="24"/>
        </w:rPr>
        <w:t>A selection of national experts on the issue of older adult resident-to-resident aggression in long-term care settings to develop best practices in identifying and addressing the problem</w:t>
      </w:r>
    </w:p>
    <w:p w14:paraId="055BDA2C" w14:textId="77777777" w:rsidR="00D30084" w:rsidRPr="00C96013" w:rsidRDefault="00D30084" w:rsidP="00BC608D">
      <w:pPr>
        <w:tabs>
          <w:tab w:val="left" w:pos="7740"/>
          <w:tab w:val="right" w:pos="10065"/>
        </w:tabs>
        <w:rPr>
          <w:rFonts w:ascii="Garamond" w:hAnsi="Garamond"/>
          <w:b/>
          <w:sz w:val="24"/>
          <w:szCs w:val="24"/>
        </w:rPr>
      </w:pPr>
    </w:p>
    <w:p w14:paraId="22F05780" w14:textId="77777777" w:rsidR="0082079A" w:rsidRDefault="0082079A" w:rsidP="00D46843">
      <w:pPr>
        <w:tabs>
          <w:tab w:val="left" w:pos="7740"/>
          <w:tab w:val="right" w:pos="10065"/>
        </w:tabs>
        <w:rPr>
          <w:rFonts w:ascii="Garamond" w:hAnsi="Garamond"/>
          <w:b/>
          <w:sz w:val="24"/>
          <w:szCs w:val="24"/>
        </w:rPr>
      </w:pPr>
      <w:bookmarkStart w:id="112" w:name="_Hlk529538677"/>
    </w:p>
    <w:p w14:paraId="7E3279E7" w14:textId="77777777" w:rsidR="0082079A" w:rsidRDefault="0082079A" w:rsidP="00D46843">
      <w:pPr>
        <w:tabs>
          <w:tab w:val="left" w:pos="7740"/>
          <w:tab w:val="right" w:pos="10065"/>
        </w:tabs>
        <w:rPr>
          <w:rFonts w:ascii="Garamond" w:hAnsi="Garamond"/>
          <w:b/>
          <w:sz w:val="24"/>
          <w:szCs w:val="24"/>
        </w:rPr>
      </w:pPr>
    </w:p>
    <w:p w14:paraId="2EAAC848" w14:textId="77777777" w:rsidR="0082079A" w:rsidRDefault="0082079A" w:rsidP="00D46843">
      <w:pPr>
        <w:tabs>
          <w:tab w:val="left" w:pos="7740"/>
          <w:tab w:val="right" w:pos="10065"/>
        </w:tabs>
        <w:rPr>
          <w:rFonts w:ascii="Garamond" w:hAnsi="Garamond"/>
          <w:b/>
          <w:sz w:val="24"/>
          <w:szCs w:val="24"/>
        </w:rPr>
      </w:pPr>
    </w:p>
    <w:p w14:paraId="2FCD7B23" w14:textId="717B9FB5" w:rsidR="00D46843" w:rsidRPr="00C96013" w:rsidRDefault="00D46843" w:rsidP="00D46843">
      <w:pPr>
        <w:tabs>
          <w:tab w:val="left" w:pos="7740"/>
          <w:tab w:val="right" w:pos="10065"/>
        </w:tabs>
        <w:rPr>
          <w:rFonts w:ascii="Garamond" w:hAnsi="Garamond"/>
          <w:color w:val="000000"/>
          <w:sz w:val="24"/>
          <w:szCs w:val="24"/>
          <w:shd w:val="clear" w:color="auto" w:fill="FFFFFF"/>
        </w:rPr>
      </w:pPr>
      <w:r w:rsidRPr="00C96013">
        <w:rPr>
          <w:rFonts w:ascii="Garamond" w:hAnsi="Garamond"/>
          <w:b/>
          <w:sz w:val="24"/>
          <w:szCs w:val="24"/>
        </w:rPr>
        <w:lastRenderedPageBreak/>
        <w:t>International</w:t>
      </w:r>
    </w:p>
    <w:p w14:paraId="78F9CD8C" w14:textId="0C14C479" w:rsidR="00D46843" w:rsidRDefault="00D46843" w:rsidP="00D46843">
      <w:pPr>
        <w:tabs>
          <w:tab w:val="left" w:pos="7740"/>
          <w:tab w:val="right" w:pos="10065"/>
        </w:tabs>
        <w:rPr>
          <w:rFonts w:ascii="Garamond" w:hAnsi="Garamond"/>
          <w:color w:val="000000"/>
          <w:sz w:val="24"/>
          <w:szCs w:val="24"/>
          <w:shd w:val="clear" w:color="auto" w:fill="FFFFFF"/>
        </w:rPr>
      </w:pPr>
    </w:p>
    <w:p w14:paraId="08F47A86" w14:textId="77777777" w:rsidR="000D782E" w:rsidRPr="00244C40" w:rsidRDefault="000D782E" w:rsidP="000D782E">
      <w:pPr>
        <w:pStyle w:val="NoSpacing"/>
        <w:rPr>
          <w:rFonts w:ascii="Garamond" w:hAnsi="Garamond"/>
          <w:sz w:val="24"/>
          <w:szCs w:val="24"/>
        </w:rPr>
      </w:pPr>
      <w:r w:rsidRPr="00244C40">
        <w:rPr>
          <w:rFonts w:ascii="Garamond" w:hAnsi="Garamond"/>
          <w:sz w:val="24"/>
          <w:szCs w:val="24"/>
        </w:rPr>
        <w:t xml:space="preserve">Priorities for </w:t>
      </w:r>
      <w:r>
        <w:rPr>
          <w:rFonts w:ascii="Garamond" w:hAnsi="Garamond"/>
          <w:sz w:val="24"/>
          <w:szCs w:val="24"/>
        </w:rPr>
        <w:t>A</w:t>
      </w:r>
      <w:r w:rsidRPr="00244C40">
        <w:rPr>
          <w:rFonts w:ascii="Garamond" w:hAnsi="Garamond"/>
          <w:sz w:val="24"/>
          <w:szCs w:val="24"/>
        </w:rPr>
        <w:t xml:space="preserve">ddressing </w:t>
      </w:r>
      <w:r>
        <w:rPr>
          <w:rFonts w:ascii="Garamond" w:hAnsi="Garamond"/>
          <w:sz w:val="24"/>
          <w:szCs w:val="24"/>
        </w:rPr>
        <w:t>E</w:t>
      </w:r>
      <w:r w:rsidRPr="00244C40">
        <w:rPr>
          <w:rFonts w:ascii="Garamond" w:hAnsi="Garamond"/>
          <w:sz w:val="24"/>
          <w:szCs w:val="24"/>
        </w:rPr>
        <w:t xml:space="preserve">lder </w:t>
      </w:r>
      <w:r>
        <w:rPr>
          <w:rFonts w:ascii="Garamond" w:hAnsi="Garamond"/>
          <w:sz w:val="24"/>
          <w:szCs w:val="24"/>
        </w:rPr>
        <w:t>A</w:t>
      </w:r>
      <w:r w:rsidRPr="00244C40">
        <w:rPr>
          <w:rFonts w:ascii="Garamond" w:hAnsi="Garamond"/>
          <w:sz w:val="24"/>
          <w:szCs w:val="24"/>
        </w:rPr>
        <w:t xml:space="preserve">buse </w:t>
      </w:r>
      <w:r>
        <w:rPr>
          <w:rFonts w:ascii="Garamond" w:hAnsi="Garamond"/>
          <w:sz w:val="24"/>
          <w:szCs w:val="24"/>
        </w:rPr>
        <w:t>W</w:t>
      </w:r>
      <w:r w:rsidRPr="00244C40">
        <w:rPr>
          <w:rFonts w:ascii="Garamond" w:hAnsi="Garamond"/>
          <w:sz w:val="24"/>
          <w:szCs w:val="24"/>
        </w:rPr>
        <w:t>ithin the Decade of Healthy Ageing 2021 – 2030</w:t>
      </w:r>
      <w:r>
        <w:rPr>
          <w:rFonts w:ascii="Garamond" w:hAnsi="Garamond"/>
          <w:sz w:val="24"/>
          <w:szCs w:val="24"/>
        </w:rPr>
        <w:t>, World Health Organization (WHO)</w:t>
      </w:r>
    </w:p>
    <w:p w14:paraId="13C20B3C" w14:textId="260D27CB" w:rsidR="000D782E" w:rsidRPr="000D782E" w:rsidRDefault="000D782E" w:rsidP="000D782E">
      <w:pPr>
        <w:pStyle w:val="ListParagraph"/>
        <w:numPr>
          <w:ilvl w:val="0"/>
          <w:numId w:val="29"/>
        </w:numPr>
        <w:tabs>
          <w:tab w:val="left" w:pos="7740"/>
          <w:tab w:val="right" w:pos="10065"/>
        </w:tabs>
        <w:ind w:left="360"/>
        <w:rPr>
          <w:rFonts w:ascii="Garamond" w:hAnsi="Garamond"/>
          <w:color w:val="000000"/>
          <w:sz w:val="24"/>
          <w:szCs w:val="24"/>
          <w:shd w:val="clear" w:color="auto" w:fill="FFFFFF"/>
        </w:rPr>
      </w:pPr>
      <w:r w:rsidRPr="000D782E">
        <w:rPr>
          <w:rFonts w:ascii="Garamond" w:hAnsi="Garamond"/>
          <w:sz w:val="24"/>
          <w:szCs w:val="24"/>
        </w:rPr>
        <w:t>Invited gathering of international elder abuse experts to discuss and identify a set of priorities for addressing elder abuse for the WHO Decade of Healthy Ageing 2021 – 2030 initiative and report</w:t>
      </w:r>
    </w:p>
    <w:p w14:paraId="258FD567" w14:textId="77777777" w:rsidR="000D782E" w:rsidRDefault="000D782E" w:rsidP="00D46843">
      <w:pPr>
        <w:tabs>
          <w:tab w:val="left" w:pos="7740"/>
          <w:tab w:val="right" w:pos="10065"/>
        </w:tabs>
        <w:rPr>
          <w:rFonts w:ascii="Garamond" w:hAnsi="Garamond"/>
          <w:color w:val="000000"/>
          <w:sz w:val="24"/>
          <w:szCs w:val="24"/>
          <w:shd w:val="clear" w:color="auto" w:fill="FFFFFF"/>
        </w:rPr>
      </w:pPr>
    </w:p>
    <w:p w14:paraId="41F1CBB9" w14:textId="76B2DA47" w:rsidR="00AA6CDD" w:rsidRDefault="00AA6CDD" w:rsidP="00A07DF7">
      <w:pPr>
        <w:tabs>
          <w:tab w:val="left" w:pos="7740"/>
          <w:tab w:val="right" w:pos="10065"/>
        </w:tabs>
        <w:rPr>
          <w:rFonts w:ascii="Garamond" w:hAnsi="Garamond"/>
          <w:color w:val="000000"/>
          <w:sz w:val="24"/>
          <w:szCs w:val="24"/>
          <w:shd w:val="clear" w:color="auto" w:fill="FFFFFF"/>
        </w:rPr>
      </w:pPr>
      <w:bookmarkStart w:id="113" w:name="_Hlk70714197"/>
      <w:bookmarkStart w:id="114" w:name="_Hlk51082665"/>
      <w:bookmarkStart w:id="115" w:name="_Hlk39321355"/>
      <w:r>
        <w:rPr>
          <w:rFonts w:ascii="Garamond" w:hAnsi="Garamond"/>
          <w:color w:val="000000"/>
          <w:sz w:val="24"/>
          <w:szCs w:val="24"/>
          <w:shd w:val="clear" w:color="auto" w:fill="FFFFFF"/>
        </w:rPr>
        <w:t xml:space="preserve">U.S. National Institutes of Health (NIH) – Multiphase Scientific Workshop to Address </w:t>
      </w:r>
      <w:r w:rsidRPr="00AA6CDD">
        <w:rPr>
          <w:rFonts w:ascii="Garamond" w:hAnsi="Garamond"/>
          <w:color w:val="000000"/>
          <w:sz w:val="24"/>
          <w:szCs w:val="24"/>
          <w:shd w:val="clear" w:color="auto" w:fill="FFFFFF"/>
        </w:rPr>
        <w:t>Violence &amp; Related Health Outcomes in Sexual &amp; Gender Minority Communities</w:t>
      </w:r>
    </w:p>
    <w:p w14:paraId="466CDCD1" w14:textId="597F0A3A" w:rsidR="00AA6CDD" w:rsidRPr="00AA6CDD" w:rsidRDefault="00AA6CDD" w:rsidP="00AA6CDD">
      <w:pPr>
        <w:pStyle w:val="ListParagraph"/>
        <w:numPr>
          <w:ilvl w:val="0"/>
          <w:numId w:val="32"/>
        </w:numPr>
        <w:tabs>
          <w:tab w:val="left" w:pos="7740"/>
          <w:tab w:val="right" w:pos="10065"/>
        </w:tabs>
        <w:ind w:left="360"/>
        <w:rPr>
          <w:rFonts w:ascii="Garamond" w:hAnsi="Garamond"/>
          <w:color w:val="000000"/>
          <w:sz w:val="24"/>
          <w:szCs w:val="24"/>
          <w:shd w:val="clear" w:color="auto" w:fill="FFFFFF"/>
        </w:rPr>
      </w:pPr>
      <w:r>
        <w:rPr>
          <w:rFonts w:ascii="Garamond" w:hAnsi="Garamond"/>
          <w:color w:val="000000"/>
          <w:sz w:val="24"/>
          <w:szCs w:val="24"/>
          <w:shd w:val="clear" w:color="auto" w:fill="FFFFFF"/>
        </w:rPr>
        <w:t>Invited to moderate and present current state of science information and be an ongoing working group member of to address key questions, identify research priorities, and write a summary report</w:t>
      </w:r>
    </w:p>
    <w:bookmarkEnd w:id="113"/>
    <w:p w14:paraId="3BD9F91A" w14:textId="77777777" w:rsidR="00AA6CDD" w:rsidRDefault="00AA6CDD" w:rsidP="00A07DF7">
      <w:pPr>
        <w:tabs>
          <w:tab w:val="left" w:pos="7740"/>
          <w:tab w:val="right" w:pos="10065"/>
        </w:tabs>
        <w:rPr>
          <w:rFonts w:ascii="Garamond" w:hAnsi="Garamond"/>
          <w:color w:val="000000"/>
          <w:sz w:val="24"/>
          <w:szCs w:val="24"/>
          <w:shd w:val="clear" w:color="auto" w:fill="FFFFFF"/>
        </w:rPr>
      </w:pPr>
    </w:p>
    <w:p w14:paraId="6D65ED25" w14:textId="7477766D" w:rsidR="00A2712D" w:rsidRPr="00BE7CAE" w:rsidRDefault="00A2712D" w:rsidP="00A2712D">
      <w:pPr>
        <w:pStyle w:val="NoSpacing"/>
        <w:rPr>
          <w:rFonts w:ascii="Garamond" w:hAnsi="Garamond"/>
          <w:bCs/>
          <w:sz w:val="24"/>
          <w:szCs w:val="24"/>
        </w:rPr>
      </w:pPr>
      <w:bookmarkStart w:id="116" w:name="_Hlk70714557"/>
      <w:bookmarkStart w:id="117" w:name="_Hlk70714251"/>
      <w:r w:rsidRPr="00D572AF">
        <w:rPr>
          <w:rFonts w:ascii="Garamond" w:hAnsi="Garamond"/>
          <w:color w:val="000000"/>
          <w:sz w:val="24"/>
          <w:szCs w:val="24"/>
          <w:shd w:val="clear" w:color="auto" w:fill="FFFFFF"/>
        </w:rPr>
        <w:t>World Health Organization (WHO)</w:t>
      </w:r>
      <w:r>
        <w:rPr>
          <w:rFonts w:ascii="Garamond" w:hAnsi="Garamond"/>
          <w:color w:val="000000"/>
          <w:sz w:val="24"/>
          <w:szCs w:val="24"/>
          <w:shd w:val="clear" w:color="auto" w:fill="FFFFFF"/>
        </w:rPr>
        <w:t xml:space="preserve"> </w:t>
      </w:r>
      <w:r>
        <w:rPr>
          <w:rFonts w:ascii="Garamond" w:hAnsi="Garamond"/>
          <w:bCs/>
          <w:sz w:val="24"/>
          <w:szCs w:val="24"/>
        </w:rPr>
        <w:t xml:space="preserve">&amp; Campbell </w:t>
      </w:r>
      <w:r w:rsidRPr="00BE7CAE">
        <w:rPr>
          <w:rFonts w:ascii="Garamond" w:hAnsi="Garamond"/>
          <w:bCs/>
          <w:sz w:val="24"/>
          <w:szCs w:val="24"/>
        </w:rPr>
        <w:t>Collaboration</w:t>
      </w:r>
      <w:r w:rsidRPr="00D572AF">
        <w:rPr>
          <w:rFonts w:ascii="Garamond" w:hAnsi="Garamond"/>
          <w:color w:val="000000"/>
          <w:sz w:val="24"/>
          <w:szCs w:val="24"/>
          <w:shd w:val="clear" w:color="auto" w:fill="FFFFFF"/>
        </w:rPr>
        <w:t xml:space="preserve"> –</w:t>
      </w:r>
      <w:r>
        <w:rPr>
          <w:rFonts w:ascii="Garamond" w:hAnsi="Garamond"/>
          <w:color w:val="000000"/>
          <w:sz w:val="24"/>
          <w:szCs w:val="24"/>
          <w:shd w:val="clear" w:color="auto" w:fill="FFFFFF"/>
        </w:rPr>
        <w:t xml:space="preserve"> </w:t>
      </w:r>
      <w:r>
        <w:rPr>
          <w:rFonts w:ascii="Garamond" w:hAnsi="Garamond"/>
          <w:bCs/>
          <w:sz w:val="24"/>
          <w:szCs w:val="24"/>
        </w:rPr>
        <w:t xml:space="preserve">Elder Abuse </w:t>
      </w:r>
      <w:r w:rsidRPr="00BE7CAE">
        <w:rPr>
          <w:rFonts w:ascii="Garamond" w:hAnsi="Garamond"/>
          <w:bCs/>
          <w:sz w:val="24"/>
          <w:szCs w:val="24"/>
        </w:rPr>
        <w:t xml:space="preserve">Evidence </w:t>
      </w:r>
      <w:r>
        <w:rPr>
          <w:rFonts w:ascii="Garamond" w:hAnsi="Garamond"/>
          <w:bCs/>
          <w:sz w:val="24"/>
          <w:szCs w:val="24"/>
        </w:rPr>
        <w:t xml:space="preserve">and Gap Map Initiative </w:t>
      </w:r>
    </w:p>
    <w:p w14:paraId="4956E39D" w14:textId="7A47A1DE" w:rsidR="00A2712D" w:rsidRDefault="00A2712D" w:rsidP="00A07DF7">
      <w:pPr>
        <w:tabs>
          <w:tab w:val="left" w:pos="7740"/>
          <w:tab w:val="right" w:pos="10065"/>
        </w:tabs>
        <w:rPr>
          <w:rFonts w:ascii="Garamond" w:hAnsi="Garamond"/>
          <w:color w:val="000000"/>
          <w:sz w:val="24"/>
          <w:szCs w:val="24"/>
          <w:shd w:val="clear" w:color="auto" w:fill="FFFFFF"/>
        </w:rPr>
      </w:pPr>
    </w:p>
    <w:p w14:paraId="63205576" w14:textId="5E378B98" w:rsidR="00A2712D" w:rsidRPr="00A2712D" w:rsidRDefault="00A2712D" w:rsidP="00A2712D">
      <w:pPr>
        <w:pStyle w:val="ListParagraph"/>
        <w:numPr>
          <w:ilvl w:val="0"/>
          <w:numId w:val="32"/>
        </w:numPr>
        <w:tabs>
          <w:tab w:val="left" w:pos="7740"/>
          <w:tab w:val="right" w:pos="10065"/>
        </w:tabs>
        <w:ind w:left="360"/>
        <w:rPr>
          <w:rFonts w:ascii="Garamond" w:hAnsi="Garamond"/>
          <w:color w:val="000000"/>
          <w:sz w:val="24"/>
          <w:szCs w:val="24"/>
          <w:shd w:val="clear" w:color="auto" w:fill="FFFFFF"/>
        </w:rPr>
      </w:pPr>
      <w:r w:rsidRPr="00BE7CAE">
        <w:rPr>
          <w:rFonts w:ascii="Garamond" w:hAnsi="Garamond"/>
          <w:bCs/>
          <w:sz w:val="24"/>
          <w:szCs w:val="24"/>
        </w:rPr>
        <w:t xml:space="preserve">Invited gathering of elder abuse experts worldwide to provide input and consultation on the development of an evidence and gap map </w:t>
      </w:r>
      <w:r w:rsidRPr="00BE7CAE">
        <w:rPr>
          <w:rFonts w:ascii="Garamond" w:hAnsi="Garamond" w:cs="Calibri"/>
          <w:color w:val="201F1E"/>
          <w:sz w:val="24"/>
          <w:szCs w:val="24"/>
          <w:shd w:val="clear" w:color="auto" w:fill="FFFFFF"/>
        </w:rPr>
        <w:t>prevalence, consequence</w:t>
      </w:r>
      <w:r w:rsidRPr="00222AD1">
        <w:rPr>
          <w:rFonts w:ascii="Garamond" w:hAnsi="Garamond" w:cs="Calibri"/>
          <w:color w:val="201F1E"/>
          <w:sz w:val="24"/>
          <w:szCs w:val="24"/>
          <w:shd w:val="clear" w:color="auto" w:fill="FFFFFF"/>
        </w:rPr>
        <w:t>s, and determinants of elder abuse, as well as on interventions to prevent, detect and respond to elder abuse.</w:t>
      </w:r>
    </w:p>
    <w:bookmarkEnd w:id="116"/>
    <w:p w14:paraId="77AAC491" w14:textId="77777777" w:rsidR="00A2712D" w:rsidRDefault="00A2712D" w:rsidP="00A07DF7">
      <w:pPr>
        <w:tabs>
          <w:tab w:val="left" w:pos="7740"/>
          <w:tab w:val="right" w:pos="10065"/>
        </w:tabs>
        <w:rPr>
          <w:rFonts w:ascii="Garamond" w:hAnsi="Garamond"/>
          <w:color w:val="000000"/>
          <w:sz w:val="24"/>
          <w:szCs w:val="24"/>
          <w:shd w:val="clear" w:color="auto" w:fill="FFFFFF"/>
        </w:rPr>
      </w:pPr>
    </w:p>
    <w:p w14:paraId="1F9380CE" w14:textId="2566E6A3" w:rsidR="00A07DF7" w:rsidRDefault="00A07DF7" w:rsidP="00A07DF7">
      <w:pPr>
        <w:tabs>
          <w:tab w:val="left" w:pos="7740"/>
          <w:tab w:val="right" w:pos="10065"/>
        </w:tabs>
        <w:rPr>
          <w:rFonts w:ascii="Garamond" w:hAnsi="Garamond"/>
          <w:color w:val="000000"/>
          <w:sz w:val="24"/>
          <w:szCs w:val="24"/>
          <w:shd w:val="clear" w:color="auto" w:fill="FFFFFF"/>
        </w:rPr>
      </w:pPr>
      <w:r w:rsidRPr="00D572AF">
        <w:rPr>
          <w:rFonts w:ascii="Garamond" w:hAnsi="Garamond"/>
          <w:color w:val="000000"/>
          <w:sz w:val="24"/>
          <w:szCs w:val="24"/>
          <w:shd w:val="clear" w:color="auto" w:fill="FFFFFF"/>
        </w:rPr>
        <w:t xml:space="preserve">World Health Organization (WHO) – </w:t>
      </w:r>
      <w:r>
        <w:rPr>
          <w:rFonts w:ascii="Garamond" w:hAnsi="Garamond"/>
          <w:color w:val="000000"/>
          <w:sz w:val="24"/>
          <w:szCs w:val="24"/>
          <w:shd w:val="clear" w:color="auto" w:fill="FFFFFF"/>
        </w:rPr>
        <w:t xml:space="preserve">Expert Reviewer for Global Report on Ageism </w:t>
      </w:r>
      <w:r w:rsidRPr="00D572AF">
        <w:rPr>
          <w:rFonts w:ascii="Garamond" w:hAnsi="Garamond"/>
          <w:color w:val="000000"/>
          <w:sz w:val="24"/>
          <w:szCs w:val="24"/>
          <w:shd w:val="clear" w:color="auto" w:fill="FFFFFF"/>
        </w:rPr>
        <w:t>(20</w:t>
      </w:r>
      <w:r>
        <w:rPr>
          <w:rFonts w:ascii="Garamond" w:hAnsi="Garamond"/>
          <w:color w:val="000000"/>
          <w:sz w:val="24"/>
          <w:szCs w:val="24"/>
          <w:shd w:val="clear" w:color="auto" w:fill="FFFFFF"/>
        </w:rPr>
        <w:t>20</w:t>
      </w:r>
      <w:r w:rsidRPr="00D572AF">
        <w:rPr>
          <w:rFonts w:ascii="Garamond" w:hAnsi="Garamond"/>
          <w:color w:val="000000"/>
          <w:sz w:val="24"/>
          <w:szCs w:val="24"/>
          <w:shd w:val="clear" w:color="auto" w:fill="FFFFFF"/>
        </w:rPr>
        <w:t>)</w:t>
      </w:r>
      <w:bookmarkEnd w:id="114"/>
    </w:p>
    <w:p w14:paraId="1C20D368" w14:textId="4442C9D1" w:rsidR="00A07DF7" w:rsidRPr="001D54AB" w:rsidRDefault="00A07DF7" w:rsidP="004C054D">
      <w:pPr>
        <w:pStyle w:val="ListParagraph"/>
        <w:numPr>
          <w:ilvl w:val="0"/>
          <w:numId w:val="29"/>
        </w:numPr>
        <w:tabs>
          <w:tab w:val="left" w:pos="7740"/>
          <w:tab w:val="right" w:pos="10065"/>
        </w:tabs>
        <w:ind w:left="360"/>
        <w:rPr>
          <w:rFonts w:ascii="Garamond" w:hAnsi="Garamond"/>
          <w:color w:val="000000"/>
          <w:sz w:val="24"/>
          <w:szCs w:val="24"/>
          <w:shd w:val="clear" w:color="auto" w:fill="FFFFFF"/>
        </w:rPr>
      </w:pPr>
      <w:r w:rsidRPr="001D54AB">
        <w:rPr>
          <w:rFonts w:ascii="Garamond" w:hAnsi="Garamond"/>
          <w:color w:val="000000"/>
          <w:sz w:val="24"/>
          <w:szCs w:val="24"/>
          <w:shd w:val="clear" w:color="auto" w:fill="FFFFFF"/>
        </w:rPr>
        <w:t xml:space="preserve">Invited to review and provide feedback on the WHO </w:t>
      </w:r>
      <w:r w:rsidRPr="001D54AB">
        <w:rPr>
          <w:rFonts w:ascii="Garamond" w:hAnsi="Garamond"/>
          <w:i/>
          <w:iCs/>
          <w:color w:val="000000"/>
          <w:sz w:val="24"/>
          <w:szCs w:val="24"/>
          <w:shd w:val="clear" w:color="auto" w:fill="FFFFFF"/>
        </w:rPr>
        <w:t>Global Report on Ageism</w:t>
      </w:r>
      <w:bookmarkEnd w:id="117"/>
    </w:p>
    <w:p w14:paraId="65BD05C7" w14:textId="77777777" w:rsidR="00A07DF7" w:rsidRDefault="00A07DF7" w:rsidP="00D46843">
      <w:pPr>
        <w:tabs>
          <w:tab w:val="left" w:pos="7740"/>
          <w:tab w:val="right" w:pos="10065"/>
        </w:tabs>
        <w:rPr>
          <w:rFonts w:ascii="Garamond" w:hAnsi="Garamond"/>
          <w:color w:val="000000"/>
          <w:sz w:val="24"/>
          <w:szCs w:val="24"/>
          <w:shd w:val="clear" w:color="auto" w:fill="FFFFFF"/>
        </w:rPr>
      </w:pPr>
    </w:p>
    <w:p w14:paraId="4177C814" w14:textId="325AF02F" w:rsidR="004421C8" w:rsidRDefault="004421C8" w:rsidP="00D46843">
      <w:pPr>
        <w:tabs>
          <w:tab w:val="left" w:pos="7740"/>
          <w:tab w:val="right" w:pos="10065"/>
        </w:tabs>
        <w:rPr>
          <w:rFonts w:ascii="Garamond" w:hAnsi="Garamond"/>
          <w:color w:val="000000"/>
          <w:sz w:val="24"/>
          <w:szCs w:val="24"/>
          <w:shd w:val="clear" w:color="auto" w:fill="FFFFFF"/>
        </w:rPr>
      </w:pPr>
      <w:r w:rsidRPr="00C96013">
        <w:rPr>
          <w:rFonts w:ascii="Garamond" w:hAnsi="Garamond"/>
          <w:color w:val="000000"/>
          <w:sz w:val="24"/>
          <w:szCs w:val="24"/>
          <w:shd w:val="clear" w:color="auto" w:fill="FFFFFF"/>
        </w:rPr>
        <w:t>U.S. Department of Health and Human Services, Administration for Community Living</w:t>
      </w:r>
      <w:r>
        <w:rPr>
          <w:rFonts w:ascii="Garamond" w:hAnsi="Garamond"/>
          <w:color w:val="000000"/>
          <w:sz w:val="24"/>
          <w:szCs w:val="24"/>
          <w:shd w:val="clear" w:color="auto" w:fill="FFFFFF"/>
        </w:rPr>
        <w:t xml:space="preserve"> – Elder Abuse Subject Matter Expert (2019</w:t>
      </w:r>
      <w:r w:rsidR="00874541">
        <w:rPr>
          <w:rFonts w:ascii="Garamond" w:hAnsi="Garamond"/>
          <w:color w:val="000000"/>
          <w:sz w:val="24"/>
          <w:szCs w:val="24"/>
          <w:shd w:val="clear" w:color="auto" w:fill="FFFFFF"/>
        </w:rPr>
        <w:t>/2020</w:t>
      </w:r>
      <w:r>
        <w:rPr>
          <w:rFonts w:ascii="Garamond" w:hAnsi="Garamond"/>
          <w:color w:val="000000"/>
          <w:sz w:val="24"/>
          <w:szCs w:val="24"/>
          <w:shd w:val="clear" w:color="auto" w:fill="FFFFFF"/>
        </w:rPr>
        <w:t>)</w:t>
      </w:r>
    </w:p>
    <w:p w14:paraId="05B403BB" w14:textId="32DE9221" w:rsidR="004421C8" w:rsidRPr="004421C8" w:rsidRDefault="004421C8" w:rsidP="004421C8">
      <w:pPr>
        <w:pStyle w:val="ListParagraph"/>
        <w:numPr>
          <w:ilvl w:val="0"/>
          <w:numId w:val="29"/>
        </w:numPr>
        <w:tabs>
          <w:tab w:val="left" w:pos="7740"/>
          <w:tab w:val="right" w:pos="10065"/>
        </w:tabs>
        <w:ind w:left="360"/>
      </w:pPr>
      <w:r w:rsidRPr="004421C8">
        <w:rPr>
          <w:rFonts w:ascii="Garamond" w:hAnsi="Garamond"/>
          <w:sz w:val="24"/>
          <w:szCs w:val="24"/>
        </w:rPr>
        <w:t xml:space="preserve">A convening of elder abuse leaders </w:t>
      </w:r>
      <w:r w:rsidRPr="004421C8">
        <w:rPr>
          <w:rFonts w:ascii="Garamond" w:hAnsi="Garamond"/>
          <w:color w:val="201F1E"/>
          <w:sz w:val="24"/>
          <w:szCs w:val="24"/>
          <w:shd w:val="clear" w:color="auto" w:fill="FFFFFF"/>
        </w:rPr>
        <w:t>to refine a research plan to assess opportunities for using predictive analytics to identify older adults who are at increased risk for abuse, neglect, and exploitation.</w:t>
      </w:r>
    </w:p>
    <w:p w14:paraId="57E7D88A" w14:textId="77777777" w:rsidR="004421C8" w:rsidRPr="00D572AF" w:rsidRDefault="004421C8" w:rsidP="00D46843">
      <w:pPr>
        <w:tabs>
          <w:tab w:val="left" w:pos="7740"/>
          <w:tab w:val="right" w:pos="10065"/>
        </w:tabs>
        <w:rPr>
          <w:rFonts w:ascii="Garamond" w:hAnsi="Garamond"/>
          <w:color w:val="000000"/>
          <w:sz w:val="24"/>
          <w:szCs w:val="24"/>
          <w:shd w:val="clear" w:color="auto" w:fill="FFFFFF"/>
        </w:rPr>
      </w:pPr>
    </w:p>
    <w:p w14:paraId="224F59EA" w14:textId="0AA881BD" w:rsidR="00914BDC" w:rsidRDefault="004105B9" w:rsidP="00914BDC">
      <w:pPr>
        <w:pStyle w:val="NoSpacing"/>
        <w:rPr>
          <w:rFonts w:ascii="Garamond" w:hAnsi="Garamond"/>
          <w:sz w:val="24"/>
          <w:szCs w:val="24"/>
        </w:rPr>
      </w:pPr>
      <w:bookmarkStart w:id="118" w:name="_Hlk7371819"/>
      <w:bookmarkStart w:id="119" w:name="_Hlk512446975"/>
      <w:r w:rsidRPr="00C96013">
        <w:rPr>
          <w:rFonts w:ascii="Garamond" w:hAnsi="Garamond"/>
          <w:color w:val="000000"/>
          <w:sz w:val="24"/>
          <w:szCs w:val="24"/>
          <w:shd w:val="clear" w:color="auto" w:fill="FFFFFF"/>
        </w:rPr>
        <w:t>U.S. Department of Health and Human Services, Administration for Community Living</w:t>
      </w:r>
      <w:r>
        <w:rPr>
          <w:rFonts w:ascii="Garamond" w:hAnsi="Garamond"/>
          <w:color w:val="000000"/>
          <w:sz w:val="24"/>
          <w:szCs w:val="24"/>
          <w:shd w:val="clear" w:color="auto" w:fill="FFFFFF"/>
        </w:rPr>
        <w:t xml:space="preserve"> – Elder Abuse Expert Advisor (</w:t>
      </w:r>
      <w:r w:rsidR="00874541">
        <w:rPr>
          <w:rFonts w:ascii="Garamond" w:hAnsi="Garamond"/>
          <w:color w:val="000000"/>
          <w:sz w:val="24"/>
          <w:szCs w:val="24"/>
          <w:shd w:val="clear" w:color="auto" w:fill="FFFFFF"/>
        </w:rPr>
        <w:t>2019/2020</w:t>
      </w:r>
      <w:r>
        <w:rPr>
          <w:rFonts w:ascii="Garamond" w:hAnsi="Garamond"/>
          <w:color w:val="000000"/>
          <w:sz w:val="24"/>
          <w:szCs w:val="24"/>
          <w:shd w:val="clear" w:color="auto" w:fill="FFFFFF"/>
        </w:rPr>
        <w:t>)</w:t>
      </w:r>
    </w:p>
    <w:p w14:paraId="593928C5" w14:textId="77777777" w:rsidR="00914BDC" w:rsidRPr="00096ABC" w:rsidRDefault="004105B9" w:rsidP="00424EA4">
      <w:pPr>
        <w:pStyle w:val="NoSpacing"/>
        <w:numPr>
          <w:ilvl w:val="0"/>
          <w:numId w:val="44"/>
        </w:numPr>
        <w:ind w:left="360"/>
        <w:rPr>
          <w:rFonts w:ascii="Garamond" w:hAnsi="Garamond"/>
          <w:sz w:val="24"/>
          <w:szCs w:val="24"/>
        </w:rPr>
      </w:pPr>
      <w:r>
        <w:rPr>
          <w:rFonts w:ascii="Garamond" w:hAnsi="Garamond"/>
          <w:sz w:val="24"/>
          <w:szCs w:val="24"/>
        </w:rPr>
        <w:t>Invited to serve on expert panel to advise on a national U.S. initiative designed to understand client outcomes in the context of Adult Protective Services</w:t>
      </w:r>
      <w:bookmarkEnd w:id="118"/>
    </w:p>
    <w:p w14:paraId="41B66D04" w14:textId="77777777" w:rsidR="00DB7CD0" w:rsidRDefault="00DB7CD0" w:rsidP="00EA556A">
      <w:pPr>
        <w:tabs>
          <w:tab w:val="left" w:pos="7740"/>
          <w:tab w:val="right" w:pos="10065"/>
        </w:tabs>
        <w:rPr>
          <w:rFonts w:ascii="Garamond" w:hAnsi="Garamond" w:cs="Segoe UI"/>
          <w:iCs/>
          <w:color w:val="212121"/>
          <w:sz w:val="24"/>
          <w:szCs w:val="24"/>
          <w:shd w:val="clear" w:color="auto" w:fill="FFFFFF"/>
        </w:rPr>
      </w:pPr>
      <w:bookmarkStart w:id="120" w:name="_Hlk7371989"/>
    </w:p>
    <w:p w14:paraId="5B1A7CED" w14:textId="5A0D0CF1" w:rsidR="00D572AF" w:rsidRPr="00D572AF" w:rsidRDefault="00D572AF" w:rsidP="00EA556A">
      <w:pPr>
        <w:tabs>
          <w:tab w:val="left" w:pos="7740"/>
          <w:tab w:val="right" w:pos="10065"/>
        </w:tabs>
        <w:rPr>
          <w:rFonts w:ascii="Garamond" w:hAnsi="Garamond"/>
          <w:color w:val="000000"/>
          <w:sz w:val="24"/>
          <w:szCs w:val="24"/>
          <w:shd w:val="clear" w:color="auto" w:fill="FFFFFF"/>
        </w:rPr>
      </w:pPr>
      <w:r w:rsidRPr="00D572AF">
        <w:rPr>
          <w:rFonts w:ascii="Garamond" w:hAnsi="Garamond" w:cs="Segoe UI"/>
          <w:iCs/>
          <w:color w:val="212121"/>
          <w:sz w:val="24"/>
          <w:szCs w:val="24"/>
          <w:shd w:val="clear" w:color="auto" w:fill="FFFFFF"/>
        </w:rPr>
        <w:t>International Centre in Geriatric Forensic Medicine and Nursing</w:t>
      </w:r>
      <w:bookmarkEnd w:id="120"/>
      <w:r w:rsidRPr="00D572AF">
        <w:rPr>
          <w:rFonts w:ascii="Garamond" w:hAnsi="Garamond" w:cs="Segoe UI"/>
          <w:color w:val="212121"/>
          <w:sz w:val="24"/>
          <w:szCs w:val="24"/>
          <w:shd w:val="clear" w:color="auto" w:fill="FFFFFF"/>
        </w:rPr>
        <w:t xml:space="preserve"> (ICGFMN)</w:t>
      </w:r>
      <w:r>
        <w:rPr>
          <w:rFonts w:ascii="Garamond" w:hAnsi="Garamond" w:cs="Segoe UI"/>
          <w:color w:val="212121"/>
          <w:sz w:val="24"/>
          <w:szCs w:val="24"/>
          <w:shd w:val="clear" w:color="auto" w:fill="FFFFFF"/>
        </w:rPr>
        <w:t xml:space="preserve"> - </w:t>
      </w:r>
      <w:r w:rsidRPr="00C96013">
        <w:rPr>
          <w:rFonts w:ascii="Garamond" w:hAnsi="Garamond"/>
          <w:color w:val="000000"/>
          <w:sz w:val="24"/>
          <w:szCs w:val="24"/>
          <w:shd w:val="clear" w:color="auto" w:fill="FFFFFF"/>
        </w:rPr>
        <w:t xml:space="preserve">Elder Abuse Expert </w:t>
      </w:r>
      <w:r w:rsidRPr="00D572AF">
        <w:rPr>
          <w:rFonts w:ascii="Garamond" w:hAnsi="Garamond"/>
          <w:color w:val="000000"/>
          <w:sz w:val="24"/>
          <w:szCs w:val="24"/>
          <w:shd w:val="clear" w:color="auto" w:fill="FFFFFF"/>
        </w:rPr>
        <w:t>Contributor</w:t>
      </w:r>
      <w:r w:rsidR="00874541">
        <w:rPr>
          <w:rFonts w:ascii="Garamond" w:hAnsi="Garamond"/>
          <w:color w:val="000000"/>
          <w:sz w:val="24"/>
          <w:szCs w:val="24"/>
          <w:shd w:val="clear" w:color="auto" w:fill="FFFFFF"/>
        </w:rPr>
        <w:t xml:space="preserve"> (2019)</w:t>
      </w:r>
    </w:p>
    <w:p w14:paraId="22378464" w14:textId="77777777" w:rsidR="00D572AF" w:rsidRPr="00D572AF" w:rsidRDefault="00D572AF" w:rsidP="00A47071">
      <w:pPr>
        <w:pStyle w:val="ListParagraph"/>
        <w:numPr>
          <w:ilvl w:val="0"/>
          <w:numId w:val="29"/>
        </w:numPr>
        <w:tabs>
          <w:tab w:val="left" w:pos="7740"/>
          <w:tab w:val="right" w:pos="10065"/>
        </w:tabs>
        <w:ind w:left="360"/>
        <w:rPr>
          <w:rFonts w:ascii="Garamond" w:hAnsi="Garamond"/>
          <w:color w:val="000000"/>
          <w:sz w:val="24"/>
          <w:szCs w:val="24"/>
          <w:shd w:val="clear" w:color="auto" w:fill="FFFFFF"/>
        </w:rPr>
      </w:pPr>
      <w:r w:rsidRPr="00D572AF">
        <w:rPr>
          <w:rFonts w:ascii="Garamond" w:hAnsi="Garamond" w:cs="Segoe UI"/>
          <w:color w:val="212121"/>
          <w:sz w:val="24"/>
          <w:szCs w:val="24"/>
          <w:shd w:val="clear" w:color="auto" w:fill="FFFFFF"/>
        </w:rPr>
        <w:t xml:space="preserve">The function of the Centre is to develop and direct research, education, training and clinical engagement, and the promotion of policy reforms, that protects the health, wellbeing, </w:t>
      </w:r>
      <w:proofErr w:type="gramStart"/>
      <w:r w:rsidRPr="00D572AF">
        <w:rPr>
          <w:rFonts w:ascii="Garamond" w:hAnsi="Garamond" w:cs="Segoe UI"/>
          <w:color w:val="212121"/>
          <w:sz w:val="24"/>
          <w:szCs w:val="24"/>
          <w:shd w:val="clear" w:color="auto" w:fill="FFFFFF"/>
        </w:rPr>
        <w:t>rights</w:t>
      </w:r>
      <w:proofErr w:type="gramEnd"/>
      <w:r w:rsidRPr="00D572AF">
        <w:rPr>
          <w:rFonts w:ascii="Garamond" w:hAnsi="Garamond" w:cs="Segoe UI"/>
          <w:color w:val="212121"/>
          <w:sz w:val="24"/>
          <w:szCs w:val="24"/>
          <w:shd w:val="clear" w:color="auto" w:fill="FFFFFF"/>
        </w:rPr>
        <w:t xml:space="preserve"> and choices of older people</w:t>
      </w:r>
      <w:r w:rsidR="00E4683E">
        <w:rPr>
          <w:rFonts w:ascii="Garamond" w:hAnsi="Garamond" w:cs="Segoe UI"/>
          <w:color w:val="212121"/>
          <w:sz w:val="24"/>
          <w:szCs w:val="24"/>
          <w:shd w:val="clear" w:color="auto" w:fill="FFFFFF"/>
        </w:rPr>
        <w:t>, including the reduction of abuse, neglect and premature death of vulnerable older adults</w:t>
      </w:r>
    </w:p>
    <w:bookmarkEnd w:id="115"/>
    <w:p w14:paraId="269B8BA2" w14:textId="77777777" w:rsidR="00A07DF7" w:rsidRDefault="00A07DF7" w:rsidP="00EA556A">
      <w:pPr>
        <w:tabs>
          <w:tab w:val="left" w:pos="7740"/>
          <w:tab w:val="right" w:pos="10065"/>
        </w:tabs>
        <w:rPr>
          <w:rFonts w:ascii="Garamond" w:hAnsi="Garamond"/>
          <w:color w:val="000000"/>
          <w:sz w:val="24"/>
          <w:szCs w:val="24"/>
          <w:shd w:val="clear" w:color="auto" w:fill="FFFFFF"/>
        </w:rPr>
      </w:pPr>
    </w:p>
    <w:p w14:paraId="676CB9ED" w14:textId="5AB32B93" w:rsidR="00EA556A" w:rsidRPr="00D572AF" w:rsidRDefault="00EA556A" w:rsidP="00EA556A">
      <w:pPr>
        <w:tabs>
          <w:tab w:val="left" w:pos="7740"/>
          <w:tab w:val="right" w:pos="10065"/>
        </w:tabs>
        <w:rPr>
          <w:rFonts w:ascii="Garamond" w:hAnsi="Garamond"/>
          <w:color w:val="000000"/>
          <w:sz w:val="24"/>
          <w:szCs w:val="24"/>
          <w:shd w:val="clear" w:color="auto" w:fill="FFFFFF"/>
        </w:rPr>
      </w:pPr>
      <w:r w:rsidRPr="00D572AF">
        <w:rPr>
          <w:rFonts w:ascii="Garamond" w:hAnsi="Garamond"/>
          <w:color w:val="000000"/>
          <w:sz w:val="24"/>
          <w:szCs w:val="24"/>
          <w:shd w:val="clear" w:color="auto" w:fill="FFFFFF"/>
        </w:rPr>
        <w:t>World Health Organization (WHO) – Gerontology Contributor to Ageism Project (2017/2018)</w:t>
      </w:r>
    </w:p>
    <w:p w14:paraId="5125AE23" w14:textId="77777777" w:rsidR="00EA556A" w:rsidRPr="00C96013" w:rsidRDefault="00EA556A" w:rsidP="00A47071">
      <w:pPr>
        <w:pStyle w:val="ListParagraph"/>
        <w:numPr>
          <w:ilvl w:val="0"/>
          <w:numId w:val="26"/>
        </w:numPr>
        <w:tabs>
          <w:tab w:val="left" w:pos="7740"/>
          <w:tab w:val="right" w:pos="10065"/>
        </w:tabs>
        <w:ind w:left="360"/>
        <w:rPr>
          <w:rFonts w:ascii="Garamond" w:hAnsi="Garamond"/>
          <w:sz w:val="24"/>
          <w:szCs w:val="24"/>
        </w:rPr>
      </w:pPr>
      <w:r w:rsidRPr="00D572AF">
        <w:rPr>
          <w:rFonts w:ascii="Garamond" w:hAnsi="Garamond"/>
          <w:color w:val="000000"/>
          <w:sz w:val="24"/>
          <w:szCs w:val="24"/>
          <w:shd w:val="clear" w:color="auto" w:fill="FFFFFF"/>
        </w:rPr>
        <w:t>Invited</w:t>
      </w:r>
      <w:r w:rsidRPr="00C96013">
        <w:rPr>
          <w:rFonts w:ascii="Garamond" w:hAnsi="Garamond"/>
          <w:color w:val="000000"/>
          <w:sz w:val="24"/>
          <w:szCs w:val="24"/>
          <w:shd w:val="clear" w:color="auto" w:fill="FFFFFF"/>
        </w:rPr>
        <w:t xml:space="preserve"> </w:t>
      </w:r>
      <w:bookmarkEnd w:id="119"/>
      <w:r w:rsidRPr="00C96013">
        <w:rPr>
          <w:rFonts w:ascii="Garamond" w:hAnsi="Garamond"/>
          <w:color w:val="000000"/>
          <w:sz w:val="24"/>
          <w:szCs w:val="24"/>
          <w:shd w:val="clear" w:color="auto" w:fill="FFFFFF"/>
        </w:rPr>
        <w:t xml:space="preserve">to co-lead a systematic review and meta-analysis on interventions to reduce ageism against older adults, as a part of the WHO </w:t>
      </w:r>
      <w:r w:rsidR="004A2631">
        <w:rPr>
          <w:rFonts w:ascii="Garamond" w:hAnsi="Garamond"/>
          <w:color w:val="000000"/>
          <w:sz w:val="24"/>
          <w:szCs w:val="24"/>
          <w:shd w:val="clear" w:color="auto" w:fill="FFFFFF"/>
        </w:rPr>
        <w:t>Global C</w:t>
      </w:r>
      <w:r w:rsidRPr="00C96013">
        <w:rPr>
          <w:rFonts w:ascii="Garamond" w:hAnsi="Garamond"/>
          <w:color w:val="000000"/>
          <w:sz w:val="24"/>
          <w:szCs w:val="24"/>
          <w:shd w:val="clear" w:color="auto" w:fill="FFFFFF"/>
        </w:rPr>
        <w:t xml:space="preserve">ampaign to </w:t>
      </w:r>
      <w:r w:rsidR="004A2631">
        <w:rPr>
          <w:rFonts w:ascii="Garamond" w:hAnsi="Garamond"/>
          <w:color w:val="000000"/>
          <w:sz w:val="24"/>
          <w:szCs w:val="24"/>
          <w:shd w:val="clear" w:color="auto" w:fill="FFFFFF"/>
        </w:rPr>
        <w:t>C</w:t>
      </w:r>
      <w:r w:rsidRPr="00C96013">
        <w:rPr>
          <w:rFonts w:ascii="Garamond" w:hAnsi="Garamond"/>
          <w:color w:val="000000"/>
          <w:sz w:val="24"/>
          <w:szCs w:val="24"/>
          <w:shd w:val="clear" w:color="auto" w:fill="FFFFFF"/>
        </w:rPr>
        <w:t xml:space="preserve">ombat </w:t>
      </w:r>
      <w:r w:rsidR="004A2631">
        <w:rPr>
          <w:rFonts w:ascii="Garamond" w:hAnsi="Garamond"/>
          <w:color w:val="000000"/>
          <w:sz w:val="24"/>
          <w:szCs w:val="24"/>
          <w:shd w:val="clear" w:color="auto" w:fill="FFFFFF"/>
        </w:rPr>
        <w:t>A</w:t>
      </w:r>
      <w:r w:rsidRPr="00C96013">
        <w:rPr>
          <w:rFonts w:ascii="Garamond" w:hAnsi="Garamond"/>
          <w:color w:val="000000"/>
          <w:sz w:val="24"/>
          <w:szCs w:val="24"/>
          <w:shd w:val="clear" w:color="auto" w:fill="FFFFFF"/>
        </w:rPr>
        <w:t>geism</w:t>
      </w:r>
    </w:p>
    <w:p w14:paraId="2D9643EA" w14:textId="77777777" w:rsidR="00EA556A" w:rsidRPr="00C96013" w:rsidRDefault="00EA556A" w:rsidP="00EA556A">
      <w:pPr>
        <w:pStyle w:val="ListParagraph"/>
        <w:tabs>
          <w:tab w:val="left" w:pos="7740"/>
          <w:tab w:val="right" w:pos="10065"/>
        </w:tabs>
        <w:ind w:left="360"/>
        <w:rPr>
          <w:rFonts w:ascii="Garamond" w:hAnsi="Garamond"/>
          <w:sz w:val="24"/>
          <w:szCs w:val="24"/>
        </w:rPr>
      </w:pPr>
      <w:r w:rsidRPr="00C96013">
        <w:rPr>
          <w:rFonts w:ascii="Garamond" w:hAnsi="Garamond"/>
          <w:sz w:val="24"/>
          <w:szCs w:val="24"/>
        </w:rPr>
        <w:tab/>
      </w:r>
    </w:p>
    <w:p w14:paraId="78B8419E" w14:textId="23C3E0D5" w:rsidR="00D46843" w:rsidRPr="00C96013" w:rsidRDefault="00D46843" w:rsidP="00D46843">
      <w:pPr>
        <w:tabs>
          <w:tab w:val="left" w:pos="7740"/>
          <w:tab w:val="right" w:pos="10065"/>
        </w:tabs>
        <w:rPr>
          <w:rFonts w:ascii="Garamond" w:hAnsi="Garamond"/>
          <w:color w:val="000000"/>
          <w:sz w:val="24"/>
          <w:szCs w:val="24"/>
          <w:shd w:val="clear" w:color="auto" w:fill="FFFFFF"/>
        </w:rPr>
      </w:pPr>
      <w:r w:rsidRPr="00C96013">
        <w:rPr>
          <w:rFonts w:ascii="Garamond" w:hAnsi="Garamond"/>
          <w:color w:val="000000"/>
          <w:sz w:val="24"/>
          <w:szCs w:val="24"/>
          <w:shd w:val="clear" w:color="auto" w:fill="FFFFFF"/>
        </w:rPr>
        <w:t>World Health Organization (WHO) – Elder Abuse Expert Contributor to Global Report (2016)</w:t>
      </w:r>
    </w:p>
    <w:p w14:paraId="4FBA53E4" w14:textId="77777777" w:rsidR="00D46843" w:rsidRPr="00C96013" w:rsidRDefault="00D46843" w:rsidP="00A47071">
      <w:pPr>
        <w:pStyle w:val="ListParagraph"/>
        <w:numPr>
          <w:ilvl w:val="0"/>
          <w:numId w:val="6"/>
        </w:numPr>
        <w:tabs>
          <w:tab w:val="left" w:pos="7740"/>
          <w:tab w:val="right" w:pos="10065"/>
        </w:tabs>
        <w:ind w:left="360"/>
        <w:rPr>
          <w:rFonts w:ascii="Garamond" w:hAnsi="Garamond"/>
          <w:color w:val="000000"/>
          <w:sz w:val="24"/>
          <w:szCs w:val="24"/>
          <w:shd w:val="clear" w:color="auto" w:fill="FFFFFF"/>
        </w:rPr>
      </w:pPr>
      <w:r w:rsidRPr="00C96013">
        <w:rPr>
          <w:rFonts w:ascii="Garamond" w:hAnsi="Garamond"/>
          <w:color w:val="000000"/>
          <w:sz w:val="24"/>
          <w:szCs w:val="24"/>
          <w:shd w:val="clear" w:color="auto" w:fill="FFFFFF"/>
        </w:rPr>
        <w:t xml:space="preserve">Invited to co-author section on elder abuse in the WHO World Report on Ageing and Health covering current global state of knowledge on elder abuse prevalence, risk factors, interventions, and future research priorities.   </w:t>
      </w:r>
    </w:p>
    <w:p w14:paraId="3A3137A8" w14:textId="77777777" w:rsidR="00D46843" w:rsidRPr="00C96013" w:rsidRDefault="00D46843" w:rsidP="00D46843">
      <w:pPr>
        <w:tabs>
          <w:tab w:val="left" w:pos="7740"/>
          <w:tab w:val="right" w:pos="10065"/>
        </w:tabs>
        <w:rPr>
          <w:rFonts w:ascii="Garamond" w:hAnsi="Garamond"/>
          <w:color w:val="000000"/>
          <w:sz w:val="24"/>
          <w:szCs w:val="24"/>
          <w:shd w:val="clear" w:color="auto" w:fill="FFFFFF"/>
        </w:rPr>
      </w:pPr>
    </w:p>
    <w:p w14:paraId="0D30FC1B" w14:textId="77777777" w:rsidR="00D46843" w:rsidRPr="00C96013" w:rsidRDefault="00D46843" w:rsidP="00D46843">
      <w:pPr>
        <w:tabs>
          <w:tab w:val="left" w:pos="7740"/>
          <w:tab w:val="right" w:pos="10065"/>
        </w:tabs>
        <w:rPr>
          <w:rFonts w:ascii="Garamond" w:hAnsi="Garamond"/>
          <w:color w:val="000000"/>
          <w:sz w:val="24"/>
          <w:szCs w:val="24"/>
          <w:shd w:val="clear" w:color="auto" w:fill="FFFFFF"/>
        </w:rPr>
      </w:pPr>
      <w:r w:rsidRPr="00C96013">
        <w:rPr>
          <w:rFonts w:ascii="Garamond" w:hAnsi="Garamond"/>
          <w:color w:val="000000"/>
          <w:sz w:val="24"/>
          <w:szCs w:val="24"/>
          <w:shd w:val="clear" w:color="auto" w:fill="FFFFFF"/>
        </w:rPr>
        <w:t>U.S. National Institutes of Health (NIH) – Elder Abuse Expert Advisor/Collaborator (2015)</w:t>
      </w:r>
    </w:p>
    <w:p w14:paraId="2B4443A5" w14:textId="77777777" w:rsidR="00D46843" w:rsidRPr="00C96013" w:rsidRDefault="00D46843" w:rsidP="00A47071">
      <w:pPr>
        <w:pStyle w:val="ListParagraph"/>
        <w:numPr>
          <w:ilvl w:val="0"/>
          <w:numId w:val="6"/>
        </w:numPr>
        <w:tabs>
          <w:tab w:val="left" w:pos="7740"/>
          <w:tab w:val="right" w:pos="10065"/>
        </w:tabs>
        <w:ind w:left="360"/>
        <w:rPr>
          <w:rFonts w:ascii="Garamond" w:hAnsi="Garamond"/>
          <w:color w:val="000000"/>
          <w:sz w:val="24"/>
          <w:szCs w:val="24"/>
          <w:shd w:val="clear" w:color="auto" w:fill="FFFFFF"/>
        </w:rPr>
      </w:pPr>
      <w:r w:rsidRPr="00C96013">
        <w:rPr>
          <w:rFonts w:ascii="Garamond" w:hAnsi="Garamond"/>
          <w:color w:val="000000"/>
          <w:sz w:val="24"/>
          <w:szCs w:val="24"/>
          <w:shd w:val="clear" w:color="auto" w:fill="FFFFFF"/>
        </w:rPr>
        <w:lastRenderedPageBreak/>
        <w:t>Selection of experts on the topic of elder abuse to advise on future priority research directions and ways to move the field forward towards evidence-based practices</w:t>
      </w:r>
    </w:p>
    <w:p w14:paraId="74E3CE61" w14:textId="77777777" w:rsidR="00D46843" w:rsidRPr="00C96013" w:rsidRDefault="00D46843" w:rsidP="00D46843">
      <w:pPr>
        <w:tabs>
          <w:tab w:val="left" w:pos="7740"/>
          <w:tab w:val="right" w:pos="10065"/>
        </w:tabs>
        <w:rPr>
          <w:rFonts w:ascii="Garamond" w:hAnsi="Garamond"/>
          <w:sz w:val="24"/>
          <w:szCs w:val="24"/>
        </w:rPr>
      </w:pPr>
      <w:r w:rsidRPr="00C96013">
        <w:rPr>
          <w:rFonts w:ascii="Garamond" w:hAnsi="Garamond"/>
          <w:color w:val="000000"/>
          <w:sz w:val="24"/>
          <w:szCs w:val="24"/>
          <w:shd w:val="clear" w:color="auto" w:fill="FFFFFF"/>
        </w:rPr>
        <w:tab/>
      </w:r>
    </w:p>
    <w:p w14:paraId="62715D57" w14:textId="77777777" w:rsidR="00D46843" w:rsidRPr="00C96013" w:rsidRDefault="00D46843" w:rsidP="00D46843">
      <w:pPr>
        <w:tabs>
          <w:tab w:val="left" w:pos="7740"/>
          <w:tab w:val="right" w:pos="10065"/>
        </w:tabs>
        <w:rPr>
          <w:rFonts w:ascii="Garamond" w:hAnsi="Garamond"/>
          <w:sz w:val="24"/>
          <w:szCs w:val="24"/>
        </w:rPr>
      </w:pPr>
      <w:bookmarkStart w:id="121" w:name="_Hlk19527074"/>
      <w:bookmarkStart w:id="122" w:name="_Hlk51082027"/>
      <w:r w:rsidRPr="00C96013">
        <w:rPr>
          <w:rFonts w:ascii="Garamond" w:hAnsi="Garamond"/>
          <w:sz w:val="24"/>
          <w:szCs w:val="24"/>
        </w:rPr>
        <w:t>U.S. Joint National Adult Protective Services Association (NAPSA) and National Committee for the Prevention of Elder Abuse (NCPEA) – Research Committee</w:t>
      </w:r>
      <w:bookmarkEnd w:id="121"/>
      <w:r w:rsidRPr="00C96013">
        <w:rPr>
          <w:rFonts w:ascii="Garamond" w:hAnsi="Garamond"/>
          <w:sz w:val="24"/>
          <w:szCs w:val="24"/>
        </w:rPr>
        <w:t xml:space="preserve"> Member </w:t>
      </w:r>
      <w:bookmarkEnd w:id="122"/>
      <w:r w:rsidRPr="00C96013">
        <w:rPr>
          <w:rFonts w:ascii="Garamond" w:hAnsi="Garamond"/>
          <w:sz w:val="24"/>
          <w:szCs w:val="24"/>
        </w:rPr>
        <w:t>(2015/Ongoing)</w:t>
      </w:r>
    </w:p>
    <w:p w14:paraId="3216C76B" w14:textId="77777777" w:rsidR="00D46843" w:rsidRPr="00C96013" w:rsidRDefault="00D46843" w:rsidP="00A47071">
      <w:pPr>
        <w:pStyle w:val="ListParagraph"/>
        <w:numPr>
          <w:ilvl w:val="0"/>
          <w:numId w:val="11"/>
        </w:numPr>
        <w:tabs>
          <w:tab w:val="left" w:pos="7740"/>
          <w:tab w:val="right" w:pos="10065"/>
        </w:tabs>
        <w:ind w:left="360"/>
        <w:rPr>
          <w:rFonts w:ascii="Garamond" w:hAnsi="Garamond"/>
          <w:sz w:val="24"/>
          <w:szCs w:val="24"/>
        </w:rPr>
      </w:pPr>
      <w:r w:rsidRPr="00C96013">
        <w:rPr>
          <w:rFonts w:ascii="Garamond" w:hAnsi="Garamond"/>
          <w:sz w:val="24"/>
          <w:szCs w:val="24"/>
        </w:rPr>
        <w:t xml:space="preserve">A joint NAPSA-NCPEA research committee aiming to promote elder abuse intervention evidenced-based practices and practice-informed research </w:t>
      </w:r>
      <w:bookmarkEnd w:id="112"/>
    </w:p>
    <w:p w14:paraId="40C04ABB" w14:textId="77777777" w:rsidR="00B22986" w:rsidRDefault="00B22986" w:rsidP="00BC608D">
      <w:pPr>
        <w:tabs>
          <w:tab w:val="left" w:pos="7740"/>
          <w:tab w:val="right" w:pos="10065"/>
        </w:tabs>
        <w:rPr>
          <w:rFonts w:ascii="Garamond" w:hAnsi="Garamond"/>
          <w:b/>
          <w:sz w:val="24"/>
          <w:szCs w:val="24"/>
        </w:rPr>
      </w:pPr>
    </w:p>
    <w:p w14:paraId="2EED3488" w14:textId="4BB38348" w:rsidR="00BC608D" w:rsidRPr="00C96013" w:rsidRDefault="00C41621" w:rsidP="00BC608D">
      <w:pPr>
        <w:tabs>
          <w:tab w:val="left" w:pos="7740"/>
          <w:tab w:val="right" w:pos="10065"/>
        </w:tabs>
        <w:rPr>
          <w:rFonts w:ascii="Garamond" w:hAnsi="Garamond"/>
          <w:b/>
          <w:sz w:val="24"/>
          <w:szCs w:val="24"/>
        </w:rPr>
      </w:pPr>
      <w:r w:rsidRPr="00C96013">
        <w:rPr>
          <w:rFonts w:ascii="Garamond" w:hAnsi="Garamond"/>
          <w:b/>
          <w:sz w:val="24"/>
          <w:szCs w:val="24"/>
        </w:rPr>
        <w:t>Grant Reviewer</w:t>
      </w:r>
    </w:p>
    <w:p w14:paraId="5D050505" w14:textId="0D660348" w:rsidR="00BC608D" w:rsidRDefault="00BC608D" w:rsidP="00BC608D">
      <w:pPr>
        <w:tabs>
          <w:tab w:val="left" w:pos="7740"/>
          <w:tab w:val="right" w:pos="10065"/>
        </w:tabs>
        <w:rPr>
          <w:rFonts w:ascii="Garamond" w:hAnsi="Garamond"/>
          <w:b/>
          <w:sz w:val="24"/>
          <w:szCs w:val="24"/>
        </w:rPr>
      </w:pPr>
    </w:p>
    <w:p w14:paraId="044DFCB7" w14:textId="2181C9BB" w:rsidR="009224E6" w:rsidRDefault="009224E6" w:rsidP="009224E6">
      <w:pPr>
        <w:tabs>
          <w:tab w:val="left" w:pos="7740"/>
          <w:tab w:val="right" w:pos="10065"/>
        </w:tabs>
        <w:rPr>
          <w:rFonts w:ascii="Garamond" w:hAnsi="Garamond"/>
          <w:color w:val="000000"/>
          <w:sz w:val="24"/>
          <w:szCs w:val="24"/>
          <w:shd w:val="clear" w:color="auto" w:fill="FFFFFF"/>
        </w:rPr>
      </w:pPr>
      <w:bookmarkStart w:id="123" w:name="_Hlk101869523"/>
      <w:r w:rsidRPr="00B22986">
        <w:rPr>
          <w:rFonts w:ascii="Garamond" w:hAnsi="Garamond"/>
          <w:color w:val="000000"/>
          <w:sz w:val="24"/>
          <w:szCs w:val="24"/>
          <w:shd w:val="clear" w:color="auto" w:fill="FFFFFF"/>
        </w:rPr>
        <w:t>Social Sciences and Humanities Research Council (SSHRC) (202</w:t>
      </w:r>
      <w:r>
        <w:rPr>
          <w:rFonts w:ascii="Garamond" w:hAnsi="Garamond"/>
          <w:color w:val="000000"/>
          <w:sz w:val="24"/>
          <w:szCs w:val="24"/>
          <w:shd w:val="clear" w:color="auto" w:fill="FFFFFF"/>
        </w:rPr>
        <w:t>2)</w:t>
      </w:r>
    </w:p>
    <w:p w14:paraId="3EE49B2C" w14:textId="31D3D8D0" w:rsidR="009224E6" w:rsidRPr="009F562C" w:rsidRDefault="009224E6" w:rsidP="009224E6">
      <w:pPr>
        <w:pStyle w:val="ListParagraph"/>
        <w:numPr>
          <w:ilvl w:val="0"/>
          <w:numId w:val="11"/>
        </w:numPr>
        <w:tabs>
          <w:tab w:val="left" w:pos="7740"/>
          <w:tab w:val="right" w:pos="10065"/>
        </w:tabs>
        <w:ind w:left="360"/>
        <w:rPr>
          <w:rFonts w:ascii="Garamond" w:hAnsi="Garamond"/>
          <w:color w:val="000000"/>
          <w:sz w:val="24"/>
          <w:szCs w:val="24"/>
          <w:shd w:val="clear" w:color="auto" w:fill="FFFFFF"/>
        </w:rPr>
      </w:pPr>
      <w:r w:rsidRPr="009F562C">
        <w:rPr>
          <w:rFonts w:ascii="Garamond" w:hAnsi="Garamond"/>
          <w:color w:val="000000"/>
          <w:sz w:val="24"/>
          <w:szCs w:val="24"/>
          <w:shd w:val="clear" w:color="auto" w:fill="FFFFFF"/>
        </w:rPr>
        <w:t>Insight Grant review</w:t>
      </w:r>
      <w:r>
        <w:rPr>
          <w:rFonts w:ascii="Garamond" w:hAnsi="Garamond"/>
          <w:color w:val="000000"/>
          <w:sz w:val="24"/>
          <w:szCs w:val="24"/>
          <w:shd w:val="clear" w:color="auto" w:fill="FFFFFF"/>
        </w:rPr>
        <w:t>er</w:t>
      </w:r>
    </w:p>
    <w:p w14:paraId="1D98A711" w14:textId="77777777" w:rsidR="009224E6" w:rsidRPr="00B22986" w:rsidRDefault="009224E6" w:rsidP="00BC608D">
      <w:pPr>
        <w:tabs>
          <w:tab w:val="left" w:pos="7740"/>
          <w:tab w:val="right" w:pos="10065"/>
        </w:tabs>
        <w:rPr>
          <w:rFonts w:ascii="Garamond" w:hAnsi="Garamond"/>
          <w:b/>
          <w:sz w:val="24"/>
          <w:szCs w:val="24"/>
        </w:rPr>
      </w:pPr>
    </w:p>
    <w:p w14:paraId="66B37395" w14:textId="449BD31E" w:rsidR="009224E6" w:rsidRDefault="00E23AB3" w:rsidP="00BC608D">
      <w:pPr>
        <w:tabs>
          <w:tab w:val="left" w:pos="7740"/>
          <w:tab w:val="right" w:pos="10065"/>
        </w:tabs>
        <w:rPr>
          <w:rStyle w:val="markzpl78c61d"/>
          <w:rFonts w:ascii="Garamond" w:hAnsi="Garamond"/>
          <w:color w:val="201F1E"/>
          <w:sz w:val="24"/>
          <w:szCs w:val="24"/>
          <w:bdr w:val="none" w:sz="0" w:space="0" w:color="auto" w:frame="1"/>
          <w:shd w:val="clear" w:color="auto" w:fill="FFFFFF"/>
        </w:rPr>
      </w:pPr>
      <w:bookmarkStart w:id="124" w:name="_Hlk51082291"/>
      <w:r w:rsidRPr="00C96013">
        <w:rPr>
          <w:rFonts w:ascii="Garamond" w:hAnsi="Garamond"/>
          <w:color w:val="000000"/>
          <w:sz w:val="24"/>
          <w:szCs w:val="24"/>
          <w:shd w:val="clear" w:color="auto" w:fill="FFFFFF"/>
        </w:rPr>
        <w:t>Israel Science Foundation</w:t>
      </w:r>
      <w:bookmarkEnd w:id="124"/>
      <w:r w:rsidRPr="00C96013">
        <w:rPr>
          <w:rFonts w:ascii="Garamond" w:hAnsi="Garamond"/>
          <w:color w:val="000000"/>
          <w:sz w:val="24"/>
          <w:szCs w:val="24"/>
          <w:shd w:val="clear" w:color="auto" w:fill="FFFFFF"/>
        </w:rPr>
        <w:t xml:space="preserve"> (2017</w:t>
      </w:r>
      <w:r>
        <w:rPr>
          <w:rFonts w:ascii="Garamond" w:hAnsi="Garamond"/>
          <w:color w:val="000000"/>
          <w:sz w:val="24"/>
          <w:szCs w:val="24"/>
          <w:shd w:val="clear" w:color="auto" w:fill="FFFFFF"/>
        </w:rPr>
        <w:t>, 2022</w:t>
      </w:r>
      <w:r w:rsidRPr="00C96013">
        <w:rPr>
          <w:rFonts w:ascii="Garamond" w:hAnsi="Garamond"/>
          <w:color w:val="000000"/>
          <w:sz w:val="24"/>
          <w:szCs w:val="24"/>
          <w:shd w:val="clear" w:color="auto" w:fill="FFFFFF"/>
        </w:rPr>
        <w:t>)</w:t>
      </w:r>
      <w:bookmarkEnd w:id="123"/>
    </w:p>
    <w:p w14:paraId="3B7CDABD" w14:textId="77777777" w:rsidR="00E23AB3" w:rsidRDefault="00E23AB3" w:rsidP="00BC608D">
      <w:pPr>
        <w:tabs>
          <w:tab w:val="left" w:pos="7740"/>
          <w:tab w:val="right" w:pos="10065"/>
        </w:tabs>
        <w:rPr>
          <w:rStyle w:val="markzpl78c61d"/>
          <w:rFonts w:ascii="Garamond" w:hAnsi="Garamond"/>
          <w:color w:val="201F1E"/>
          <w:sz w:val="24"/>
          <w:szCs w:val="24"/>
          <w:bdr w:val="none" w:sz="0" w:space="0" w:color="auto" w:frame="1"/>
          <w:shd w:val="clear" w:color="auto" w:fill="FFFFFF"/>
        </w:rPr>
      </w:pPr>
    </w:p>
    <w:p w14:paraId="0D54FF22" w14:textId="2056C2D3" w:rsidR="00B22986" w:rsidRPr="00B22986" w:rsidRDefault="00B22986" w:rsidP="00BC608D">
      <w:pPr>
        <w:tabs>
          <w:tab w:val="left" w:pos="7740"/>
          <w:tab w:val="right" w:pos="10065"/>
        </w:tabs>
        <w:rPr>
          <w:rFonts w:ascii="Garamond" w:hAnsi="Garamond"/>
          <w:b/>
          <w:sz w:val="24"/>
          <w:szCs w:val="24"/>
        </w:rPr>
      </w:pPr>
      <w:r w:rsidRPr="00B22986">
        <w:rPr>
          <w:rStyle w:val="markzpl78c61d"/>
          <w:rFonts w:ascii="Garamond" w:hAnsi="Garamond"/>
          <w:color w:val="201F1E"/>
          <w:sz w:val="24"/>
          <w:szCs w:val="24"/>
          <w:bdr w:val="none" w:sz="0" w:space="0" w:color="auto" w:frame="1"/>
          <w:shd w:val="clear" w:color="auto" w:fill="FFFFFF"/>
        </w:rPr>
        <w:t>Swiss</w:t>
      </w:r>
      <w:r w:rsidRPr="00B22986">
        <w:rPr>
          <w:rFonts w:ascii="Garamond" w:hAnsi="Garamond"/>
          <w:color w:val="201F1E"/>
          <w:sz w:val="24"/>
          <w:szCs w:val="24"/>
          <w:shd w:val="clear" w:color="auto" w:fill="FFFFFF"/>
        </w:rPr>
        <w:t> National Science Foundation</w:t>
      </w:r>
      <w:r w:rsidR="00EF514E">
        <w:rPr>
          <w:rFonts w:ascii="Garamond" w:hAnsi="Garamond"/>
          <w:color w:val="201F1E"/>
          <w:sz w:val="24"/>
          <w:szCs w:val="24"/>
          <w:shd w:val="clear" w:color="auto" w:fill="FFFFFF"/>
        </w:rPr>
        <w:t xml:space="preserve"> </w:t>
      </w:r>
      <w:r w:rsidRPr="00B22986">
        <w:rPr>
          <w:rFonts w:ascii="Garamond" w:hAnsi="Garamond"/>
          <w:color w:val="201F1E"/>
          <w:sz w:val="24"/>
          <w:szCs w:val="24"/>
          <w:shd w:val="clear" w:color="auto" w:fill="FFFFFF"/>
        </w:rPr>
        <w:t>– Agora Funding Mechanism</w:t>
      </w:r>
      <w:r w:rsidR="00EF514E">
        <w:rPr>
          <w:rFonts w:ascii="Garamond" w:hAnsi="Garamond"/>
          <w:color w:val="201F1E"/>
          <w:sz w:val="24"/>
          <w:szCs w:val="24"/>
          <w:shd w:val="clear" w:color="auto" w:fill="FFFFFF"/>
        </w:rPr>
        <w:t xml:space="preserve"> (2020)</w:t>
      </w:r>
    </w:p>
    <w:p w14:paraId="0C51BD60" w14:textId="77777777" w:rsidR="00B22986" w:rsidRPr="00B22986" w:rsidRDefault="00B22986" w:rsidP="00BC608D">
      <w:pPr>
        <w:tabs>
          <w:tab w:val="left" w:pos="7740"/>
          <w:tab w:val="right" w:pos="10065"/>
        </w:tabs>
        <w:rPr>
          <w:rFonts w:ascii="Garamond" w:hAnsi="Garamond"/>
          <w:b/>
          <w:sz w:val="24"/>
          <w:szCs w:val="24"/>
        </w:rPr>
      </w:pPr>
    </w:p>
    <w:p w14:paraId="6D17D57C" w14:textId="770969BA" w:rsidR="00504605" w:rsidRDefault="00504605" w:rsidP="00E23D08">
      <w:pPr>
        <w:tabs>
          <w:tab w:val="left" w:pos="7740"/>
          <w:tab w:val="right" w:pos="10065"/>
        </w:tabs>
        <w:rPr>
          <w:rFonts w:ascii="Garamond" w:hAnsi="Garamond"/>
          <w:color w:val="000000"/>
          <w:sz w:val="24"/>
          <w:szCs w:val="24"/>
          <w:shd w:val="clear" w:color="auto" w:fill="FFFFFF"/>
        </w:rPr>
      </w:pPr>
      <w:bookmarkStart w:id="125" w:name="_Hlk51082155"/>
      <w:bookmarkStart w:id="126" w:name="_Hlk39321656"/>
      <w:bookmarkStart w:id="127" w:name="_Hlk481075251"/>
      <w:r w:rsidRPr="00B22986">
        <w:rPr>
          <w:rFonts w:ascii="Garamond" w:hAnsi="Garamond"/>
          <w:color w:val="000000"/>
          <w:sz w:val="24"/>
          <w:szCs w:val="24"/>
          <w:shd w:val="clear" w:color="auto" w:fill="FFFFFF"/>
        </w:rPr>
        <w:t xml:space="preserve">Social Sciences and Humanities Research Council </w:t>
      </w:r>
      <w:r w:rsidR="00E12385" w:rsidRPr="00B22986">
        <w:rPr>
          <w:rFonts w:ascii="Garamond" w:hAnsi="Garamond"/>
          <w:color w:val="000000"/>
          <w:sz w:val="24"/>
          <w:szCs w:val="24"/>
          <w:shd w:val="clear" w:color="auto" w:fill="FFFFFF"/>
        </w:rPr>
        <w:t xml:space="preserve">(SSHRC) </w:t>
      </w:r>
      <w:r w:rsidRPr="00B22986">
        <w:rPr>
          <w:rFonts w:ascii="Garamond" w:hAnsi="Garamond"/>
          <w:color w:val="000000"/>
          <w:sz w:val="24"/>
          <w:szCs w:val="24"/>
          <w:shd w:val="clear" w:color="auto" w:fill="FFFFFF"/>
        </w:rPr>
        <w:t>(2020</w:t>
      </w:r>
      <w:r>
        <w:rPr>
          <w:rFonts w:ascii="Garamond" w:hAnsi="Garamond"/>
          <w:color w:val="000000"/>
          <w:sz w:val="24"/>
          <w:szCs w:val="24"/>
          <w:shd w:val="clear" w:color="auto" w:fill="FFFFFF"/>
        </w:rPr>
        <w:t>)</w:t>
      </w:r>
    </w:p>
    <w:p w14:paraId="0D9F937D" w14:textId="3B206470" w:rsidR="00504605" w:rsidRPr="009F562C" w:rsidRDefault="00504605" w:rsidP="009F562C">
      <w:pPr>
        <w:pStyle w:val="ListParagraph"/>
        <w:numPr>
          <w:ilvl w:val="0"/>
          <w:numId w:val="11"/>
        </w:numPr>
        <w:tabs>
          <w:tab w:val="left" w:pos="7740"/>
          <w:tab w:val="right" w:pos="10065"/>
        </w:tabs>
        <w:ind w:left="360"/>
        <w:rPr>
          <w:rFonts w:ascii="Garamond" w:hAnsi="Garamond"/>
          <w:color w:val="000000"/>
          <w:sz w:val="24"/>
          <w:szCs w:val="24"/>
          <w:shd w:val="clear" w:color="auto" w:fill="FFFFFF"/>
        </w:rPr>
      </w:pPr>
      <w:r w:rsidRPr="009F562C">
        <w:rPr>
          <w:rFonts w:ascii="Garamond" w:hAnsi="Garamond"/>
          <w:color w:val="000000"/>
          <w:sz w:val="24"/>
          <w:szCs w:val="24"/>
          <w:shd w:val="clear" w:color="auto" w:fill="FFFFFF"/>
        </w:rPr>
        <w:t>Insight Grant review committee member – Education and Social Work Selection Committee</w:t>
      </w:r>
    </w:p>
    <w:bookmarkEnd w:id="125"/>
    <w:p w14:paraId="54EA6DF7" w14:textId="77777777" w:rsidR="00504605" w:rsidRDefault="00504605" w:rsidP="00E23D08">
      <w:pPr>
        <w:tabs>
          <w:tab w:val="left" w:pos="7740"/>
          <w:tab w:val="right" w:pos="10065"/>
        </w:tabs>
        <w:rPr>
          <w:rFonts w:ascii="Garamond" w:hAnsi="Garamond"/>
          <w:color w:val="000000"/>
          <w:sz w:val="24"/>
          <w:szCs w:val="24"/>
          <w:shd w:val="clear" w:color="auto" w:fill="FFFFFF"/>
        </w:rPr>
      </w:pPr>
    </w:p>
    <w:p w14:paraId="125AEBA9" w14:textId="593E3515" w:rsidR="00287EB9" w:rsidRDefault="00287EB9" w:rsidP="009F562C">
      <w:pPr>
        <w:pStyle w:val="NoSpacing"/>
        <w:rPr>
          <w:rFonts w:ascii="Garamond" w:hAnsi="Garamond"/>
          <w:sz w:val="24"/>
          <w:szCs w:val="24"/>
          <w:shd w:val="clear" w:color="auto" w:fill="FFFFFF"/>
        </w:rPr>
      </w:pPr>
      <w:bookmarkStart w:id="128" w:name="_Hlk51082232"/>
      <w:r>
        <w:rPr>
          <w:rFonts w:ascii="Garamond" w:hAnsi="Garamond"/>
          <w:sz w:val="24"/>
          <w:szCs w:val="24"/>
          <w:shd w:val="clear" w:color="auto" w:fill="FFFFFF"/>
        </w:rPr>
        <w:t>Canada France Research Fund – New Research Collaboration Program (2019)</w:t>
      </w:r>
      <w:bookmarkEnd w:id="128"/>
    </w:p>
    <w:p w14:paraId="58EC56D6" w14:textId="77777777" w:rsidR="009F562C" w:rsidRDefault="009F562C" w:rsidP="009F562C">
      <w:pPr>
        <w:pStyle w:val="ListParagraph"/>
        <w:rPr>
          <w:rFonts w:ascii="Garamond" w:hAnsi="Garamond"/>
          <w:sz w:val="24"/>
          <w:szCs w:val="24"/>
          <w:shd w:val="clear" w:color="auto" w:fill="FFFFFF"/>
        </w:rPr>
      </w:pPr>
    </w:p>
    <w:p w14:paraId="4D39CA7A" w14:textId="1B3E63A9" w:rsidR="00C42CBA" w:rsidRPr="009F562C" w:rsidRDefault="00C42CBA" w:rsidP="009F562C">
      <w:pPr>
        <w:pStyle w:val="NoSpacing"/>
        <w:rPr>
          <w:rFonts w:ascii="Garamond" w:hAnsi="Garamond"/>
          <w:sz w:val="24"/>
          <w:szCs w:val="24"/>
          <w:shd w:val="clear" w:color="auto" w:fill="FFFFFF"/>
        </w:rPr>
      </w:pPr>
      <w:bookmarkStart w:id="129" w:name="_Hlk51082270"/>
      <w:proofErr w:type="gramStart"/>
      <w:r w:rsidRPr="009F562C">
        <w:rPr>
          <w:rFonts w:ascii="Garamond" w:hAnsi="Garamond"/>
          <w:sz w:val="24"/>
          <w:szCs w:val="24"/>
          <w:shd w:val="clear" w:color="auto" w:fill="FFFFFF"/>
        </w:rPr>
        <w:t>German-Israeli</w:t>
      </w:r>
      <w:proofErr w:type="gramEnd"/>
      <w:r w:rsidRPr="009F562C">
        <w:rPr>
          <w:rFonts w:ascii="Garamond" w:hAnsi="Garamond"/>
          <w:sz w:val="24"/>
          <w:szCs w:val="24"/>
          <w:shd w:val="clear" w:color="auto" w:fill="FFFFFF"/>
        </w:rPr>
        <w:t xml:space="preserve"> Scientific Cooperation Foundation (2019)</w:t>
      </w:r>
      <w:bookmarkEnd w:id="126"/>
      <w:bookmarkEnd w:id="129"/>
    </w:p>
    <w:p w14:paraId="1765C544" w14:textId="32509B08" w:rsidR="00C42CBA" w:rsidRDefault="00C42CBA" w:rsidP="00C42CBA">
      <w:pPr>
        <w:pStyle w:val="NoSpacing"/>
        <w:rPr>
          <w:rFonts w:ascii="Garamond" w:hAnsi="Garamond"/>
          <w:color w:val="000000"/>
          <w:sz w:val="24"/>
          <w:szCs w:val="24"/>
          <w:shd w:val="clear" w:color="auto" w:fill="FFFFFF"/>
        </w:rPr>
      </w:pPr>
    </w:p>
    <w:p w14:paraId="475AD858" w14:textId="5260C43C" w:rsidR="006D1FBD" w:rsidRPr="00C96013" w:rsidRDefault="006D1FBD" w:rsidP="006D1FBD">
      <w:pPr>
        <w:tabs>
          <w:tab w:val="left" w:pos="7740"/>
          <w:tab w:val="right" w:pos="10065"/>
        </w:tabs>
        <w:rPr>
          <w:rFonts w:ascii="Garamond" w:hAnsi="Garamond"/>
          <w:color w:val="000000"/>
          <w:sz w:val="24"/>
          <w:szCs w:val="24"/>
          <w:shd w:val="clear" w:color="auto" w:fill="FFFFFF"/>
        </w:rPr>
      </w:pPr>
      <w:r w:rsidRPr="00C96013">
        <w:rPr>
          <w:rFonts w:ascii="Garamond" w:hAnsi="Garamond"/>
          <w:color w:val="000000"/>
          <w:sz w:val="24"/>
          <w:szCs w:val="24"/>
          <w:shd w:val="clear" w:color="auto" w:fill="FFFFFF"/>
        </w:rPr>
        <w:t>U.S. Department of Health and Human Services (20</w:t>
      </w:r>
      <w:r>
        <w:rPr>
          <w:rFonts w:ascii="Garamond" w:hAnsi="Garamond"/>
          <w:color w:val="000000"/>
          <w:sz w:val="24"/>
          <w:szCs w:val="24"/>
          <w:shd w:val="clear" w:color="auto" w:fill="FFFFFF"/>
        </w:rPr>
        <w:t>22</w:t>
      </w:r>
      <w:r w:rsidRPr="00C96013">
        <w:rPr>
          <w:rFonts w:ascii="Garamond" w:hAnsi="Garamond"/>
          <w:color w:val="000000"/>
          <w:sz w:val="24"/>
          <w:szCs w:val="24"/>
          <w:shd w:val="clear" w:color="auto" w:fill="FFFFFF"/>
        </w:rPr>
        <w:t>)</w:t>
      </w:r>
    </w:p>
    <w:p w14:paraId="032A7C1E" w14:textId="1510EC26" w:rsidR="006D1FBD" w:rsidRPr="00C96013" w:rsidRDefault="006D1FBD" w:rsidP="006D1FBD">
      <w:pPr>
        <w:pStyle w:val="ListParagraph"/>
        <w:numPr>
          <w:ilvl w:val="0"/>
          <w:numId w:val="19"/>
        </w:numPr>
        <w:tabs>
          <w:tab w:val="left" w:pos="7740"/>
          <w:tab w:val="right" w:pos="10065"/>
        </w:tabs>
        <w:ind w:left="360"/>
        <w:rPr>
          <w:rFonts w:ascii="Garamond" w:hAnsi="Garamond"/>
          <w:color w:val="000000"/>
          <w:sz w:val="24"/>
          <w:szCs w:val="24"/>
          <w:shd w:val="clear" w:color="auto" w:fill="FFFFFF"/>
        </w:rPr>
      </w:pPr>
      <w:r w:rsidRPr="00C96013">
        <w:rPr>
          <w:rFonts w:ascii="Garamond" w:hAnsi="Garamond"/>
          <w:color w:val="000000"/>
          <w:sz w:val="24"/>
          <w:szCs w:val="24"/>
          <w:shd w:val="clear" w:color="auto" w:fill="FFFFFF"/>
        </w:rPr>
        <w:t xml:space="preserve">Elder abuse expert subject matter grant proposal reviewer for the U.S. Department of Health and Human Services, Administration for Community Living federally funded </w:t>
      </w:r>
      <w:r w:rsidRPr="00C96013">
        <w:rPr>
          <w:rFonts w:ascii="Garamond" w:hAnsi="Garamond"/>
          <w:sz w:val="24"/>
          <w:szCs w:val="24"/>
        </w:rPr>
        <w:t>“</w:t>
      </w:r>
      <w:r>
        <w:rPr>
          <w:rFonts w:ascii="Garamond" w:hAnsi="Garamond"/>
          <w:sz w:val="24"/>
          <w:szCs w:val="24"/>
        </w:rPr>
        <w:t>Improving Results for APS Clients</w:t>
      </w:r>
      <w:r w:rsidRPr="00C96013">
        <w:rPr>
          <w:rFonts w:ascii="Garamond" w:hAnsi="Garamond"/>
          <w:sz w:val="24"/>
          <w:szCs w:val="24"/>
        </w:rPr>
        <w:t>”</w:t>
      </w:r>
      <w:r>
        <w:rPr>
          <w:rFonts w:ascii="Garamond" w:hAnsi="Garamond"/>
          <w:sz w:val="24"/>
          <w:szCs w:val="24"/>
        </w:rPr>
        <w:t xml:space="preserve"> grant</w:t>
      </w:r>
    </w:p>
    <w:p w14:paraId="59583E72" w14:textId="2572BF0D" w:rsidR="006D1FBD" w:rsidRDefault="006D1FBD" w:rsidP="00C42CBA">
      <w:pPr>
        <w:pStyle w:val="NoSpacing"/>
        <w:rPr>
          <w:rFonts w:ascii="Garamond" w:hAnsi="Garamond"/>
          <w:color w:val="000000"/>
          <w:sz w:val="24"/>
          <w:szCs w:val="24"/>
          <w:shd w:val="clear" w:color="auto" w:fill="FFFFFF"/>
        </w:rPr>
      </w:pPr>
    </w:p>
    <w:p w14:paraId="7E146CD0" w14:textId="77777777" w:rsidR="00E23D08" w:rsidRPr="00C96013" w:rsidRDefault="00E23D08" w:rsidP="00E23D08">
      <w:pPr>
        <w:tabs>
          <w:tab w:val="left" w:pos="7740"/>
          <w:tab w:val="right" w:pos="10065"/>
        </w:tabs>
        <w:rPr>
          <w:rFonts w:ascii="Garamond" w:hAnsi="Garamond"/>
          <w:color w:val="000000"/>
          <w:sz w:val="24"/>
          <w:szCs w:val="24"/>
          <w:shd w:val="clear" w:color="auto" w:fill="FFFFFF"/>
        </w:rPr>
      </w:pPr>
      <w:bookmarkStart w:id="130" w:name="_Hlk51082314"/>
      <w:bookmarkStart w:id="131" w:name="_Hlk481073577"/>
      <w:bookmarkEnd w:id="127"/>
      <w:r w:rsidRPr="00C96013">
        <w:rPr>
          <w:rFonts w:ascii="Garamond" w:hAnsi="Garamond"/>
          <w:color w:val="000000"/>
          <w:sz w:val="24"/>
          <w:szCs w:val="24"/>
          <w:shd w:val="clear" w:color="auto" w:fill="FFFFFF"/>
        </w:rPr>
        <w:t xml:space="preserve">U.S. Department of Health and Human Services </w:t>
      </w:r>
      <w:bookmarkEnd w:id="130"/>
      <w:r w:rsidRPr="00C96013">
        <w:rPr>
          <w:rFonts w:ascii="Garamond" w:hAnsi="Garamond"/>
          <w:color w:val="000000"/>
          <w:sz w:val="24"/>
          <w:szCs w:val="24"/>
          <w:shd w:val="clear" w:color="auto" w:fill="FFFFFF"/>
        </w:rPr>
        <w:t>(2016</w:t>
      </w:r>
      <w:r w:rsidR="007F2B6F" w:rsidRPr="00C96013">
        <w:rPr>
          <w:rFonts w:ascii="Garamond" w:hAnsi="Garamond"/>
          <w:color w:val="000000"/>
          <w:sz w:val="24"/>
          <w:szCs w:val="24"/>
          <w:shd w:val="clear" w:color="auto" w:fill="FFFFFF"/>
        </w:rPr>
        <w:t>, 2017</w:t>
      </w:r>
      <w:r w:rsidRPr="00C96013">
        <w:rPr>
          <w:rFonts w:ascii="Garamond" w:hAnsi="Garamond"/>
          <w:color w:val="000000"/>
          <w:sz w:val="24"/>
          <w:szCs w:val="24"/>
          <w:shd w:val="clear" w:color="auto" w:fill="FFFFFF"/>
        </w:rPr>
        <w:t>)</w:t>
      </w:r>
    </w:p>
    <w:p w14:paraId="709F631E" w14:textId="77777777" w:rsidR="00E23D08" w:rsidRPr="00C96013" w:rsidRDefault="00E23D08" w:rsidP="00A47071">
      <w:pPr>
        <w:pStyle w:val="ListParagraph"/>
        <w:numPr>
          <w:ilvl w:val="0"/>
          <w:numId w:val="19"/>
        </w:numPr>
        <w:tabs>
          <w:tab w:val="left" w:pos="7740"/>
          <w:tab w:val="right" w:pos="10065"/>
        </w:tabs>
        <w:ind w:left="360"/>
        <w:rPr>
          <w:rFonts w:ascii="Garamond" w:hAnsi="Garamond"/>
          <w:color w:val="000000"/>
          <w:sz w:val="24"/>
          <w:szCs w:val="24"/>
          <w:shd w:val="clear" w:color="auto" w:fill="FFFFFF"/>
        </w:rPr>
      </w:pPr>
      <w:r w:rsidRPr="00C96013">
        <w:rPr>
          <w:rFonts w:ascii="Garamond" w:hAnsi="Garamond"/>
          <w:color w:val="000000"/>
          <w:sz w:val="24"/>
          <w:szCs w:val="24"/>
          <w:shd w:val="clear" w:color="auto" w:fill="FFFFFF"/>
        </w:rPr>
        <w:t xml:space="preserve">Elder abuse expert subject matter </w:t>
      </w:r>
      <w:r w:rsidR="00C41621" w:rsidRPr="00C96013">
        <w:rPr>
          <w:rFonts w:ascii="Garamond" w:hAnsi="Garamond"/>
          <w:color w:val="000000"/>
          <w:sz w:val="24"/>
          <w:szCs w:val="24"/>
          <w:shd w:val="clear" w:color="auto" w:fill="FFFFFF"/>
        </w:rPr>
        <w:t>grant proposal reviewer</w:t>
      </w:r>
      <w:r w:rsidRPr="00C96013">
        <w:rPr>
          <w:rFonts w:ascii="Garamond" w:hAnsi="Garamond"/>
          <w:color w:val="000000"/>
          <w:sz w:val="24"/>
          <w:szCs w:val="24"/>
          <w:shd w:val="clear" w:color="auto" w:fill="FFFFFF"/>
        </w:rPr>
        <w:t xml:space="preserve"> for </w:t>
      </w:r>
      <w:r w:rsidR="00C41621" w:rsidRPr="00C96013">
        <w:rPr>
          <w:rFonts w:ascii="Garamond" w:hAnsi="Garamond"/>
          <w:color w:val="000000"/>
          <w:sz w:val="24"/>
          <w:szCs w:val="24"/>
          <w:shd w:val="clear" w:color="auto" w:fill="FFFFFF"/>
        </w:rPr>
        <w:t xml:space="preserve">the </w:t>
      </w:r>
      <w:bookmarkStart w:id="132" w:name="_Hlk51082367"/>
      <w:r w:rsidR="00C41621" w:rsidRPr="00C96013">
        <w:rPr>
          <w:rFonts w:ascii="Garamond" w:hAnsi="Garamond"/>
          <w:color w:val="000000"/>
          <w:sz w:val="24"/>
          <w:szCs w:val="24"/>
          <w:shd w:val="clear" w:color="auto" w:fill="FFFFFF"/>
        </w:rPr>
        <w:t>U.S.</w:t>
      </w:r>
      <w:r w:rsidRPr="00C96013">
        <w:rPr>
          <w:rFonts w:ascii="Garamond" w:hAnsi="Garamond"/>
          <w:color w:val="000000"/>
          <w:sz w:val="24"/>
          <w:szCs w:val="24"/>
          <w:shd w:val="clear" w:color="auto" w:fill="FFFFFF"/>
        </w:rPr>
        <w:t xml:space="preserve"> Department of Health and Human Services, Administration for Community Living</w:t>
      </w:r>
      <w:bookmarkEnd w:id="132"/>
      <w:r w:rsidRPr="00C96013">
        <w:rPr>
          <w:rFonts w:ascii="Garamond" w:hAnsi="Garamond"/>
          <w:color w:val="000000"/>
          <w:sz w:val="24"/>
          <w:szCs w:val="24"/>
          <w:shd w:val="clear" w:color="auto" w:fill="FFFFFF"/>
        </w:rPr>
        <w:t xml:space="preserve"> federally funded </w:t>
      </w:r>
      <w:r w:rsidRPr="00C96013">
        <w:rPr>
          <w:rFonts w:ascii="Garamond" w:hAnsi="Garamond"/>
          <w:sz w:val="24"/>
          <w:szCs w:val="24"/>
        </w:rPr>
        <w:t>“Elder Justice Innovation Grants”</w:t>
      </w:r>
    </w:p>
    <w:p w14:paraId="35315D18" w14:textId="77777777" w:rsidR="00C42CBA" w:rsidRDefault="00C42CBA" w:rsidP="00D356F1">
      <w:pPr>
        <w:tabs>
          <w:tab w:val="left" w:pos="7740"/>
          <w:tab w:val="right" w:pos="10065"/>
        </w:tabs>
        <w:rPr>
          <w:rFonts w:ascii="Garamond" w:hAnsi="Garamond"/>
          <w:color w:val="000000"/>
          <w:sz w:val="24"/>
          <w:szCs w:val="24"/>
          <w:shd w:val="clear" w:color="auto" w:fill="FFFFFF"/>
        </w:rPr>
      </w:pPr>
    </w:p>
    <w:p w14:paraId="2DAA6F82" w14:textId="6DFD9B07" w:rsidR="00D356F1" w:rsidRPr="00C96013" w:rsidRDefault="00D356F1" w:rsidP="00D356F1">
      <w:pPr>
        <w:tabs>
          <w:tab w:val="left" w:pos="7740"/>
          <w:tab w:val="right" w:pos="10065"/>
        </w:tabs>
        <w:rPr>
          <w:rFonts w:ascii="Garamond" w:hAnsi="Garamond"/>
          <w:color w:val="000000"/>
          <w:sz w:val="24"/>
          <w:szCs w:val="24"/>
          <w:shd w:val="clear" w:color="auto" w:fill="FFFFFF"/>
        </w:rPr>
      </w:pPr>
      <w:r w:rsidRPr="00C96013">
        <w:rPr>
          <w:rFonts w:ascii="Garamond" w:hAnsi="Garamond"/>
          <w:color w:val="000000"/>
          <w:sz w:val="24"/>
          <w:szCs w:val="24"/>
          <w:shd w:val="clear" w:color="auto" w:fill="FFFFFF"/>
        </w:rPr>
        <w:t>U.S. Department of Health and Human Services (</w:t>
      </w:r>
      <w:r w:rsidR="00C41621" w:rsidRPr="00C96013">
        <w:rPr>
          <w:rFonts w:ascii="Garamond" w:hAnsi="Garamond"/>
          <w:color w:val="000000"/>
          <w:sz w:val="24"/>
          <w:szCs w:val="24"/>
          <w:shd w:val="clear" w:color="auto" w:fill="FFFFFF"/>
        </w:rPr>
        <w:t xml:space="preserve">2015, </w:t>
      </w:r>
      <w:r w:rsidRPr="00C96013">
        <w:rPr>
          <w:rFonts w:ascii="Garamond" w:hAnsi="Garamond"/>
          <w:color w:val="000000"/>
          <w:sz w:val="24"/>
          <w:szCs w:val="24"/>
          <w:shd w:val="clear" w:color="auto" w:fill="FFFFFF"/>
        </w:rPr>
        <w:t xml:space="preserve">2016) </w:t>
      </w:r>
    </w:p>
    <w:p w14:paraId="7E84A092" w14:textId="77777777" w:rsidR="00D356F1" w:rsidRPr="00C96013" w:rsidRDefault="00D356F1" w:rsidP="00A47071">
      <w:pPr>
        <w:pStyle w:val="ListParagraph"/>
        <w:numPr>
          <w:ilvl w:val="0"/>
          <w:numId w:val="6"/>
        </w:numPr>
        <w:tabs>
          <w:tab w:val="left" w:pos="7740"/>
          <w:tab w:val="right" w:pos="10065"/>
        </w:tabs>
        <w:ind w:left="360"/>
        <w:rPr>
          <w:rFonts w:ascii="Garamond" w:hAnsi="Garamond"/>
          <w:color w:val="000000"/>
          <w:sz w:val="24"/>
          <w:szCs w:val="24"/>
          <w:shd w:val="clear" w:color="auto" w:fill="FFFFFF"/>
        </w:rPr>
      </w:pPr>
      <w:r w:rsidRPr="00C96013">
        <w:rPr>
          <w:rFonts w:ascii="Garamond" w:hAnsi="Garamond"/>
          <w:color w:val="000000"/>
          <w:sz w:val="24"/>
          <w:szCs w:val="24"/>
          <w:shd w:val="clear" w:color="auto" w:fill="FFFFFF"/>
        </w:rPr>
        <w:t xml:space="preserve">Elder abuse </w:t>
      </w:r>
      <w:r w:rsidR="00C41621" w:rsidRPr="00C96013">
        <w:rPr>
          <w:rFonts w:ascii="Garamond" w:hAnsi="Garamond"/>
          <w:color w:val="000000"/>
          <w:sz w:val="24"/>
          <w:szCs w:val="24"/>
          <w:shd w:val="clear" w:color="auto" w:fill="FFFFFF"/>
        </w:rPr>
        <w:t xml:space="preserve">intervention </w:t>
      </w:r>
      <w:r w:rsidRPr="00C96013">
        <w:rPr>
          <w:rFonts w:ascii="Garamond" w:hAnsi="Garamond"/>
          <w:color w:val="000000"/>
          <w:sz w:val="24"/>
          <w:szCs w:val="24"/>
          <w:shd w:val="clear" w:color="auto" w:fill="FFFFFF"/>
        </w:rPr>
        <w:t xml:space="preserve">expert subject matter </w:t>
      </w:r>
      <w:r w:rsidR="00C41621" w:rsidRPr="00C96013">
        <w:rPr>
          <w:rFonts w:ascii="Garamond" w:hAnsi="Garamond"/>
          <w:color w:val="000000"/>
          <w:sz w:val="24"/>
          <w:szCs w:val="24"/>
          <w:shd w:val="clear" w:color="auto" w:fill="FFFFFF"/>
        </w:rPr>
        <w:t>grant proposal reviewer</w:t>
      </w:r>
      <w:r w:rsidRPr="00C96013">
        <w:rPr>
          <w:rFonts w:ascii="Garamond" w:hAnsi="Garamond"/>
          <w:color w:val="000000"/>
          <w:sz w:val="24"/>
          <w:szCs w:val="24"/>
          <w:shd w:val="clear" w:color="auto" w:fill="FFFFFF"/>
        </w:rPr>
        <w:t xml:space="preserve"> for </w:t>
      </w:r>
      <w:r w:rsidR="00C41621" w:rsidRPr="00C96013">
        <w:rPr>
          <w:rFonts w:ascii="Garamond" w:hAnsi="Garamond"/>
          <w:color w:val="000000"/>
          <w:sz w:val="24"/>
          <w:szCs w:val="24"/>
          <w:shd w:val="clear" w:color="auto" w:fill="FFFFFF"/>
        </w:rPr>
        <w:t>the U.S</w:t>
      </w:r>
      <w:r w:rsidRPr="00C96013">
        <w:rPr>
          <w:rFonts w:ascii="Garamond" w:hAnsi="Garamond"/>
          <w:color w:val="000000"/>
          <w:sz w:val="24"/>
          <w:szCs w:val="24"/>
          <w:shd w:val="clear" w:color="auto" w:fill="FFFFFF"/>
        </w:rPr>
        <w:t xml:space="preserve"> Department of Health and Human Services, Administration for Community Living federally funded </w:t>
      </w:r>
      <w:r w:rsidR="00E23D08" w:rsidRPr="00C96013">
        <w:rPr>
          <w:rFonts w:ascii="Garamond" w:hAnsi="Garamond"/>
          <w:color w:val="000000"/>
          <w:sz w:val="24"/>
          <w:szCs w:val="24"/>
        </w:rPr>
        <w:t>“</w:t>
      </w:r>
      <w:bookmarkStart w:id="133" w:name="_Hlk51082349"/>
      <w:r w:rsidR="00E23D08" w:rsidRPr="00C96013">
        <w:rPr>
          <w:rFonts w:ascii="Garamond" w:hAnsi="Garamond"/>
          <w:sz w:val="24"/>
          <w:szCs w:val="24"/>
        </w:rPr>
        <w:t>State Grants to Enhance Adult Protective Services</w:t>
      </w:r>
      <w:bookmarkEnd w:id="133"/>
      <w:r w:rsidR="00E23D08" w:rsidRPr="00C96013">
        <w:rPr>
          <w:rFonts w:ascii="Garamond" w:hAnsi="Garamond"/>
          <w:color w:val="000000"/>
          <w:sz w:val="24"/>
          <w:szCs w:val="24"/>
        </w:rPr>
        <w:t>”</w:t>
      </w:r>
      <w:bookmarkEnd w:id="131"/>
    </w:p>
    <w:p w14:paraId="4110F2C8" w14:textId="746C985D" w:rsidR="00D356F1" w:rsidRDefault="00D356F1" w:rsidP="00BC608D">
      <w:pPr>
        <w:tabs>
          <w:tab w:val="left" w:pos="7740"/>
          <w:tab w:val="right" w:pos="10065"/>
        </w:tabs>
        <w:rPr>
          <w:rFonts w:ascii="Garamond" w:hAnsi="Garamond"/>
          <w:color w:val="000000"/>
          <w:sz w:val="24"/>
          <w:szCs w:val="24"/>
          <w:shd w:val="clear" w:color="auto" w:fill="FFFFFF"/>
        </w:rPr>
      </w:pPr>
    </w:p>
    <w:p w14:paraId="051E0A9F" w14:textId="634221E6" w:rsidR="00284A24" w:rsidRDefault="00284A24" w:rsidP="00BC608D">
      <w:pPr>
        <w:tabs>
          <w:tab w:val="left" w:pos="7740"/>
          <w:tab w:val="right" w:pos="10065"/>
        </w:tabs>
        <w:rPr>
          <w:rFonts w:ascii="Garamond" w:hAnsi="Garamond"/>
          <w:b/>
          <w:sz w:val="24"/>
          <w:szCs w:val="24"/>
        </w:rPr>
      </w:pPr>
      <w:bookmarkStart w:id="134" w:name="_Hlk39321720"/>
      <w:r w:rsidRPr="00C96013">
        <w:rPr>
          <w:rFonts w:ascii="Garamond" w:hAnsi="Garamond"/>
          <w:b/>
          <w:sz w:val="24"/>
          <w:szCs w:val="24"/>
        </w:rPr>
        <w:t>Journal</w:t>
      </w:r>
      <w:r>
        <w:rPr>
          <w:rFonts w:ascii="Garamond" w:hAnsi="Garamond"/>
          <w:b/>
          <w:sz w:val="24"/>
          <w:szCs w:val="24"/>
        </w:rPr>
        <w:t xml:space="preserve"> Board</w:t>
      </w:r>
    </w:p>
    <w:p w14:paraId="4FE80493" w14:textId="77777777" w:rsidR="004D6685" w:rsidRPr="00284A24" w:rsidRDefault="004D6685" w:rsidP="00BC608D">
      <w:pPr>
        <w:tabs>
          <w:tab w:val="left" w:pos="7740"/>
          <w:tab w:val="right" w:pos="10065"/>
        </w:tabs>
        <w:rPr>
          <w:rFonts w:ascii="Garamond" w:hAnsi="Garamond"/>
          <w:b/>
          <w:sz w:val="24"/>
          <w:szCs w:val="24"/>
        </w:rPr>
      </w:pPr>
      <w:bookmarkStart w:id="135" w:name="_Hlk51082487"/>
    </w:p>
    <w:p w14:paraId="7675AE01" w14:textId="6A9AF00E" w:rsidR="00552B00" w:rsidRPr="00552B00" w:rsidRDefault="00552B00" w:rsidP="00284A24">
      <w:pPr>
        <w:pStyle w:val="ListParagraph"/>
        <w:numPr>
          <w:ilvl w:val="0"/>
          <w:numId w:val="6"/>
        </w:numPr>
        <w:tabs>
          <w:tab w:val="left" w:pos="7740"/>
          <w:tab w:val="right" w:pos="10065"/>
        </w:tabs>
        <w:ind w:left="284" w:hanging="284"/>
        <w:rPr>
          <w:rFonts w:ascii="Garamond" w:hAnsi="Garamond"/>
          <w:color w:val="000000"/>
          <w:sz w:val="24"/>
          <w:szCs w:val="24"/>
          <w:shd w:val="clear" w:color="auto" w:fill="FFFFFF"/>
        </w:rPr>
      </w:pPr>
      <w:bookmarkStart w:id="136" w:name="_Hlk67137872"/>
      <w:r>
        <w:rPr>
          <w:rFonts w:ascii="Garamond" w:hAnsi="Garamond"/>
          <w:color w:val="000000"/>
          <w:sz w:val="24"/>
          <w:szCs w:val="24"/>
          <w:shd w:val="clear" w:color="auto" w:fill="FFFFFF"/>
        </w:rPr>
        <w:t xml:space="preserve">Editorial Board Member – </w:t>
      </w:r>
      <w:r>
        <w:rPr>
          <w:rFonts w:ascii="Garamond" w:hAnsi="Garamond"/>
          <w:i/>
          <w:iCs/>
          <w:color w:val="000000"/>
          <w:sz w:val="24"/>
          <w:szCs w:val="24"/>
          <w:shd w:val="clear" w:color="auto" w:fill="FFFFFF"/>
        </w:rPr>
        <w:t>Journal of Elder Abuse &amp; Neglect</w:t>
      </w:r>
      <w:bookmarkEnd w:id="136"/>
    </w:p>
    <w:p w14:paraId="7B35FE22" w14:textId="32D6D352" w:rsidR="00284A24" w:rsidRPr="00284A24" w:rsidRDefault="00284A24" w:rsidP="00284A24">
      <w:pPr>
        <w:pStyle w:val="ListParagraph"/>
        <w:numPr>
          <w:ilvl w:val="0"/>
          <w:numId w:val="6"/>
        </w:numPr>
        <w:tabs>
          <w:tab w:val="left" w:pos="7740"/>
          <w:tab w:val="right" w:pos="10065"/>
        </w:tabs>
        <w:ind w:left="284" w:hanging="284"/>
        <w:rPr>
          <w:rFonts w:ascii="Garamond" w:hAnsi="Garamond"/>
          <w:color w:val="000000"/>
          <w:sz w:val="24"/>
          <w:szCs w:val="24"/>
          <w:shd w:val="clear" w:color="auto" w:fill="FFFFFF"/>
        </w:rPr>
      </w:pPr>
      <w:r w:rsidRPr="00284A24">
        <w:rPr>
          <w:rFonts w:ascii="Garamond" w:hAnsi="Garamond"/>
          <w:sz w:val="24"/>
          <w:szCs w:val="24"/>
        </w:rPr>
        <w:t>Advisory Board</w:t>
      </w:r>
      <w:r>
        <w:rPr>
          <w:rFonts w:ascii="Garamond" w:hAnsi="Garamond"/>
          <w:sz w:val="24"/>
          <w:szCs w:val="24"/>
        </w:rPr>
        <w:t xml:space="preserve"> Member –</w:t>
      </w:r>
      <w:r w:rsidRPr="00284A24">
        <w:rPr>
          <w:rFonts w:ascii="Garamond" w:hAnsi="Garamond"/>
          <w:i/>
          <w:sz w:val="24"/>
          <w:szCs w:val="24"/>
        </w:rPr>
        <w:t>Social Work Education: The International Journal</w:t>
      </w:r>
    </w:p>
    <w:bookmarkEnd w:id="134"/>
    <w:p w14:paraId="08FB7641" w14:textId="77777777" w:rsidR="00284A24" w:rsidRPr="00284A24" w:rsidRDefault="00284A24" w:rsidP="00BC608D">
      <w:pPr>
        <w:tabs>
          <w:tab w:val="left" w:pos="7740"/>
          <w:tab w:val="right" w:pos="10065"/>
        </w:tabs>
        <w:rPr>
          <w:rFonts w:ascii="Garamond" w:hAnsi="Garamond"/>
          <w:color w:val="000000"/>
          <w:sz w:val="24"/>
          <w:szCs w:val="24"/>
          <w:shd w:val="clear" w:color="auto" w:fill="FFFFFF"/>
        </w:rPr>
      </w:pPr>
    </w:p>
    <w:bookmarkEnd w:id="135"/>
    <w:p w14:paraId="423EB24E" w14:textId="03D4B128" w:rsidR="00BC608D" w:rsidRPr="00284A24" w:rsidRDefault="002D6B92" w:rsidP="00BC608D">
      <w:pPr>
        <w:tabs>
          <w:tab w:val="left" w:pos="7740"/>
        </w:tabs>
        <w:rPr>
          <w:rFonts w:ascii="Garamond" w:hAnsi="Garamond"/>
          <w:b/>
          <w:sz w:val="24"/>
          <w:szCs w:val="24"/>
        </w:rPr>
      </w:pPr>
      <w:r w:rsidRPr="00284A24">
        <w:rPr>
          <w:rFonts w:ascii="Garamond" w:hAnsi="Garamond"/>
          <w:b/>
          <w:sz w:val="24"/>
          <w:szCs w:val="24"/>
        </w:rPr>
        <w:t xml:space="preserve">Journal </w:t>
      </w:r>
      <w:r w:rsidR="00BC608D" w:rsidRPr="00284A24">
        <w:rPr>
          <w:rFonts w:ascii="Garamond" w:hAnsi="Garamond"/>
          <w:b/>
          <w:sz w:val="24"/>
          <w:szCs w:val="24"/>
        </w:rPr>
        <w:t>Manuscript Peer-Reviewer</w:t>
      </w:r>
    </w:p>
    <w:p w14:paraId="7A4B3765" w14:textId="77777777" w:rsidR="00D46843" w:rsidRPr="00C96013" w:rsidRDefault="00D46843" w:rsidP="00D46843">
      <w:pPr>
        <w:pStyle w:val="ListParagraph"/>
        <w:tabs>
          <w:tab w:val="left" w:pos="7740"/>
        </w:tabs>
        <w:ind w:left="360"/>
        <w:rPr>
          <w:rFonts w:ascii="Garamond" w:hAnsi="Garamond"/>
          <w:sz w:val="24"/>
          <w:szCs w:val="24"/>
        </w:rPr>
      </w:pPr>
      <w:bookmarkStart w:id="137" w:name="_Hlk529538741"/>
    </w:p>
    <w:p w14:paraId="36978FBD" w14:textId="199F61DB" w:rsidR="00C571C9" w:rsidRDefault="00C571C9" w:rsidP="00A47071">
      <w:pPr>
        <w:pStyle w:val="ListParagraph"/>
        <w:numPr>
          <w:ilvl w:val="0"/>
          <w:numId w:val="11"/>
        </w:numPr>
        <w:tabs>
          <w:tab w:val="left" w:pos="7740"/>
        </w:tabs>
        <w:ind w:left="360"/>
        <w:rPr>
          <w:rFonts w:ascii="Garamond" w:hAnsi="Garamond"/>
          <w:sz w:val="24"/>
          <w:szCs w:val="24"/>
        </w:rPr>
      </w:pPr>
      <w:bookmarkStart w:id="138" w:name="_Hlk51082463"/>
      <w:r>
        <w:rPr>
          <w:rFonts w:ascii="Garamond" w:hAnsi="Garamond"/>
          <w:sz w:val="24"/>
          <w:szCs w:val="24"/>
        </w:rPr>
        <w:t>JAMA Open Network</w:t>
      </w:r>
    </w:p>
    <w:p w14:paraId="32990E76" w14:textId="7B062A74" w:rsidR="002632D1" w:rsidRDefault="002632D1" w:rsidP="00A47071">
      <w:pPr>
        <w:pStyle w:val="ListParagraph"/>
        <w:numPr>
          <w:ilvl w:val="0"/>
          <w:numId w:val="11"/>
        </w:numPr>
        <w:tabs>
          <w:tab w:val="left" w:pos="7740"/>
        </w:tabs>
        <w:ind w:left="360"/>
        <w:rPr>
          <w:rFonts w:ascii="Garamond" w:hAnsi="Garamond"/>
          <w:sz w:val="24"/>
          <w:szCs w:val="24"/>
        </w:rPr>
      </w:pPr>
      <w:r w:rsidRPr="00C96013">
        <w:rPr>
          <w:rFonts w:ascii="Garamond" w:hAnsi="Garamond"/>
          <w:sz w:val="24"/>
          <w:szCs w:val="24"/>
        </w:rPr>
        <w:t>The Lancet</w:t>
      </w:r>
    </w:p>
    <w:p w14:paraId="34CC8695" w14:textId="77777777" w:rsidR="0036233D" w:rsidRDefault="0036233D" w:rsidP="00A47071">
      <w:pPr>
        <w:pStyle w:val="ListParagraph"/>
        <w:numPr>
          <w:ilvl w:val="0"/>
          <w:numId w:val="11"/>
        </w:numPr>
        <w:tabs>
          <w:tab w:val="left" w:pos="7740"/>
        </w:tabs>
        <w:ind w:left="360"/>
        <w:rPr>
          <w:rFonts w:ascii="Garamond" w:hAnsi="Garamond"/>
          <w:sz w:val="24"/>
          <w:szCs w:val="24"/>
        </w:rPr>
      </w:pPr>
      <w:r>
        <w:rPr>
          <w:rFonts w:ascii="Garamond" w:hAnsi="Garamond"/>
          <w:sz w:val="24"/>
          <w:szCs w:val="24"/>
        </w:rPr>
        <w:t>Psychological Bulletin</w:t>
      </w:r>
    </w:p>
    <w:p w14:paraId="2553C112" w14:textId="77777777" w:rsidR="00737841" w:rsidRPr="00C96013" w:rsidRDefault="00737841" w:rsidP="00A47071">
      <w:pPr>
        <w:pStyle w:val="ListParagraph"/>
        <w:numPr>
          <w:ilvl w:val="0"/>
          <w:numId w:val="11"/>
        </w:numPr>
        <w:tabs>
          <w:tab w:val="left" w:pos="7740"/>
        </w:tabs>
        <w:ind w:left="360"/>
        <w:rPr>
          <w:rFonts w:ascii="Garamond" w:hAnsi="Garamond"/>
          <w:sz w:val="24"/>
          <w:szCs w:val="24"/>
        </w:rPr>
      </w:pPr>
      <w:r>
        <w:rPr>
          <w:rFonts w:ascii="Garamond" w:hAnsi="Garamond"/>
          <w:sz w:val="24"/>
          <w:szCs w:val="24"/>
        </w:rPr>
        <w:t>American Psychologist</w:t>
      </w:r>
    </w:p>
    <w:p w14:paraId="19229932" w14:textId="77777777" w:rsidR="00955AF8" w:rsidRPr="00C96013" w:rsidRDefault="00955AF8" w:rsidP="00A47071">
      <w:pPr>
        <w:pStyle w:val="ListParagraph"/>
        <w:numPr>
          <w:ilvl w:val="0"/>
          <w:numId w:val="11"/>
        </w:numPr>
        <w:tabs>
          <w:tab w:val="left" w:pos="7740"/>
        </w:tabs>
        <w:ind w:left="360"/>
        <w:rPr>
          <w:rFonts w:ascii="Garamond" w:hAnsi="Garamond"/>
          <w:sz w:val="24"/>
          <w:szCs w:val="24"/>
        </w:rPr>
      </w:pPr>
      <w:r w:rsidRPr="00C96013">
        <w:rPr>
          <w:rFonts w:ascii="Garamond" w:hAnsi="Garamond"/>
          <w:bCs/>
          <w:sz w:val="24"/>
          <w:szCs w:val="24"/>
        </w:rPr>
        <w:lastRenderedPageBreak/>
        <w:t>Alzheimer's &amp; Dementia</w:t>
      </w:r>
    </w:p>
    <w:p w14:paraId="5F5BDBD8" w14:textId="77777777" w:rsidR="00955AF8" w:rsidRPr="00C96013" w:rsidRDefault="00955AF8" w:rsidP="00A47071">
      <w:pPr>
        <w:pStyle w:val="ListParagraph"/>
        <w:numPr>
          <w:ilvl w:val="0"/>
          <w:numId w:val="11"/>
        </w:numPr>
        <w:tabs>
          <w:tab w:val="left" w:pos="7740"/>
        </w:tabs>
        <w:ind w:left="360"/>
        <w:rPr>
          <w:rFonts w:ascii="Garamond" w:hAnsi="Garamond"/>
          <w:sz w:val="24"/>
          <w:szCs w:val="24"/>
        </w:rPr>
      </w:pPr>
      <w:bookmarkStart w:id="139" w:name="_Hlk481075535"/>
      <w:r w:rsidRPr="00C96013">
        <w:rPr>
          <w:rFonts w:ascii="Garamond" w:hAnsi="Garamond"/>
          <w:sz w:val="24"/>
          <w:szCs w:val="24"/>
        </w:rPr>
        <w:t>Journals of Gerontology Series A: Biological and Medical Sciences</w:t>
      </w:r>
    </w:p>
    <w:p w14:paraId="620DCEA6" w14:textId="77777777" w:rsidR="00955AF8" w:rsidRPr="00C96013" w:rsidRDefault="00955AF8" w:rsidP="00A47071">
      <w:pPr>
        <w:pStyle w:val="ListParagraph"/>
        <w:numPr>
          <w:ilvl w:val="0"/>
          <w:numId w:val="11"/>
        </w:numPr>
        <w:tabs>
          <w:tab w:val="left" w:pos="7740"/>
        </w:tabs>
        <w:ind w:left="360"/>
        <w:rPr>
          <w:rFonts w:ascii="Garamond" w:hAnsi="Garamond"/>
          <w:sz w:val="24"/>
          <w:szCs w:val="24"/>
        </w:rPr>
      </w:pPr>
      <w:r w:rsidRPr="00C96013">
        <w:rPr>
          <w:rFonts w:ascii="Garamond" w:hAnsi="Garamond"/>
          <w:sz w:val="24"/>
          <w:szCs w:val="24"/>
        </w:rPr>
        <w:t>Journals of Gerontology Series B: Psychological Sciences and Social Sciences</w:t>
      </w:r>
    </w:p>
    <w:p w14:paraId="46BDA6B2" w14:textId="50976F83" w:rsidR="00116BF2" w:rsidRPr="00845907" w:rsidRDefault="00116BF2" w:rsidP="00A47071">
      <w:pPr>
        <w:pStyle w:val="ListParagraph"/>
        <w:numPr>
          <w:ilvl w:val="0"/>
          <w:numId w:val="11"/>
        </w:numPr>
        <w:tabs>
          <w:tab w:val="left" w:pos="7740"/>
        </w:tabs>
        <w:ind w:left="360"/>
        <w:rPr>
          <w:rFonts w:ascii="Garamond" w:hAnsi="Garamond"/>
          <w:sz w:val="24"/>
          <w:szCs w:val="24"/>
        </w:rPr>
      </w:pPr>
      <w:r>
        <w:rPr>
          <w:rFonts w:ascii="Garamond" w:hAnsi="Garamond"/>
          <w:sz w:val="24"/>
          <w:szCs w:val="24"/>
        </w:rPr>
        <w:t>Journal of the American Geriatrics Society</w:t>
      </w:r>
      <w:r w:rsidRPr="00845907">
        <w:rPr>
          <w:rFonts w:ascii="Garamond" w:hAnsi="Garamond"/>
          <w:sz w:val="24"/>
          <w:szCs w:val="24"/>
        </w:rPr>
        <w:t xml:space="preserve"> (JAGS)</w:t>
      </w:r>
    </w:p>
    <w:p w14:paraId="5C9DC942" w14:textId="2C3ECC8F" w:rsidR="00845907" w:rsidRPr="00845907" w:rsidRDefault="00845907" w:rsidP="00A47071">
      <w:pPr>
        <w:pStyle w:val="ListParagraph"/>
        <w:numPr>
          <w:ilvl w:val="0"/>
          <w:numId w:val="11"/>
        </w:numPr>
        <w:tabs>
          <w:tab w:val="left" w:pos="7740"/>
        </w:tabs>
        <w:ind w:left="360"/>
        <w:rPr>
          <w:rFonts w:ascii="Garamond" w:hAnsi="Garamond"/>
          <w:sz w:val="24"/>
          <w:szCs w:val="24"/>
        </w:rPr>
      </w:pPr>
      <w:r w:rsidRPr="00845907">
        <w:rPr>
          <w:rFonts w:ascii="Garamond" w:hAnsi="Garamond"/>
          <w:sz w:val="24"/>
          <w:szCs w:val="24"/>
        </w:rPr>
        <w:t>American Journal of Geriatric Psychiatry</w:t>
      </w:r>
    </w:p>
    <w:p w14:paraId="74B0E62F" w14:textId="77777777" w:rsidR="00955AF8" w:rsidRPr="00845907" w:rsidRDefault="00670AE4" w:rsidP="00A47071">
      <w:pPr>
        <w:pStyle w:val="ListParagraph"/>
        <w:numPr>
          <w:ilvl w:val="0"/>
          <w:numId w:val="11"/>
        </w:numPr>
        <w:tabs>
          <w:tab w:val="left" w:pos="7740"/>
        </w:tabs>
        <w:ind w:left="360"/>
        <w:rPr>
          <w:rFonts w:ascii="Garamond" w:hAnsi="Garamond"/>
          <w:sz w:val="24"/>
          <w:szCs w:val="24"/>
        </w:rPr>
      </w:pPr>
      <w:r w:rsidRPr="00845907">
        <w:rPr>
          <w:rFonts w:ascii="Garamond" w:hAnsi="Garamond"/>
          <w:sz w:val="24"/>
          <w:szCs w:val="24"/>
        </w:rPr>
        <w:t xml:space="preserve">The </w:t>
      </w:r>
      <w:r w:rsidR="00955AF8" w:rsidRPr="00845907">
        <w:rPr>
          <w:rFonts w:ascii="Garamond" w:hAnsi="Garamond"/>
          <w:sz w:val="24"/>
          <w:szCs w:val="24"/>
        </w:rPr>
        <w:t>Gerontologist</w:t>
      </w:r>
    </w:p>
    <w:p w14:paraId="417B8C04" w14:textId="77777777" w:rsidR="00180C2C" w:rsidRDefault="00180C2C" w:rsidP="00A47071">
      <w:pPr>
        <w:pStyle w:val="ListParagraph"/>
        <w:numPr>
          <w:ilvl w:val="0"/>
          <w:numId w:val="11"/>
        </w:numPr>
        <w:tabs>
          <w:tab w:val="left" w:pos="7740"/>
        </w:tabs>
        <w:ind w:left="360"/>
        <w:rPr>
          <w:rFonts w:ascii="Garamond" w:hAnsi="Garamond"/>
          <w:sz w:val="24"/>
          <w:szCs w:val="24"/>
        </w:rPr>
      </w:pPr>
      <w:r w:rsidRPr="00C96013">
        <w:rPr>
          <w:rFonts w:ascii="Garamond" w:hAnsi="Garamond"/>
          <w:sz w:val="24"/>
          <w:szCs w:val="24"/>
        </w:rPr>
        <w:t>Innovation in Aging</w:t>
      </w:r>
    </w:p>
    <w:p w14:paraId="3BB74182" w14:textId="77777777" w:rsidR="003E5BEC" w:rsidRPr="00C96013" w:rsidRDefault="003E5BEC" w:rsidP="00A47071">
      <w:pPr>
        <w:pStyle w:val="ListParagraph"/>
        <w:numPr>
          <w:ilvl w:val="0"/>
          <w:numId w:val="11"/>
        </w:numPr>
        <w:tabs>
          <w:tab w:val="left" w:pos="7740"/>
        </w:tabs>
        <w:ind w:left="360"/>
        <w:rPr>
          <w:rFonts w:ascii="Garamond" w:hAnsi="Garamond"/>
          <w:sz w:val="24"/>
          <w:szCs w:val="24"/>
        </w:rPr>
      </w:pPr>
      <w:r>
        <w:rPr>
          <w:rFonts w:ascii="Garamond" w:hAnsi="Garamond"/>
          <w:sz w:val="24"/>
          <w:szCs w:val="24"/>
        </w:rPr>
        <w:t>Brain Imaging and Behavior</w:t>
      </w:r>
    </w:p>
    <w:p w14:paraId="0058D9B8" w14:textId="77777777" w:rsidR="006E50F9" w:rsidRPr="00C96013" w:rsidRDefault="006E50F9" w:rsidP="00A47071">
      <w:pPr>
        <w:pStyle w:val="ListParagraph"/>
        <w:numPr>
          <w:ilvl w:val="0"/>
          <w:numId w:val="11"/>
        </w:numPr>
        <w:tabs>
          <w:tab w:val="left" w:pos="7740"/>
        </w:tabs>
        <w:ind w:left="360"/>
        <w:rPr>
          <w:rFonts w:ascii="Garamond" w:hAnsi="Garamond"/>
          <w:sz w:val="24"/>
          <w:szCs w:val="24"/>
        </w:rPr>
      </w:pPr>
      <w:proofErr w:type="spellStart"/>
      <w:r w:rsidRPr="00C96013">
        <w:rPr>
          <w:rFonts w:ascii="Garamond" w:hAnsi="Garamond"/>
          <w:bCs/>
          <w:sz w:val="24"/>
          <w:szCs w:val="24"/>
        </w:rPr>
        <w:t>PLoS</w:t>
      </w:r>
      <w:proofErr w:type="spellEnd"/>
      <w:r w:rsidRPr="00C96013">
        <w:rPr>
          <w:rFonts w:ascii="Garamond" w:hAnsi="Garamond"/>
          <w:bCs/>
          <w:sz w:val="24"/>
          <w:szCs w:val="24"/>
        </w:rPr>
        <w:t xml:space="preserve"> One</w:t>
      </w:r>
    </w:p>
    <w:p w14:paraId="6BA511E0" w14:textId="77777777" w:rsidR="006E50F9" w:rsidRPr="00C96013" w:rsidRDefault="006E50F9" w:rsidP="00A47071">
      <w:pPr>
        <w:pStyle w:val="ListParagraph"/>
        <w:numPr>
          <w:ilvl w:val="0"/>
          <w:numId w:val="11"/>
        </w:numPr>
        <w:tabs>
          <w:tab w:val="left" w:pos="7740"/>
        </w:tabs>
        <w:ind w:left="360"/>
        <w:rPr>
          <w:rFonts w:ascii="Garamond" w:hAnsi="Garamond"/>
          <w:sz w:val="24"/>
          <w:szCs w:val="24"/>
        </w:rPr>
      </w:pPr>
      <w:r w:rsidRPr="00C96013">
        <w:rPr>
          <w:rFonts w:ascii="Garamond" w:hAnsi="Garamond"/>
          <w:sz w:val="24"/>
          <w:szCs w:val="24"/>
        </w:rPr>
        <w:t>BioMed Central (BMC) Geriatrics</w:t>
      </w:r>
    </w:p>
    <w:p w14:paraId="36ABBAC2" w14:textId="77777777" w:rsidR="006E50F9" w:rsidRPr="00C96013" w:rsidRDefault="006E50F9" w:rsidP="00A47071">
      <w:pPr>
        <w:pStyle w:val="ListParagraph"/>
        <w:numPr>
          <w:ilvl w:val="0"/>
          <w:numId w:val="11"/>
        </w:numPr>
        <w:tabs>
          <w:tab w:val="left" w:pos="7740"/>
        </w:tabs>
        <w:ind w:left="360"/>
        <w:rPr>
          <w:rFonts w:ascii="Garamond" w:hAnsi="Garamond"/>
          <w:sz w:val="24"/>
          <w:szCs w:val="24"/>
        </w:rPr>
      </w:pPr>
      <w:r w:rsidRPr="00C96013">
        <w:rPr>
          <w:rFonts w:ascii="Garamond" w:hAnsi="Garamond"/>
          <w:bCs/>
          <w:sz w:val="24"/>
          <w:szCs w:val="24"/>
        </w:rPr>
        <w:t>BioMed Research International</w:t>
      </w:r>
    </w:p>
    <w:p w14:paraId="75287A6B" w14:textId="77777777" w:rsidR="006E50F9" w:rsidRPr="00C96013" w:rsidRDefault="006E50F9" w:rsidP="00A47071">
      <w:pPr>
        <w:pStyle w:val="ListParagraph"/>
        <w:numPr>
          <w:ilvl w:val="0"/>
          <w:numId w:val="11"/>
        </w:numPr>
        <w:tabs>
          <w:tab w:val="left" w:pos="7740"/>
        </w:tabs>
        <w:ind w:left="360"/>
        <w:rPr>
          <w:rFonts w:ascii="Garamond" w:hAnsi="Garamond"/>
          <w:sz w:val="24"/>
          <w:szCs w:val="24"/>
        </w:rPr>
      </w:pPr>
      <w:r w:rsidRPr="00C96013">
        <w:rPr>
          <w:rFonts w:ascii="Garamond" w:hAnsi="Garamond"/>
          <w:sz w:val="24"/>
          <w:szCs w:val="24"/>
        </w:rPr>
        <w:t>BioMed Central (BMC) Public Health</w:t>
      </w:r>
    </w:p>
    <w:p w14:paraId="2CED41D3" w14:textId="77777777" w:rsidR="001367E7" w:rsidRPr="00C96013" w:rsidRDefault="001367E7" w:rsidP="00A47071">
      <w:pPr>
        <w:pStyle w:val="ListParagraph"/>
        <w:numPr>
          <w:ilvl w:val="0"/>
          <w:numId w:val="11"/>
        </w:numPr>
        <w:tabs>
          <w:tab w:val="left" w:pos="7740"/>
        </w:tabs>
        <w:ind w:left="360"/>
        <w:rPr>
          <w:rFonts w:ascii="Garamond" w:hAnsi="Garamond"/>
          <w:sz w:val="24"/>
          <w:szCs w:val="24"/>
        </w:rPr>
      </w:pPr>
      <w:r w:rsidRPr="00C96013">
        <w:rPr>
          <w:rFonts w:ascii="Garamond" w:hAnsi="Garamond"/>
          <w:color w:val="212121"/>
          <w:sz w:val="24"/>
          <w:szCs w:val="24"/>
          <w:shd w:val="clear" w:color="auto" w:fill="FFFFFF"/>
        </w:rPr>
        <w:t>Aggression and Violent Behavior</w:t>
      </w:r>
    </w:p>
    <w:p w14:paraId="2503054F" w14:textId="3174D799" w:rsidR="00700931" w:rsidRDefault="00700931" w:rsidP="00A47071">
      <w:pPr>
        <w:pStyle w:val="ListParagraph"/>
        <w:numPr>
          <w:ilvl w:val="0"/>
          <w:numId w:val="11"/>
        </w:numPr>
        <w:tabs>
          <w:tab w:val="left" w:pos="7740"/>
        </w:tabs>
        <w:ind w:left="360"/>
        <w:rPr>
          <w:rFonts w:ascii="Garamond" w:hAnsi="Garamond"/>
          <w:sz w:val="24"/>
          <w:szCs w:val="24"/>
        </w:rPr>
      </w:pPr>
      <w:r w:rsidRPr="00C96013">
        <w:rPr>
          <w:rFonts w:ascii="Garamond" w:hAnsi="Garamond"/>
          <w:sz w:val="24"/>
          <w:szCs w:val="24"/>
        </w:rPr>
        <w:t>Aging and Mental Health</w:t>
      </w:r>
    </w:p>
    <w:p w14:paraId="6A7FC9EB" w14:textId="6BC7005F" w:rsidR="004E5E56" w:rsidRPr="00C96013" w:rsidRDefault="004E5E56" w:rsidP="00A47071">
      <w:pPr>
        <w:pStyle w:val="ListParagraph"/>
        <w:numPr>
          <w:ilvl w:val="0"/>
          <w:numId w:val="11"/>
        </w:numPr>
        <w:tabs>
          <w:tab w:val="left" w:pos="7740"/>
        </w:tabs>
        <w:ind w:left="360"/>
        <w:rPr>
          <w:rFonts w:ascii="Garamond" w:hAnsi="Garamond"/>
          <w:sz w:val="24"/>
          <w:szCs w:val="24"/>
        </w:rPr>
      </w:pPr>
      <w:r>
        <w:rPr>
          <w:rFonts w:ascii="Garamond" w:hAnsi="Garamond"/>
          <w:sz w:val="24"/>
          <w:szCs w:val="24"/>
        </w:rPr>
        <w:t>Journal of Aging Studies</w:t>
      </w:r>
    </w:p>
    <w:p w14:paraId="7FEF7060" w14:textId="77777777" w:rsidR="00C50065" w:rsidRPr="00C96013" w:rsidRDefault="00C50065" w:rsidP="00A47071">
      <w:pPr>
        <w:pStyle w:val="ListParagraph"/>
        <w:numPr>
          <w:ilvl w:val="0"/>
          <w:numId w:val="11"/>
        </w:numPr>
        <w:tabs>
          <w:tab w:val="left" w:pos="7740"/>
        </w:tabs>
        <w:ind w:left="360"/>
        <w:rPr>
          <w:rFonts w:ascii="Garamond" w:hAnsi="Garamond"/>
          <w:sz w:val="24"/>
          <w:szCs w:val="24"/>
        </w:rPr>
      </w:pPr>
      <w:r w:rsidRPr="00C96013">
        <w:rPr>
          <w:rFonts w:ascii="Garamond" w:hAnsi="Garamond"/>
          <w:sz w:val="24"/>
          <w:szCs w:val="24"/>
        </w:rPr>
        <w:t>Journal of Elder Abuse and Neglect</w:t>
      </w:r>
    </w:p>
    <w:p w14:paraId="1FB71A6C" w14:textId="77777777" w:rsidR="00825C53" w:rsidRPr="00825C53" w:rsidRDefault="00825C53" w:rsidP="00A47071">
      <w:pPr>
        <w:pStyle w:val="ListParagraph"/>
        <w:numPr>
          <w:ilvl w:val="0"/>
          <w:numId w:val="11"/>
        </w:numPr>
        <w:tabs>
          <w:tab w:val="left" w:pos="7740"/>
        </w:tabs>
        <w:ind w:left="360"/>
        <w:rPr>
          <w:rFonts w:ascii="Garamond" w:hAnsi="Garamond"/>
          <w:sz w:val="24"/>
          <w:szCs w:val="24"/>
        </w:rPr>
      </w:pPr>
      <w:r>
        <w:rPr>
          <w:rFonts w:ascii="Garamond" w:hAnsi="Garamond"/>
          <w:sz w:val="24"/>
          <w:szCs w:val="24"/>
        </w:rPr>
        <w:t>Gerontology and Geriatrics Education</w:t>
      </w:r>
    </w:p>
    <w:p w14:paraId="4E7D6B57" w14:textId="77777777" w:rsidR="00300F27" w:rsidRPr="00300F27" w:rsidRDefault="00300F27" w:rsidP="00A47071">
      <w:pPr>
        <w:pStyle w:val="ListParagraph"/>
        <w:numPr>
          <w:ilvl w:val="0"/>
          <w:numId w:val="11"/>
        </w:numPr>
        <w:tabs>
          <w:tab w:val="left" w:pos="7740"/>
        </w:tabs>
        <w:ind w:left="360"/>
        <w:rPr>
          <w:rFonts w:ascii="Garamond" w:hAnsi="Garamond"/>
          <w:sz w:val="24"/>
          <w:szCs w:val="24"/>
        </w:rPr>
      </w:pPr>
      <w:r>
        <w:rPr>
          <w:rFonts w:ascii="Garamond" w:hAnsi="Garamond"/>
          <w:sz w:val="24"/>
          <w:szCs w:val="24"/>
        </w:rPr>
        <w:t>Journal of Family Violence</w:t>
      </w:r>
    </w:p>
    <w:p w14:paraId="3C8BB4BC" w14:textId="77777777" w:rsidR="00955AF8" w:rsidRPr="00C96013" w:rsidRDefault="00955AF8" w:rsidP="00A47071">
      <w:pPr>
        <w:pStyle w:val="ListParagraph"/>
        <w:numPr>
          <w:ilvl w:val="0"/>
          <w:numId w:val="11"/>
        </w:numPr>
        <w:tabs>
          <w:tab w:val="left" w:pos="7740"/>
        </w:tabs>
        <w:ind w:left="360"/>
        <w:rPr>
          <w:rFonts w:ascii="Garamond" w:hAnsi="Garamond"/>
          <w:sz w:val="24"/>
          <w:szCs w:val="24"/>
        </w:rPr>
      </w:pPr>
      <w:r w:rsidRPr="00C96013">
        <w:rPr>
          <w:rFonts w:ascii="Garamond" w:hAnsi="Garamond"/>
          <w:bCs/>
          <w:sz w:val="24"/>
          <w:szCs w:val="24"/>
        </w:rPr>
        <w:t>Archives of Gerontology and Geriatrics</w:t>
      </w:r>
    </w:p>
    <w:bookmarkEnd w:id="139"/>
    <w:p w14:paraId="56A158C0" w14:textId="77777777" w:rsidR="00271FE5" w:rsidRPr="00C96013" w:rsidRDefault="00271FE5" w:rsidP="00A47071">
      <w:pPr>
        <w:pStyle w:val="ListParagraph"/>
        <w:numPr>
          <w:ilvl w:val="0"/>
          <w:numId w:val="11"/>
        </w:numPr>
        <w:tabs>
          <w:tab w:val="left" w:pos="7740"/>
        </w:tabs>
        <w:ind w:left="360"/>
        <w:rPr>
          <w:rFonts w:ascii="Garamond" w:hAnsi="Garamond"/>
          <w:sz w:val="24"/>
          <w:szCs w:val="24"/>
        </w:rPr>
      </w:pPr>
      <w:r w:rsidRPr="00C96013">
        <w:rPr>
          <w:rFonts w:ascii="Garamond" w:hAnsi="Garamond"/>
          <w:color w:val="212121"/>
          <w:sz w:val="24"/>
          <w:szCs w:val="24"/>
          <w:shd w:val="clear" w:color="auto" w:fill="FFFFFF"/>
        </w:rPr>
        <w:t>Clinical Social Work Journal</w:t>
      </w:r>
    </w:p>
    <w:p w14:paraId="75D611AD" w14:textId="371504C5" w:rsidR="00712CDB" w:rsidRDefault="00712CDB" w:rsidP="00A47071">
      <w:pPr>
        <w:pStyle w:val="ListParagraph"/>
        <w:numPr>
          <w:ilvl w:val="0"/>
          <w:numId w:val="11"/>
        </w:numPr>
        <w:tabs>
          <w:tab w:val="left" w:pos="7740"/>
        </w:tabs>
        <w:ind w:left="360"/>
        <w:rPr>
          <w:rFonts w:ascii="Garamond" w:hAnsi="Garamond"/>
          <w:sz w:val="24"/>
          <w:szCs w:val="24"/>
        </w:rPr>
      </w:pPr>
      <w:r>
        <w:rPr>
          <w:rFonts w:ascii="Garamond" w:hAnsi="Garamond"/>
          <w:sz w:val="24"/>
          <w:szCs w:val="24"/>
        </w:rPr>
        <w:t>Social Work Education</w:t>
      </w:r>
    </w:p>
    <w:p w14:paraId="06D6B065" w14:textId="7FBFA2D0" w:rsidR="007807BE" w:rsidRPr="007807BE" w:rsidRDefault="007807BE" w:rsidP="00A47071">
      <w:pPr>
        <w:pStyle w:val="ListParagraph"/>
        <w:numPr>
          <w:ilvl w:val="0"/>
          <w:numId w:val="11"/>
        </w:numPr>
        <w:tabs>
          <w:tab w:val="left" w:pos="7740"/>
        </w:tabs>
        <w:ind w:left="360"/>
        <w:rPr>
          <w:rFonts w:ascii="Garamond" w:hAnsi="Garamond"/>
          <w:sz w:val="24"/>
          <w:szCs w:val="24"/>
        </w:rPr>
      </w:pPr>
      <w:r>
        <w:rPr>
          <w:rFonts w:ascii="Garamond" w:hAnsi="Garamond"/>
          <w:sz w:val="24"/>
          <w:szCs w:val="24"/>
        </w:rPr>
        <w:t>Disability and Rehabilitation</w:t>
      </w:r>
    </w:p>
    <w:p w14:paraId="7539C2B8" w14:textId="77777777" w:rsidR="00A54E22" w:rsidRPr="00C96013" w:rsidRDefault="00A54E22" w:rsidP="00A47071">
      <w:pPr>
        <w:pStyle w:val="ListParagraph"/>
        <w:numPr>
          <w:ilvl w:val="0"/>
          <w:numId w:val="11"/>
        </w:numPr>
        <w:tabs>
          <w:tab w:val="left" w:pos="7740"/>
        </w:tabs>
        <w:ind w:left="360"/>
        <w:rPr>
          <w:rFonts w:ascii="Garamond" w:hAnsi="Garamond"/>
          <w:sz w:val="24"/>
          <w:szCs w:val="24"/>
        </w:rPr>
      </w:pPr>
      <w:r w:rsidRPr="00C96013">
        <w:rPr>
          <w:rFonts w:ascii="Garamond" w:hAnsi="Garamond"/>
          <w:bCs/>
          <w:sz w:val="24"/>
          <w:szCs w:val="24"/>
        </w:rPr>
        <w:t>Journal of Applied Gerontology</w:t>
      </w:r>
    </w:p>
    <w:p w14:paraId="43EFF73E" w14:textId="77777777" w:rsidR="006E50F9" w:rsidRPr="00C96013" w:rsidRDefault="006E50F9" w:rsidP="00A47071">
      <w:pPr>
        <w:pStyle w:val="ListParagraph"/>
        <w:numPr>
          <w:ilvl w:val="0"/>
          <w:numId w:val="11"/>
        </w:numPr>
        <w:tabs>
          <w:tab w:val="left" w:pos="7740"/>
        </w:tabs>
        <w:ind w:left="360"/>
        <w:rPr>
          <w:rFonts w:ascii="Garamond" w:hAnsi="Garamond"/>
          <w:sz w:val="24"/>
          <w:szCs w:val="24"/>
        </w:rPr>
      </w:pPr>
      <w:bookmarkStart w:id="140" w:name="_Hlk481075551"/>
      <w:r w:rsidRPr="00C96013">
        <w:rPr>
          <w:rFonts w:ascii="Garamond" w:hAnsi="Garamond"/>
          <w:sz w:val="24"/>
          <w:szCs w:val="24"/>
        </w:rPr>
        <w:t xml:space="preserve">Canadian Journal on Aging/La Revue </w:t>
      </w:r>
      <w:proofErr w:type="spellStart"/>
      <w:r w:rsidRPr="00C96013">
        <w:rPr>
          <w:rFonts w:ascii="Garamond" w:hAnsi="Garamond"/>
          <w:sz w:val="24"/>
          <w:szCs w:val="24"/>
        </w:rPr>
        <w:t>canadienne</w:t>
      </w:r>
      <w:proofErr w:type="spellEnd"/>
      <w:r w:rsidRPr="00C96013">
        <w:rPr>
          <w:rFonts w:ascii="Garamond" w:hAnsi="Garamond"/>
          <w:sz w:val="24"/>
          <w:szCs w:val="24"/>
        </w:rPr>
        <w:t xml:space="preserve"> du </w:t>
      </w:r>
      <w:proofErr w:type="spellStart"/>
      <w:r w:rsidRPr="00C96013">
        <w:rPr>
          <w:rFonts w:ascii="Garamond" w:hAnsi="Garamond"/>
          <w:sz w:val="24"/>
          <w:szCs w:val="24"/>
        </w:rPr>
        <w:t>vieillissement</w:t>
      </w:r>
      <w:bookmarkEnd w:id="140"/>
      <w:proofErr w:type="spellEnd"/>
    </w:p>
    <w:p w14:paraId="67ECDCAA" w14:textId="77777777" w:rsidR="005E65A1" w:rsidRPr="00C96013" w:rsidRDefault="00A54E22" w:rsidP="00A47071">
      <w:pPr>
        <w:pStyle w:val="ListParagraph"/>
        <w:numPr>
          <w:ilvl w:val="0"/>
          <w:numId w:val="11"/>
        </w:numPr>
        <w:tabs>
          <w:tab w:val="left" w:pos="7740"/>
        </w:tabs>
        <w:ind w:left="360"/>
        <w:rPr>
          <w:rFonts w:ascii="Garamond" w:hAnsi="Garamond"/>
          <w:sz w:val="24"/>
          <w:szCs w:val="24"/>
        </w:rPr>
      </w:pPr>
      <w:r w:rsidRPr="00C96013">
        <w:rPr>
          <w:rFonts w:ascii="Garamond" w:hAnsi="Garamond"/>
          <w:bCs/>
          <w:sz w:val="24"/>
          <w:szCs w:val="24"/>
        </w:rPr>
        <w:t>Criminal Justice Review</w:t>
      </w:r>
    </w:p>
    <w:p w14:paraId="04DA491E" w14:textId="7F068FA3" w:rsidR="00206F00" w:rsidRPr="00D837D8" w:rsidRDefault="00206F00" w:rsidP="00A47071">
      <w:pPr>
        <w:pStyle w:val="ListParagraph"/>
        <w:numPr>
          <w:ilvl w:val="0"/>
          <w:numId w:val="11"/>
        </w:numPr>
        <w:tabs>
          <w:tab w:val="left" w:pos="7740"/>
        </w:tabs>
        <w:ind w:left="360"/>
        <w:rPr>
          <w:rFonts w:ascii="Garamond" w:hAnsi="Garamond"/>
          <w:sz w:val="24"/>
          <w:szCs w:val="24"/>
        </w:rPr>
      </w:pPr>
      <w:r w:rsidRPr="00C96013">
        <w:rPr>
          <w:rFonts w:ascii="Garamond" w:hAnsi="Garamond"/>
          <w:iCs/>
          <w:color w:val="000000"/>
          <w:sz w:val="24"/>
          <w:szCs w:val="24"/>
        </w:rPr>
        <w:t>The Joint Commission Journal on Quality and Patient Safety</w:t>
      </w:r>
      <w:bookmarkEnd w:id="138"/>
    </w:p>
    <w:p w14:paraId="39C15B53" w14:textId="121B25F2" w:rsidR="00D837D8" w:rsidRPr="00D837D8" w:rsidRDefault="00D837D8" w:rsidP="00A47071">
      <w:pPr>
        <w:pStyle w:val="ListParagraph"/>
        <w:numPr>
          <w:ilvl w:val="0"/>
          <w:numId w:val="11"/>
        </w:numPr>
        <w:tabs>
          <w:tab w:val="left" w:pos="7740"/>
        </w:tabs>
        <w:ind w:left="360"/>
        <w:rPr>
          <w:rFonts w:ascii="Garamond" w:hAnsi="Garamond"/>
          <w:sz w:val="24"/>
          <w:szCs w:val="24"/>
        </w:rPr>
      </w:pPr>
      <w:r>
        <w:rPr>
          <w:rFonts w:ascii="Garamond" w:hAnsi="Garamond"/>
          <w:iCs/>
          <w:color w:val="000000"/>
          <w:sz w:val="24"/>
          <w:szCs w:val="24"/>
        </w:rPr>
        <w:t>Journal of Adult Protective Services</w:t>
      </w:r>
    </w:p>
    <w:p w14:paraId="368B653E" w14:textId="0D1C8172" w:rsidR="00D837D8" w:rsidRPr="00C96013" w:rsidRDefault="00D837D8" w:rsidP="00A47071">
      <w:pPr>
        <w:pStyle w:val="ListParagraph"/>
        <w:numPr>
          <w:ilvl w:val="0"/>
          <w:numId w:val="11"/>
        </w:numPr>
        <w:tabs>
          <w:tab w:val="left" w:pos="7740"/>
        </w:tabs>
        <w:ind w:left="360"/>
        <w:rPr>
          <w:rFonts w:ascii="Garamond" w:hAnsi="Garamond"/>
          <w:sz w:val="24"/>
          <w:szCs w:val="24"/>
        </w:rPr>
      </w:pPr>
      <w:r>
        <w:rPr>
          <w:rFonts w:ascii="Garamond" w:hAnsi="Garamond"/>
          <w:iCs/>
          <w:color w:val="000000"/>
          <w:sz w:val="24"/>
          <w:szCs w:val="24"/>
        </w:rPr>
        <w:t>Victims &amp; Offenders</w:t>
      </w:r>
    </w:p>
    <w:p w14:paraId="4533B1D4" w14:textId="77777777" w:rsidR="00A54E22" w:rsidRPr="00C96013" w:rsidRDefault="00A54E22" w:rsidP="002D6B92">
      <w:pPr>
        <w:pStyle w:val="ListParagraph"/>
        <w:tabs>
          <w:tab w:val="left" w:pos="7740"/>
        </w:tabs>
        <w:ind w:left="0"/>
        <w:rPr>
          <w:rFonts w:ascii="Garamond" w:hAnsi="Garamond"/>
          <w:b/>
          <w:sz w:val="24"/>
          <w:szCs w:val="24"/>
        </w:rPr>
      </w:pPr>
    </w:p>
    <w:p w14:paraId="6B39F91D" w14:textId="130464AE" w:rsidR="002D6B92" w:rsidRDefault="00715FCF" w:rsidP="002D6B92">
      <w:pPr>
        <w:pStyle w:val="ListParagraph"/>
        <w:tabs>
          <w:tab w:val="left" w:pos="7740"/>
        </w:tabs>
        <w:ind w:left="0"/>
        <w:rPr>
          <w:rFonts w:ascii="Garamond" w:hAnsi="Garamond"/>
          <w:b/>
          <w:sz w:val="24"/>
          <w:szCs w:val="24"/>
        </w:rPr>
      </w:pPr>
      <w:bookmarkStart w:id="141" w:name="_Hlk51082556"/>
      <w:bookmarkStart w:id="142" w:name="_Hlk39322524"/>
      <w:bookmarkEnd w:id="137"/>
      <w:r w:rsidRPr="00C96013">
        <w:rPr>
          <w:rFonts w:ascii="Garamond" w:hAnsi="Garamond"/>
          <w:b/>
          <w:sz w:val="24"/>
          <w:szCs w:val="24"/>
        </w:rPr>
        <w:t xml:space="preserve">Academic/Scientific </w:t>
      </w:r>
      <w:r w:rsidR="002D6B92" w:rsidRPr="00C96013">
        <w:rPr>
          <w:rFonts w:ascii="Garamond" w:hAnsi="Garamond"/>
          <w:b/>
          <w:sz w:val="24"/>
          <w:szCs w:val="24"/>
        </w:rPr>
        <w:t>Conference Abstract</w:t>
      </w:r>
      <w:bookmarkEnd w:id="141"/>
      <w:r w:rsidR="002D6B92" w:rsidRPr="00C96013">
        <w:rPr>
          <w:rFonts w:ascii="Garamond" w:hAnsi="Garamond"/>
          <w:b/>
          <w:sz w:val="24"/>
          <w:szCs w:val="24"/>
        </w:rPr>
        <w:t xml:space="preserve"> </w:t>
      </w:r>
      <w:r w:rsidRPr="00C96013">
        <w:rPr>
          <w:rFonts w:ascii="Garamond" w:hAnsi="Garamond"/>
          <w:b/>
          <w:sz w:val="24"/>
          <w:szCs w:val="24"/>
        </w:rPr>
        <w:t xml:space="preserve">Submission </w:t>
      </w:r>
      <w:r w:rsidR="002D6B92" w:rsidRPr="00C96013">
        <w:rPr>
          <w:rFonts w:ascii="Garamond" w:hAnsi="Garamond"/>
          <w:b/>
          <w:sz w:val="24"/>
          <w:szCs w:val="24"/>
        </w:rPr>
        <w:t>Review</w:t>
      </w:r>
      <w:r w:rsidRPr="00C96013">
        <w:rPr>
          <w:rFonts w:ascii="Garamond" w:hAnsi="Garamond"/>
          <w:b/>
          <w:sz w:val="24"/>
          <w:szCs w:val="24"/>
        </w:rPr>
        <w:t>er</w:t>
      </w:r>
      <w:bookmarkEnd w:id="142"/>
    </w:p>
    <w:p w14:paraId="2A97228E" w14:textId="77777777" w:rsidR="004D6685" w:rsidRPr="00C96013" w:rsidRDefault="004D6685" w:rsidP="002D6B92">
      <w:pPr>
        <w:pStyle w:val="ListParagraph"/>
        <w:tabs>
          <w:tab w:val="left" w:pos="7740"/>
        </w:tabs>
        <w:ind w:left="0"/>
        <w:rPr>
          <w:rFonts w:ascii="Garamond" w:hAnsi="Garamond"/>
          <w:b/>
          <w:sz w:val="24"/>
          <w:szCs w:val="24"/>
        </w:rPr>
      </w:pPr>
      <w:bookmarkStart w:id="143" w:name="_Hlk51082568"/>
    </w:p>
    <w:p w14:paraId="1A6CB04D" w14:textId="61FAF689" w:rsidR="00F324E9" w:rsidRDefault="00F324E9" w:rsidP="00A47071">
      <w:pPr>
        <w:pStyle w:val="ListParagraph"/>
        <w:numPr>
          <w:ilvl w:val="0"/>
          <w:numId w:val="18"/>
        </w:numPr>
        <w:tabs>
          <w:tab w:val="left" w:pos="7740"/>
        </w:tabs>
        <w:ind w:left="360"/>
        <w:rPr>
          <w:rFonts w:ascii="Garamond" w:hAnsi="Garamond"/>
          <w:sz w:val="24"/>
          <w:szCs w:val="24"/>
        </w:rPr>
      </w:pPr>
      <w:bookmarkStart w:id="144" w:name="_Hlk39322537"/>
      <w:r w:rsidRPr="00652097">
        <w:rPr>
          <w:rFonts w:ascii="Garamond" w:hAnsi="Garamond" w:cs="Segoe UI"/>
          <w:color w:val="201F1E"/>
          <w:sz w:val="24"/>
          <w:szCs w:val="24"/>
          <w:shd w:val="clear" w:color="auto" w:fill="FFFFFF"/>
        </w:rPr>
        <w:t>Annual Conference of the Society for Social Work and Research</w:t>
      </w:r>
      <w:r>
        <w:rPr>
          <w:rFonts w:ascii="Garamond" w:hAnsi="Garamond" w:cs="Segoe UI"/>
          <w:color w:val="201F1E"/>
          <w:sz w:val="24"/>
          <w:szCs w:val="24"/>
          <w:shd w:val="clear" w:color="auto" w:fill="FFFFFF"/>
        </w:rPr>
        <w:t xml:space="preserve"> (SSWR) (2020)</w:t>
      </w:r>
      <w:bookmarkEnd w:id="144"/>
    </w:p>
    <w:p w14:paraId="2A16CB57" w14:textId="014651C0" w:rsidR="00354F64" w:rsidRPr="00652097" w:rsidRDefault="002D6B92" w:rsidP="00A47071">
      <w:pPr>
        <w:pStyle w:val="ListParagraph"/>
        <w:numPr>
          <w:ilvl w:val="0"/>
          <w:numId w:val="18"/>
        </w:numPr>
        <w:tabs>
          <w:tab w:val="left" w:pos="7740"/>
        </w:tabs>
        <w:ind w:left="360"/>
        <w:rPr>
          <w:rFonts w:ascii="Garamond" w:hAnsi="Garamond"/>
          <w:sz w:val="24"/>
          <w:szCs w:val="24"/>
        </w:rPr>
      </w:pPr>
      <w:r w:rsidRPr="00C96013">
        <w:rPr>
          <w:rFonts w:ascii="Garamond" w:hAnsi="Garamond"/>
          <w:sz w:val="24"/>
          <w:szCs w:val="24"/>
        </w:rPr>
        <w:t xml:space="preserve">The Gerontological Society of America (GSA) </w:t>
      </w:r>
      <w:r w:rsidR="00FF4602" w:rsidRPr="00C96013">
        <w:rPr>
          <w:rFonts w:ascii="Garamond" w:hAnsi="Garamond"/>
          <w:sz w:val="24"/>
          <w:szCs w:val="24"/>
        </w:rPr>
        <w:t>Annual Scientific Mee</w:t>
      </w:r>
      <w:r w:rsidR="00FF4602" w:rsidRPr="00652097">
        <w:rPr>
          <w:rFonts w:ascii="Garamond" w:hAnsi="Garamond"/>
          <w:sz w:val="24"/>
          <w:szCs w:val="24"/>
        </w:rPr>
        <w:t>ting</w:t>
      </w:r>
      <w:r w:rsidR="00780C5F" w:rsidRPr="00652097">
        <w:rPr>
          <w:rFonts w:ascii="Garamond" w:hAnsi="Garamond"/>
          <w:sz w:val="24"/>
          <w:szCs w:val="24"/>
        </w:rPr>
        <w:t xml:space="preserve"> (2016, 2018</w:t>
      </w:r>
      <w:r w:rsidR="00A4326F" w:rsidRPr="00652097">
        <w:rPr>
          <w:rFonts w:ascii="Garamond" w:hAnsi="Garamond"/>
          <w:sz w:val="24"/>
          <w:szCs w:val="24"/>
        </w:rPr>
        <w:t>, 2019</w:t>
      </w:r>
      <w:r w:rsidR="00780C5F" w:rsidRPr="00652097">
        <w:rPr>
          <w:rFonts w:ascii="Garamond" w:hAnsi="Garamond"/>
          <w:sz w:val="24"/>
          <w:szCs w:val="24"/>
        </w:rPr>
        <w:t>)</w:t>
      </w:r>
    </w:p>
    <w:p w14:paraId="1FD942A4" w14:textId="77777777" w:rsidR="00FF4602" w:rsidRPr="00C96013" w:rsidRDefault="0090536E" w:rsidP="00A47071">
      <w:pPr>
        <w:pStyle w:val="ListParagraph"/>
        <w:numPr>
          <w:ilvl w:val="0"/>
          <w:numId w:val="18"/>
        </w:numPr>
        <w:tabs>
          <w:tab w:val="left" w:pos="7740"/>
        </w:tabs>
        <w:ind w:left="360"/>
        <w:rPr>
          <w:rFonts w:ascii="Garamond" w:hAnsi="Garamond"/>
          <w:sz w:val="24"/>
          <w:szCs w:val="24"/>
        </w:rPr>
      </w:pPr>
      <w:r w:rsidRPr="00652097">
        <w:rPr>
          <w:rFonts w:ascii="Garamond" w:hAnsi="Garamond"/>
          <w:sz w:val="24"/>
          <w:szCs w:val="24"/>
        </w:rPr>
        <w:t xml:space="preserve">International Association of Gerontology and Geriatrics (IAGG) </w:t>
      </w:r>
      <w:r w:rsidR="00780C5F" w:rsidRPr="00652097">
        <w:rPr>
          <w:rFonts w:ascii="Garamond" w:hAnsi="Garamond"/>
          <w:sz w:val="24"/>
          <w:szCs w:val="24"/>
        </w:rPr>
        <w:t>(</w:t>
      </w:r>
      <w:r w:rsidRPr="00652097">
        <w:rPr>
          <w:rFonts w:ascii="Garamond" w:hAnsi="Garamond"/>
          <w:sz w:val="24"/>
          <w:szCs w:val="24"/>
        </w:rPr>
        <w:t>20</w:t>
      </w:r>
      <w:r w:rsidRPr="00C96013">
        <w:rPr>
          <w:rFonts w:ascii="Garamond" w:hAnsi="Garamond"/>
          <w:sz w:val="24"/>
          <w:szCs w:val="24"/>
        </w:rPr>
        <w:t>17</w:t>
      </w:r>
      <w:bookmarkEnd w:id="96"/>
      <w:r w:rsidR="00780C5F" w:rsidRPr="00C96013">
        <w:rPr>
          <w:rFonts w:ascii="Garamond" w:hAnsi="Garamond"/>
          <w:sz w:val="24"/>
          <w:szCs w:val="24"/>
        </w:rPr>
        <w:t>)</w:t>
      </w:r>
    </w:p>
    <w:p w14:paraId="6CDE4BB1" w14:textId="77777777" w:rsidR="0048183F" w:rsidRPr="00C96013" w:rsidRDefault="0048183F" w:rsidP="00354F64">
      <w:pPr>
        <w:pStyle w:val="ListParagraph"/>
        <w:tabs>
          <w:tab w:val="left" w:pos="7740"/>
        </w:tabs>
        <w:ind w:left="0"/>
        <w:rPr>
          <w:rFonts w:ascii="Garamond" w:hAnsi="Garamond"/>
          <w:sz w:val="24"/>
          <w:szCs w:val="24"/>
        </w:rPr>
      </w:pPr>
    </w:p>
    <w:bookmarkEnd w:id="143"/>
    <w:p w14:paraId="270AB565" w14:textId="03157609" w:rsidR="00D46843" w:rsidRDefault="00D46843" w:rsidP="00354F64">
      <w:pPr>
        <w:pStyle w:val="ListParagraph"/>
        <w:tabs>
          <w:tab w:val="left" w:pos="7740"/>
        </w:tabs>
        <w:ind w:left="0"/>
        <w:rPr>
          <w:rFonts w:ascii="Garamond" w:hAnsi="Garamond"/>
          <w:b/>
          <w:sz w:val="24"/>
          <w:szCs w:val="24"/>
        </w:rPr>
      </w:pPr>
      <w:r w:rsidRPr="00C96013">
        <w:rPr>
          <w:rFonts w:ascii="Garamond" w:hAnsi="Garamond"/>
          <w:b/>
          <w:sz w:val="24"/>
          <w:szCs w:val="24"/>
        </w:rPr>
        <w:t>Book Reviewer</w:t>
      </w:r>
    </w:p>
    <w:p w14:paraId="695DDF94" w14:textId="77777777" w:rsidR="004D6685" w:rsidRPr="00C96013" w:rsidRDefault="004D6685" w:rsidP="00354F64">
      <w:pPr>
        <w:pStyle w:val="ListParagraph"/>
        <w:tabs>
          <w:tab w:val="left" w:pos="7740"/>
        </w:tabs>
        <w:ind w:left="0"/>
        <w:rPr>
          <w:rFonts w:ascii="Garamond" w:hAnsi="Garamond"/>
          <w:sz w:val="24"/>
          <w:szCs w:val="24"/>
        </w:rPr>
      </w:pPr>
    </w:p>
    <w:p w14:paraId="60DDB357" w14:textId="77777777" w:rsidR="00D46843" w:rsidRPr="00C96013" w:rsidRDefault="00D46843" w:rsidP="00A47071">
      <w:pPr>
        <w:pStyle w:val="ListParagraph"/>
        <w:numPr>
          <w:ilvl w:val="0"/>
          <w:numId w:val="28"/>
        </w:numPr>
        <w:tabs>
          <w:tab w:val="left" w:pos="7740"/>
        </w:tabs>
        <w:ind w:left="360"/>
        <w:rPr>
          <w:rFonts w:ascii="Garamond" w:hAnsi="Garamond"/>
          <w:sz w:val="24"/>
          <w:szCs w:val="24"/>
        </w:rPr>
      </w:pPr>
      <w:r w:rsidRPr="00C96013">
        <w:rPr>
          <w:rFonts w:ascii="Garamond" w:hAnsi="Garamond"/>
          <w:sz w:val="24"/>
          <w:szCs w:val="24"/>
        </w:rPr>
        <w:t xml:space="preserve">Jackson, S.L. (2017). </w:t>
      </w:r>
      <w:r w:rsidRPr="00C96013">
        <w:rPr>
          <w:rFonts w:ascii="Garamond" w:hAnsi="Garamond"/>
          <w:i/>
          <w:iCs/>
          <w:color w:val="000000"/>
          <w:sz w:val="24"/>
          <w:szCs w:val="24"/>
        </w:rPr>
        <w:t>Understanding elder abuse: A clinician's guide</w:t>
      </w:r>
      <w:r w:rsidRPr="00C96013">
        <w:rPr>
          <w:rFonts w:ascii="Garamond" w:hAnsi="Garamond"/>
          <w:iCs/>
          <w:color w:val="000000"/>
          <w:sz w:val="24"/>
          <w:szCs w:val="24"/>
        </w:rPr>
        <w:t xml:space="preserve">. </w:t>
      </w:r>
      <w:r w:rsidR="008A6F1A" w:rsidRPr="00C96013">
        <w:rPr>
          <w:rFonts w:ascii="Garamond" w:hAnsi="Garamond"/>
          <w:iCs/>
          <w:color w:val="000000"/>
          <w:sz w:val="24"/>
          <w:szCs w:val="24"/>
        </w:rPr>
        <w:t xml:space="preserve">Washington, DC: American Psychological Association. </w:t>
      </w:r>
      <w:r w:rsidRPr="00C96013">
        <w:rPr>
          <w:rFonts w:ascii="Garamond" w:hAnsi="Garamond"/>
          <w:sz w:val="24"/>
          <w:szCs w:val="24"/>
        </w:rPr>
        <w:t xml:space="preserve"> </w:t>
      </w:r>
    </w:p>
    <w:p w14:paraId="3435EDAB" w14:textId="77777777" w:rsidR="00D46843" w:rsidRPr="00C96013" w:rsidRDefault="00D46843" w:rsidP="00354F64">
      <w:pPr>
        <w:pStyle w:val="ListParagraph"/>
        <w:tabs>
          <w:tab w:val="left" w:pos="7740"/>
        </w:tabs>
        <w:ind w:left="0"/>
        <w:rPr>
          <w:rFonts w:ascii="Garamond" w:hAnsi="Garamond"/>
          <w:sz w:val="24"/>
          <w:szCs w:val="24"/>
        </w:rPr>
      </w:pPr>
    </w:p>
    <w:p w14:paraId="13EB8387" w14:textId="77777777" w:rsidR="001601A8" w:rsidRDefault="001601A8">
      <w:r w:rsidRPr="00C96013">
        <w:rPr>
          <w:rFonts w:ascii="Garamond" w:hAnsi="Garamond"/>
          <w:sz w:val="24"/>
          <w:szCs w:val="24"/>
        </w:rPr>
        <w:t>____________________________________________________________________________________</w:t>
      </w:r>
    </w:p>
    <w:p w14:paraId="4D2193AE" w14:textId="77777777" w:rsidR="001601A8" w:rsidRPr="001021F2" w:rsidRDefault="001601A8" w:rsidP="00354F64">
      <w:pPr>
        <w:pStyle w:val="ListParagraph"/>
        <w:tabs>
          <w:tab w:val="left" w:pos="7740"/>
        </w:tabs>
        <w:ind w:left="0"/>
        <w:rPr>
          <w:rFonts w:ascii="Book Antiqua" w:hAnsi="Book Antiqua"/>
          <w:sz w:val="28"/>
          <w:szCs w:val="28"/>
        </w:rPr>
      </w:pPr>
      <w:r w:rsidRPr="001021F2">
        <w:rPr>
          <w:rFonts w:ascii="Book Antiqua" w:hAnsi="Book Antiqua"/>
          <w:b/>
          <w:sz w:val="28"/>
          <w:szCs w:val="28"/>
        </w:rPr>
        <w:t>ELDER MISTREATMENT EXPERT CONSULTANT</w:t>
      </w:r>
    </w:p>
    <w:p w14:paraId="1C2B588C" w14:textId="77777777" w:rsidR="001601A8" w:rsidRPr="001021F2" w:rsidRDefault="001601A8" w:rsidP="00354F64">
      <w:pPr>
        <w:pStyle w:val="ListParagraph"/>
        <w:tabs>
          <w:tab w:val="left" w:pos="7740"/>
        </w:tabs>
        <w:ind w:left="0"/>
        <w:rPr>
          <w:rFonts w:ascii="Garamond" w:hAnsi="Garamond"/>
          <w:sz w:val="24"/>
          <w:szCs w:val="24"/>
        </w:rPr>
      </w:pPr>
    </w:p>
    <w:p w14:paraId="45F0C0A3" w14:textId="77777777" w:rsidR="001601A8" w:rsidRPr="001021F2" w:rsidRDefault="00823990" w:rsidP="00354F64">
      <w:pPr>
        <w:pStyle w:val="ListParagraph"/>
        <w:tabs>
          <w:tab w:val="left" w:pos="7740"/>
        </w:tabs>
        <w:ind w:left="0"/>
        <w:rPr>
          <w:rFonts w:ascii="Garamond" w:hAnsi="Garamond"/>
          <w:sz w:val="24"/>
          <w:szCs w:val="24"/>
        </w:rPr>
      </w:pPr>
      <w:r w:rsidRPr="001021F2">
        <w:rPr>
          <w:rFonts w:ascii="Garamond" w:hAnsi="Garamond"/>
          <w:b/>
          <w:sz w:val="24"/>
          <w:szCs w:val="24"/>
        </w:rPr>
        <w:t>Research Consultant</w:t>
      </w:r>
    </w:p>
    <w:p w14:paraId="401AF585" w14:textId="77777777" w:rsidR="00823990" w:rsidRPr="001021F2" w:rsidRDefault="00823990" w:rsidP="00354F64">
      <w:pPr>
        <w:pStyle w:val="ListParagraph"/>
        <w:tabs>
          <w:tab w:val="left" w:pos="7740"/>
        </w:tabs>
        <w:ind w:left="0"/>
        <w:rPr>
          <w:rFonts w:ascii="Garamond" w:hAnsi="Garamond"/>
          <w:sz w:val="24"/>
          <w:szCs w:val="24"/>
        </w:rPr>
      </w:pPr>
    </w:p>
    <w:p w14:paraId="3D747D3F" w14:textId="0581A42B" w:rsidR="00833DC3" w:rsidRDefault="00833DC3" w:rsidP="001209E3">
      <w:pPr>
        <w:pStyle w:val="ListParagraph"/>
        <w:tabs>
          <w:tab w:val="left" w:pos="7740"/>
        </w:tabs>
        <w:ind w:left="0"/>
        <w:rPr>
          <w:rFonts w:ascii="Garamond" w:hAnsi="Garamond"/>
          <w:sz w:val="24"/>
          <w:szCs w:val="24"/>
        </w:rPr>
      </w:pPr>
      <w:bookmarkStart w:id="145" w:name="_Hlk45638078"/>
      <w:r>
        <w:rPr>
          <w:rFonts w:ascii="Garamond" w:hAnsi="Garamond"/>
          <w:sz w:val="24"/>
          <w:szCs w:val="24"/>
        </w:rPr>
        <w:t>Government of Canada – Public Agency of Canada (2020)</w:t>
      </w:r>
    </w:p>
    <w:p w14:paraId="1A0A5E14" w14:textId="6E9F3005" w:rsidR="00833DC3" w:rsidRPr="00A24C23" w:rsidRDefault="00833DC3" w:rsidP="00833DC3">
      <w:pPr>
        <w:pStyle w:val="ListParagraph"/>
        <w:numPr>
          <w:ilvl w:val="0"/>
          <w:numId w:val="28"/>
        </w:numPr>
        <w:tabs>
          <w:tab w:val="left" w:pos="7740"/>
        </w:tabs>
        <w:ind w:left="360"/>
        <w:rPr>
          <w:rFonts w:ascii="Garamond" w:hAnsi="Garamond"/>
          <w:sz w:val="24"/>
          <w:szCs w:val="24"/>
        </w:rPr>
      </w:pPr>
      <w:r w:rsidRPr="00833DC3">
        <w:rPr>
          <w:rFonts w:ascii="Garamond" w:hAnsi="Garamond"/>
          <w:noProof/>
          <w:sz w:val="24"/>
          <w:szCs w:val="24"/>
        </w:rPr>
        <w:t xml:space="preserve">The </w:t>
      </w:r>
      <w:r w:rsidRPr="00A24C23">
        <w:rPr>
          <w:rFonts w:ascii="Garamond" w:hAnsi="Garamond"/>
          <w:noProof/>
          <w:sz w:val="24"/>
          <w:szCs w:val="24"/>
        </w:rPr>
        <w:t xml:space="preserve">objective of this project is </w:t>
      </w:r>
      <w:bookmarkStart w:id="146" w:name="_Hlk50983509"/>
      <w:r w:rsidRPr="00A24C23">
        <w:rPr>
          <w:rFonts w:ascii="Garamond" w:hAnsi="Garamond"/>
          <w:noProof/>
          <w:sz w:val="24"/>
          <w:szCs w:val="24"/>
        </w:rPr>
        <w:t>to inform the government on how various factors may contribute to the risk of elder abuse using data from the Canadian Longitudinal Study on Aging (CLSA)</w:t>
      </w:r>
      <w:bookmarkEnd w:id="146"/>
      <w:r w:rsidRPr="00A24C23">
        <w:rPr>
          <w:rFonts w:ascii="Garamond" w:hAnsi="Garamond"/>
          <w:noProof/>
          <w:sz w:val="24"/>
          <w:szCs w:val="24"/>
        </w:rPr>
        <w:t>.</w:t>
      </w:r>
    </w:p>
    <w:bookmarkEnd w:id="145"/>
    <w:p w14:paraId="417BE098" w14:textId="77777777" w:rsidR="00833DC3" w:rsidRPr="00A24C23" w:rsidRDefault="00833DC3" w:rsidP="001209E3">
      <w:pPr>
        <w:pStyle w:val="ListParagraph"/>
        <w:tabs>
          <w:tab w:val="left" w:pos="7740"/>
        </w:tabs>
        <w:ind w:left="0"/>
        <w:rPr>
          <w:rFonts w:ascii="Garamond" w:hAnsi="Garamond"/>
          <w:sz w:val="24"/>
          <w:szCs w:val="24"/>
        </w:rPr>
      </w:pPr>
    </w:p>
    <w:p w14:paraId="2B0F21D6" w14:textId="29BBA54D" w:rsidR="00DB7CD0" w:rsidRPr="00A24C23" w:rsidRDefault="00DB7CD0" w:rsidP="001209E3">
      <w:pPr>
        <w:pStyle w:val="ListParagraph"/>
        <w:tabs>
          <w:tab w:val="left" w:pos="7740"/>
        </w:tabs>
        <w:ind w:left="0"/>
        <w:rPr>
          <w:rFonts w:ascii="Garamond" w:hAnsi="Garamond"/>
          <w:sz w:val="24"/>
          <w:szCs w:val="24"/>
        </w:rPr>
      </w:pPr>
      <w:r w:rsidRPr="00A24C23">
        <w:rPr>
          <w:rFonts w:ascii="Garamond" w:hAnsi="Garamond"/>
          <w:sz w:val="24"/>
          <w:szCs w:val="24"/>
        </w:rPr>
        <w:t>New York City Elder Abuse Centre</w:t>
      </w:r>
    </w:p>
    <w:p w14:paraId="1EC14FA5" w14:textId="683AFB67" w:rsidR="00DB7CD0" w:rsidRPr="00A24C23" w:rsidRDefault="00DB7CD0" w:rsidP="00DB7CD0">
      <w:pPr>
        <w:pStyle w:val="ListParagraph"/>
        <w:numPr>
          <w:ilvl w:val="0"/>
          <w:numId w:val="28"/>
        </w:numPr>
        <w:tabs>
          <w:tab w:val="left" w:pos="7740"/>
        </w:tabs>
        <w:ind w:left="360"/>
        <w:rPr>
          <w:rFonts w:ascii="Garamond" w:hAnsi="Garamond"/>
          <w:sz w:val="24"/>
          <w:szCs w:val="24"/>
        </w:rPr>
      </w:pPr>
      <w:r w:rsidRPr="00A24C23">
        <w:rPr>
          <w:rFonts w:ascii="Garamond" w:hAnsi="Garamond"/>
          <w:sz w:val="24"/>
          <w:szCs w:val="24"/>
        </w:rPr>
        <w:t xml:space="preserve">Elder abuse intervention and outcome measurement subject matter expert for the </w:t>
      </w:r>
      <w:bookmarkStart w:id="147" w:name="_Hlk55143843"/>
      <w:r w:rsidRPr="00A24C23">
        <w:rPr>
          <w:rFonts w:ascii="Garamond" w:hAnsi="Garamond" w:cs="Calibri"/>
          <w:color w:val="000000"/>
          <w:sz w:val="24"/>
          <w:szCs w:val="24"/>
          <w:shd w:val="clear" w:color="auto" w:fill="FFFFFF"/>
        </w:rPr>
        <w:t>National Elder Abuse Multi-Disciplinary Team (MDT) Training and Technical Assistance (TTA) Center</w:t>
      </w:r>
      <w:r w:rsidRPr="00A24C23">
        <w:rPr>
          <w:rFonts w:ascii="Garamond" w:hAnsi="Garamond"/>
          <w:sz w:val="24"/>
          <w:szCs w:val="24"/>
        </w:rPr>
        <w:t xml:space="preserve"> </w:t>
      </w:r>
      <w:bookmarkEnd w:id="147"/>
    </w:p>
    <w:p w14:paraId="3DF0952C" w14:textId="77777777" w:rsidR="00DB7CD0" w:rsidRPr="00A24C23" w:rsidRDefault="00DB7CD0" w:rsidP="001209E3">
      <w:pPr>
        <w:pStyle w:val="ListParagraph"/>
        <w:tabs>
          <w:tab w:val="left" w:pos="7740"/>
        </w:tabs>
        <w:ind w:left="0"/>
        <w:rPr>
          <w:rFonts w:ascii="Garamond" w:hAnsi="Garamond"/>
          <w:sz w:val="24"/>
          <w:szCs w:val="24"/>
        </w:rPr>
      </w:pPr>
    </w:p>
    <w:p w14:paraId="6549D405" w14:textId="7E91E44F" w:rsidR="001209E3" w:rsidRPr="001021F2" w:rsidRDefault="001209E3" w:rsidP="001209E3">
      <w:pPr>
        <w:pStyle w:val="ListParagraph"/>
        <w:tabs>
          <w:tab w:val="left" w:pos="7740"/>
        </w:tabs>
        <w:ind w:left="0"/>
        <w:rPr>
          <w:rFonts w:ascii="Garamond" w:hAnsi="Garamond"/>
          <w:sz w:val="24"/>
          <w:szCs w:val="24"/>
        </w:rPr>
      </w:pPr>
      <w:r w:rsidRPr="00A24C23">
        <w:rPr>
          <w:rFonts w:ascii="Garamond" w:hAnsi="Garamond"/>
          <w:sz w:val="24"/>
          <w:szCs w:val="24"/>
        </w:rPr>
        <w:t>U.S. State of Idaho Adult Protective</w:t>
      </w:r>
      <w:r w:rsidRPr="001021F2">
        <w:rPr>
          <w:rFonts w:ascii="Garamond" w:hAnsi="Garamond"/>
          <w:sz w:val="24"/>
          <w:szCs w:val="24"/>
        </w:rPr>
        <w:t xml:space="preserve"> Services (2018)</w:t>
      </w:r>
    </w:p>
    <w:p w14:paraId="5C57A273" w14:textId="77777777" w:rsidR="001209E3" w:rsidRDefault="001209E3" w:rsidP="00A47071">
      <w:pPr>
        <w:pStyle w:val="ListParagraph"/>
        <w:numPr>
          <w:ilvl w:val="0"/>
          <w:numId w:val="28"/>
        </w:numPr>
        <w:tabs>
          <w:tab w:val="left" w:pos="7740"/>
        </w:tabs>
        <w:ind w:left="360"/>
        <w:rPr>
          <w:rFonts w:ascii="Garamond" w:hAnsi="Garamond"/>
          <w:sz w:val="24"/>
          <w:szCs w:val="24"/>
        </w:rPr>
      </w:pPr>
      <w:r>
        <w:rPr>
          <w:rFonts w:ascii="Garamond" w:hAnsi="Garamond"/>
          <w:sz w:val="24"/>
          <w:szCs w:val="24"/>
        </w:rPr>
        <w:t>Assist with integration of a treatment planning and measurement strategy called goal attainment scaling into the state adult protective services system</w:t>
      </w:r>
    </w:p>
    <w:p w14:paraId="28FFFF6E" w14:textId="77777777" w:rsidR="001209E3" w:rsidRDefault="001209E3" w:rsidP="00CF5862">
      <w:pPr>
        <w:pStyle w:val="ListParagraph"/>
        <w:tabs>
          <w:tab w:val="left" w:pos="7740"/>
        </w:tabs>
        <w:ind w:left="0"/>
        <w:rPr>
          <w:rFonts w:ascii="Garamond" w:hAnsi="Garamond"/>
          <w:sz w:val="24"/>
          <w:szCs w:val="24"/>
        </w:rPr>
      </w:pPr>
    </w:p>
    <w:p w14:paraId="7FF6D6C7" w14:textId="7C245A56" w:rsidR="00CF5862" w:rsidRPr="001021F2" w:rsidRDefault="00CF5862" w:rsidP="00CF5862">
      <w:pPr>
        <w:pStyle w:val="ListParagraph"/>
        <w:tabs>
          <w:tab w:val="left" w:pos="7740"/>
        </w:tabs>
        <w:ind w:left="0"/>
        <w:rPr>
          <w:rFonts w:ascii="Garamond" w:hAnsi="Garamond"/>
          <w:sz w:val="24"/>
          <w:szCs w:val="24"/>
        </w:rPr>
      </w:pPr>
      <w:r w:rsidRPr="001021F2">
        <w:rPr>
          <w:rFonts w:ascii="Garamond" w:hAnsi="Garamond"/>
          <w:sz w:val="24"/>
          <w:szCs w:val="24"/>
        </w:rPr>
        <w:t>Province of Ontario – Ministry of Senior Affairs (2018)</w:t>
      </w:r>
    </w:p>
    <w:p w14:paraId="3B9A9CDC" w14:textId="77777777" w:rsidR="00CF5862" w:rsidRPr="001021F2" w:rsidRDefault="00CF5862" w:rsidP="00A47071">
      <w:pPr>
        <w:pStyle w:val="ListParagraph"/>
        <w:numPr>
          <w:ilvl w:val="0"/>
          <w:numId w:val="28"/>
        </w:numPr>
        <w:tabs>
          <w:tab w:val="left" w:pos="7740"/>
        </w:tabs>
        <w:ind w:left="360"/>
        <w:rPr>
          <w:rFonts w:ascii="Garamond" w:hAnsi="Garamond"/>
          <w:sz w:val="24"/>
          <w:szCs w:val="24"/>
        </w:rPr>
      </w:pPr>
      <w:r w:rsidRPr="001021F2">
        <w:rPr>
          <w:rFonts w:ascii="Garamond" w:hAnsi="Garamond"/>
          <w:sz w:val="24"/>
          <w:szCs w:val="24"/>
        </w:rPr>
        <w:t xml:space="preserve">Conduct a province-wide assessment of the level of coordination and capacity of the current elder abuse response system in Ontario and provide recommendations toward a more effective and sustainable approach </w:t>
      </w:r>
    </w:p>
    <w:p w14:paraId="35807479" w14:textId="77777777" w:rsidR="00CF5862" w:rsidRDefault="00CF5862" w:rsidP="00354F64">
      <w:pPr>
        <w:pStyle w:val="ListParagraph"/>
        <w:tabs>
          <w:tab w:val="left" w:pos="7740"/>
        </w:tabs>
        <w:ind w:left="0"/>
        <w:rPr>
          <w:rFonts w:ascii="Garamond" w:hAnsi="Garamond"/>
          <w:sz w:val="24"/>
          <w:szCs w:val="24"/>
        </w:rPr>
      </w:pPr>
    </w:p>
    <w:p w14:paraId="1C01038D" w14:textId="72ECBB55" w:rsidR="00823990" w:rsidRPr="001021F2" w:rsidRDefault="00823990" w:rsidP="00354F64">
      <w:pPr>
        <w:pStyle w:val="ListParagraph"/>
        <w:tabs>
          <w:tab w:val="left" w:pos="7740"/>
        </w:tabs>
        <w:ind w:left="0"/>
        <w:rPr>
          <w:rFonts w:ascii="Garamond" w:hAnsi="Garamond"/>
          <w:sz w:val="24"/>
          <w:szCs w:val="24"/>
        </w:rPr>
      </w:pPr>
      <w:r w:rsidRPr="001021F2">
        <w:rPr>
          <w:rFonts w:ascii="Garamond" w:hAnsi="Garamond"/>
          <w:sz w:val="24"/>
          <w:szCs w:val="24"/>
        </w:rPr>
        <w:t>U.S. State of Maryland Adult Protective Services (2016 – 2018)</w:t>
      </w:r>
    </w:p>
    <w:p w14:paraId="6DF1F789" w14:textId="77777777" w:rsidR="00823990" w:rsidRPr="001021F2" w:rsidRDefault="00823990" w:rsidP="00A47071">
      <w:pPr>
        <w:pStyle w:val="ListParagraph"/>
        <w:numPr>
          <w:ilvl w:val="0"/>
          <w:numId w:val="24"/>
        </w:numPr>
        <w:tabs>
          <w:tab w:val="left" w:pos="7740"/>
        </w:tabs>
        <w:ind w:left="360"/>
        <w:rPr>
          <w:rFonts w:ascii="Garamond" w:hAnsi="Garamond"/>
          <w:sz w:val="24"/>
          <w:szCs w:val="24"/>
        </w:rPr>
      </w:pPr>
      <w:r w:rsidRPr="001021F2">
        <w:rPr>
          <w:rFonts w:ascii="Garamond" w:hAnsi="Garamond"/>
          <w:sz w:val="24"/>
          <w:szCs w:val="24"/>
        </w:rPr>
        <w:t>Research consultant on a s</w:t>
      </w:r>
      <w:r w:rsidR="00150BB8" w:rsidRPr="001021F2">
        <w:rPr>
          <w:rFonts w:ascii="Garamond" w:hAnsi="Garamond"/>
          <w:sz w:val="24"/>
          <w:szCs w:val="24"/>
        </w:rPr>
        <w:t xml:space="preserve">tate-wide effort to develop </w:t>
      </w:r>
      <w:r w:rsidRPr="001021F2">
        <w:rPr>
          <w:rFonts w:ascii="Garamond" w:hAnsi="Garamond"/>
          <w:sz w:val="24"/>
          <w:szCs w:val="24"/>
        </w:rPr>
        <w:t xml:space="preserve">a new elder mistreatment risk assessment tool to be used during case investigation and examine the feasibility, </w:t>
      </w:r>
      <w:proofErr w:type="gramStart"/>
      <w:r w:rsidRPr="001021F2">
        <w:rPr>
          <w:rFonts w:ascii="Garamond" w:hAnsi="Garamond"/>
          <w:sz w:val="24"/>
          <w:szCs w:val="24"/>
        </w:rPr>
        <w:t>validity</w:t>
      </w:r>
      <w:proofErr w:type="gramEnd"/>
      <w:r w:rsidRPr="001021F2">
        <w:rPr>
          <w:rFonts w:ascii="Garamond" w:hAnsi="Garamond"/>
          <w:sz w:val="24"/>
          <w:szCs w:val="24"/>
        </w:rPr>
        <w:t xml:space="preserve"> and reliability of the tool with a prospective sample of cases across eight adult protective service state locations</w:t>
      </w:r>
    </w:p>
    <w:p w14:paraId="76B22F43" w14:textId="77777777" w:rsidR="00780C5F" w:rsidRPr="001021F2" w:rsidRDefault="00780C5F" w:rsidP="00354F64">
      <w:pPr>
        <w:pStyle w:val="ListParagraph"/>
        <w:tabs>
          <w:tab w:val="left" w:pos="7740"/>
        </w:tabs>
        <w:ind w:left="0"/>
        <w:rPr>
          <w:rFonts w:ascii="Garamond" w:hAnsi="Garamond"/>
          <w:b/>
          <w:sz w:val="24"/>
          <w:szCs w:val="24"/>
        </w:rPr>
      </w:pPr>
    </w:p>
    <w:p w14:paraId="2CCC1E25" w14:textId="6515FD14" w:rsidR="00823990" w:rsidRPr="001021F2" w:rsidRDefault="00823990" w:rsidP="00354F64">
      <w:pPr>
        <w:pStyle w:val="ListParagraph"/>
        <w:tabs>
          <w:tab w:val="left" w:pos="7740"/>
        </w:tabs>
        <w:ind w:left="0"/>
        <w:rPr>
          <w:rFonts w:ascii="Garamond" w:hAnsi="Garamond"/>
          <w:sz w:val="24"/>
          <w:szCs w:val="24"/>
        </w:rPr>
      </w:pPr>
      <w:r w:rsidRPr="001021F2">
        <w:rPr>
          <w:rFonts w:ascii="Garamond" w:hAnsi="Garamond"/>
          <w:b/>
          <w:sz w:val="24"/>
          <w:szCs w:val="24"/>
        </w:rPr>
        <w:t>Expert Witness</w:t>
      </w:r>
      <w:r w:rsidR="00471CF9" w:rsidRPr="001021F2">
        <w:rPr>
          <w:rFonts w:ascii="Garamond" w:hAnsi="Garamond"/>
          <w:b/>
          <w:sz w:val="24"/>
          <w:szCs w:val="24"/>
        </w:rPr>
        <w:t xml:space="preserve"> in Legal Proceedings</w:t>
      </w:r>
    </w:p>
    <w:p w14:paraId="2DAD2E36" w14:textId="77777777" w:rsidR="00376E27" w:rsidRDefault="00376E27" w:rsidP="00354F64">
      <w:pPr>
        <w:pStyle w:val="ListParagraph"/>
        <w:tabs>
          <w:tab w:val="left" w:pos="7740"/>
        </w:tabs>
        <w:ind w:left="0"/>
        <w:rPr>
          <w:rFonts w:ascii="Garamond" w:hAnsi="Garamond"/>
          <w:b/>
          <w:sz w:val="24"/>
          <w:szCs w:val="24"/>
        </w:rPr>
      </w:pPr>
    </w:p>
    <w:p w14:paraId="102774B5" w14:textId="576857BA" w:rsidR="00874541" w:rsidRPr="001021F2" w:rsidRDefault="00874541" w:rsidP="00874541">
      <w:pPr>
        <w:tabs>
          <w:tab w:val="left" w:pos="7740"/>
        </w:tabs>
        <w:rPr>
          <w:rFonts w:ascii="Garamond" w:hAnsi="Garamond"/>
          <w:sz w:val="24"/>
          <w:szCs w:val="24"/>
        </w:rPr>
      </w:pPr>
      <w:r>
        <w:rPr>
          <w:rFonts w:ascii="Garamond" w:hAnsi="Garamond"/>
          <w:sz w:val="24"/>
          <w:szCs w:val="24"/>
        </w:rPr>
        <w:t>Aikins Law (2020)</w:t>
      </w:r>
    </w:p>
    <w:p w14:paraId="396B2E05" w14:textId="41415417" w:rsidR="00874541" w:rsidRPr="00874541" w:rsidRDefault="00874541" w:rsidP="00874541">
      <w:pPr>
        <w:pStyle w:val="ListParagraph"/>
        <w:numPr>
          <w:ilvl w:val="0"/>
          <w:numId w:val="24"/>
        </w:numPr>
        <w:tabs>
          <w:tab w:val="left" w:pos="7740"/>
        </w:tabs>
        <w:ind w:left="360"/>
        <w:rPr>
          <w:rFonts w:ascii="Garamond" w:hAnsi="Garamond"/>
          <w:sz w:val="24"/>
          <w:szCs w:val="24"/>
        </w:rPr>
      </w:pPr>
      <w:r w:rsidRPr="00874541">
        <w:rPr>
          <w:rFonts w:ascii="Garamond" w:hAnsi="Garamond"/>
          <w:sz w:val="24"/>
          <w:szCs w:val="24"/>
        </w:rPr>
        <w:t>Provided elder abuse expert opinion on a case involving allegations of financial abuse</w:t>
      </w:r>
      <w:r>
        <w:rPr>
          <w:rFonts w:ascii="Garamond" w:hAnsi="Garamond"/>
          <w:sz w:val="24"/>
          <w:szCs w:val="24"/>
        </w:rPr>
        <w:t xml:space="preserve"> within the financial services industry</w:t>
      </w:r>
    </w:p>
    <w:p w14:paraId="7CD846F7" w14:textId="77777777" w:rsidR="00874541" w:rsidRDefault="00874541" w:rsidP="00825C53">
      <w:pPr>
        <w:tabs>
          <w:tab w:val="left" w:pos="7740"/>
        </w:tabs>
        <w:rPr>
          <w:rFonts w:ascii="Garamond" w:hAnsi="Garamond"/>
          <w:sz w:val="24"/>
          <w:szCs w:val="24"/>
        </w:rPr>
      </w:pPr>
    </w:p>
    <w:p w14:paraId="67D28D01" w14:textId="5426BAC7" w:rsidR="00825C53" w:rsidRPr="001021F2" w:rsidRDefault="00825C53" w:rsidP="00825C53">
      <w:pPr>
        <w:tabs>
          <w:tab w:val="left" w:pos="7740"/>
        </w:tabs>
        <w:rPr>
          <w:rFonts w:ascii="Garamond" w:hAnsi="Garamond"/>
          <w:sz w:val="24"/>
          <w:szCs w:val="24"/>
        </w:rPr>
      </w:pPr>
      <w:r>
        <w:rPr>
          <w:rFonts w:ascii="Garamond" w:hAnsi="Garamond"/>
          <w:sz w:val="24"/>
          <w:szCs w:val="24"/>
        </w:rPr>
        <w:t xml:space="preserve">Shapray, Cramer, Fitterman, </w:t>
      </w:r>
      <w:r w:rsidR="00820A07">
        <w:rPr>
          <w:rFonts w:ascii="Garamond" w:hAnsi="Garamond"/>
          <w:sz w:val="24"/>
          <w:szCs w:val="24"/>
        </w:rPr>
        <w:t>Lamer</w:t>
      </w:r>
      <w:r w:rsidR="004C377E">
        <w:rPr>
          <w:rFonts w:ascii="Garamond" w:hAnsi="Garamond"/>
          <w:sz w:val="24"/>
          <w:szCs w:val="24"/>
        </w:rPr>
        <w:t xml:space="preserve"> (2019)</w:t>
      </w:r>
    </w:p>
    <w:p w14:paraId="137852D5" w14:textId="0243C81B" w:rsidR="00825C53" w:rsidRDefault="00825C53" w:rsidP="00825C53">
      <w:pPr>
        <w:pStyle w:val="ListParagraph"/>
        <w:numPr>
          <w:ilvl w:val="0"/>
          <w:numId w:val="24"/>
        </w:numPr>
        <w:tabs>
          <w:tab w:val="left" w:pos="7740"/>
        </w:tabs>
        <w:ind w:left="360"/>
        <w:rPr>
          <w:rFonts w:ascii="Garamond" w:hAnsi="Garamond"/>
          <w:b/>
          <w:sz w:val="24"/>
          <w:szCs w:val="24"/>
        </w:rPr>
      </w:pPr>
      <w:r w:rsidRPr="001021F2">
        <w:rPr>
          <w:rFonts w:ascii="Garamond" w:hAnsi="Garamond"/>
          <w:sz w:val="24"/>
          <w:szCs w:val="24"/>
        </w:rPr>
        <w:t xml:space="preserve">Provided elder abuse expert opinion </w:t>
      </w:r>
      <w:r>
        <w:rPr>
          <w:rFonts w:ascii="Garamond" w:hAnsi="Garamond"/>
          <w:sz w:val="24"/>
          <w:szCs w:val="24"/>
        </w:rPr>
        <w:t xml:space="preserve">on a </w:t>
      </w:r>
      <w:r w:rsidR="00D829A4">
        <w:rPr>
          <w:rFonts w:ascii="Garamond" w:hAnsi="Garamond"/>
          <w:sz w:val="24"/>
          <w:szCs w:val="24"/>
        </w:rPr>
        <w:t xml:space="preserve">family estate </w:t>
      </w:r>
      <w:r>
        <w:rPr>
          <w:rFonts w:ascii="Garamond" w:hAnsi="Garamond"/>
          <w:sz w:val="24"/>
          <w:szCs w:val="24"/>
        </w:rPr>
        <w:t>case</w:t>
      </w:r>
      <w:r w:rsidR="00D829A4">
        <w:rPr>
          <w:rFonts w:ascii="Garamond" w:hAnsi="Garamond"/>
          <w:sz w:val="24"/>
          <w:szCs w:val="24"/>
        </w:rPr>
        <w:t xml:space="preserve"> involving allegations of financial abuse</w:t>
      </w:r>
    </w:p>
    <w:p w14:paraId="0A0E6556" w14:textId="77777777" w:rsidR="00825C53" w:rsidRPr="001021F2" w:rsidRDefault="00825C53" w:rsidP="00354F64">
      <w:pPr>
        <w:pStyle w:val="ListParagraph"/>
        <w:tabs>
          <w:tab w:val="left" w:pos="7740"/>
        </w:tabs>
        <w:ind w:left="0"/>
        <w:rPr>
          <w:rFonts w:ascii="Garamond" w:hAnsi="Garamond"/>
          <w:b/>
          <w:sz w:val="24"/>
          <w:szCs w:val="24"/>
        </w:rPr>
      </w:pPr>
    </w:p>
    <w:p w14:paraId="2A8C6658" w14:textId="77777777" w:rsidR="00833DC3" w:rsidRDefault="00833DC3" w:rsidP="00471CF9">
      <w:pPr>
        <w:tabs>
          <w:tab w:val="left" w:pos="7740"/>
        </w:tabs>
        <w:rPr>
          <w:rFonts w:ascii="Garamond" w:hAnsi="Garamond"/>
          <w:sz w:val="24"/>
          <w:szCs w:val="24"/>
        </w:rPr>
      </w:pPr>
    </w:p>
    <w:p w14:paraId="6552514F" w14:textId="5983A637" w:rsidR="00471CF9" w:rsidRPr="001021F2" w:rsidRDefault="009C694B" w:rsidP="00471CF9">
      <w:pPr>
        <w:tabs>
          <w:tab w:val="left" w:pos="7740"/>
        </w:tabs>
        <w:rPr>
          <w:rFonts w:ascii="Garamond" w:hAnsi="Garamond"/>
          <w:sz w:val="24"/>
          <w:szCs w:val="24"/>
        </w:rPr>
      </w:pPr>
      <w:r>
        <w:rPr>
          <w:rFonts w:ascii="Garamond" w:hAnsi="Garamond"/>
          <w:sz w:val="24"/>
          <w:szCs w:val="24"/>
        </w:rPr>
        <w:t>Donovan Kochman Litigation</w:t>
      </w:r>
      <w:r w:rsidR="004C377E">
        <w:rPr>
          <w:rFonts w:ascii="Garamond" w:hAnsi="Garamond"/>
          <w:sz w:val="24"/>
          <w:szCs w:val="24"/>
        </w:rPr>
        <w:t xml:space="preserve"> (2018/2019)</w:t>
      </w:r>
    </w:p>
    <w:p w14:paraId="22061EF7" w14:textId="494D020A" w:rsidR="00471CF9" w:rsidRPr="001021F2" w:rsidRDefault="00874541" w:rsidP="00A47071">
      <w:pPr>
        <w:pStyle w:val="ListParagraph"/>
        <w:numPr>
          <w:ilvl w:val="0"/>
          <w:numId w:val="24"/>
        </w:numPr>
        <w:tabs>
          <w:tab w:val="left" w:pos="7740"/>
        </w:tabs>
        <w:ind w:left="360"/>
        <w:rPr>
          <w:rFonts w:ascii="Garamond" w:hAnsi="Garamond"/>
          <w:sz w:val="24"/>
          <w:szCs w:val="24"/>
        </w:rPr>
      </w:pPr>
      <w:r w:rsidRPr="001021F2">
        <w:rPr>
          <w:rFonts w:ascii="Garamond" w:hAnsi="Garamond"/>
          <w:sz w:val="24"/>
          <w:szCs w:val="24"/>
        </w:rPr>
        <w:t xml:space="preserve">Provided elder abuse expert opinion </w:t>
      </w:r>
      <w:r>
        <w:rPr>
          <w:rFonts w:ascii="Garamond" w:hAnsi="Garamond"/>
          <w:sz w:val="24"/>
          <w:szCs w:val="24"/>
        </w:rPr>
        <w:t>on a family estate case involving allegations of financial abuse</w:t>
      </w:r>
      <w:r w:rsidR="00471CF9" w:rsidRPr="001021F2">
        <w:rPr>
          <w:rFonts w:ascii="Garamond" w:hAnsi="Garamond"/>
          <w:sz w:val="24"/>
          <w:szCs w:val="24"/>
        </w:rPr>
        <w:t xml:space="preserve"> </w:t>
      </w:r>
    </w:p>
    <w:p w14:paraId="5FDEA659" w14:textId="77777777" w:rsidR="00471CF9" w:rsidRPr="001021F2" w:rsidRDefault="00471CF9" w:rsidP="00354F64">
      <w:pPr>
        <w:pStyle w:val="ListParagraph"/>
        <w:tabs>
          <w:tab w:val="left" w:pos="7740"/>
        </w:tabs>
        <w:ind w:left="0"/>
        <w:rPr>
          <w:rFonts w:ascii="Garamond" w:hAnsi="Garamond"/>
          <w:b/>
          <w:sz w:val="24"/>
          <w:szCs w:val="24"/>
        </w:rPr>
      </w:pPr>
    </w:p>
    <w:p w14:paraId="7BA07C25" w14:textId="77777777" w:rsidR="00376E27" w:rsidRPr="001021F2" w:rsidRDefault="00AC1912" w:rsidP="00354F64">
      <w:pPr>
        <w:pStyle w:val="ListParagraph"/>
        <w:tabs>
          <w:tab w:val="left" w:pos="7740"/>
        </w:tabs>
        <w:ind w:left="0"/>
        <w:rPr>
          <w:rFonts w:ascii="Garamond" w:hAnsi="Garamond"/>
          <w:sz w:val="24"/>
          <w:szCs w:val="24"/>
        </w:rPr>
      </w:pPr>
      <w:r w:rsidRPr="001021F2">
        <w:rPr>
          <w:rFonts w:ascii="Garamond" w:hAnsi="Garamond"/>
          <w:sz w:val="24"/>
          <w:szCs w:val="24"/>
        </w:rPr>
        <w:t>Ontario Retirement</w:t>
      </w:r>
      <w:r w:rsidR="00376E27" w:rsidRPr="001021F2">
        <w:rPr>
          <w:rFonts w:ascii="Garamond" w:hAnsi="Garamond"/>
          <w:sz w:val="24"/>
          <w:szCs w:val="24"/>
        </w:rPr>
        <w:t xml:space="preserve"> Homes Regulatory A</w:t>
      </w:r>
      <w:r w:rsidRPr="001021F2">
        <w:rPr>
          <w:rFonts w:ascii="Garamond" w:hAnsi="Garamond"/>
          <w:sz w:val="24"/>
          <w:szCs w:val="24"/>
        </w:rPr>
        <w:t>uthority</w:t>
      </w:r>
      <w:r w:rsidR="004C377E">
        <w:rPr>
          <w:rFonts w:ascii="Garamond" w:hAnsi="Garamond"/>
          <w:sz w:val="24"/>
          <w:szCs w:val="24"/>
        </w:rPr>
        <w:t xml:space="preserve"> (2017)</w:t>
      </w:r>
    </w:p>
    <w:p w14:paraId="56C79326" w14:textId="77777777" w:rsidR="00F72665" w:rsidRPr="001021F2" w:rsidRDefault="00376E27" w:rsidP="00A47071">
      <w:pPr>
        <w:pStyle w:val="ListParagraph"/>
        <w:numPr>
          <w:ilvl w:val="0"/>
          <w:numId w:val="24"/>
        </w:numPr>
        <w:tabs>
          <w:tab w:val="left" w:pos="7740"/>
        </w:tabs>
        <w:ind w:left="360"/>
        <w:rPr>
          <w:rFonts w:ascii="Garamond" w:hAnsi="Garamond"/>
          <w:sz w:val="24"/>
          <w:szCs w:val="24"/>
        </w:rPr>
      </w:pPr>
      <w:r w:rsidRPr="001021F2">
        <w:rPr>
          <w:rFonts w:ascii="Garamond" w:hAnsi="Garamond"/>
          <w:sz w:val="24"/>
          <w:szCs w:val="24"/>
        </w:rPr>
        <w:t xml:space="preserve">Provided </w:t>
      </w:r>
      <w:r w:rsidR="00471CF9" w:rsidRPr="001021F2">
        <w:rPr>
          <w:rFonts w:ascii="Garamond" w:hAnsi="Garamond"/>
          <w:sz w:val="24"/>
          <w:szCs w:val="24"/>
        </w:rPr>
        <w:t xml:space="preserve">elder abuse </w:t>
      </w:r>
      <w:r w:rsidRPr="001021F2">
        <w:rPr>
          <w:rFonts w:ascii="Garamond" w:hAnsi="Garamond"/>
          <w:sz w:val="24"/>
          <w:szCs w:val="24"/>
        </w:rPr>
        <w:t xml:space="preserve">expert witness opinion though formal report and </w:t>
      </w:r>
      <w:r w:rsidR="00B82391">
        <w:rPr>
          <w:rFonts w:ascii="Garamond" w:hAnsi="Garamond"/>
          <w:sz w:val="24"/>
          <w:szCs w:val="24"/>
        </w:rPr>
        <w:t>in-person</w:t>
      </w:r>
      <w:r w:rsidRPr="001021F2">
        <w:rPr>
          <w:rFonts w:ascii="Garamond" w:hAnsi="Garamond"/>
          <w:sz w:val="24"/>
          <w:szCs w:val="24"/>
        </w:rPr>
        <w:t xml:space="preserve"> </w:t>
      </w:r>
      <w:r w:rsidR="001D50C7" w:rsidRPr="001021F2">
        <w:rPr>
          <w:rFonts w:ascii="Garamond" w:hAnsi="Garamond"/>
          <w:sz w:val="24"/>
          <w:szCs w:val="24"/>
        </w:rPr>
        <w:t xml:space="preserve">tribunal </w:t>
      </w:r>
      <w:r w:rsidRPr="001021F2">
        <w:rPr>
          <w:rFonts w:ascii="Garamond" w:hAnsi="Garamond"/>
          <w:sz w:val="24"/>
          <w:szCs w:val="24"/>
        </w:rPr>
        <w:t>hearing in a case involving suspected elder financial abuse</w:t>
      </w:r>
      <w:r w:rsidR="00471CF9" w:rsidRPr="001021F2">
        <w:rPr>
          <w:rFonts w:ascii="Garamond" w:hAnsi="Garamond"/>
          <w:sz w:val="24"/>
          <w:szCs w:val="24"/>
        </w:rPr>
        <w:t xml:space="preserve"> by a retirement home</w:t>
      </w:r>
    </w:p>
    <w:p w14:paraId="4164EE73" w14:textId="77777777" w:rsidR="00471CF9" w:rsidRPr="001021F2" w:rsidRDefault="00471CF9" w:rsidP="00471CF9">
      <w:pPr>
        <w:tabs>
          <w:tab w:val="left" w:pos="7740"/>
        </w:tabs>
        <w:rPr>
          <w:rFonts w:ascii="Garamond" w:hAnsi="Garamond"/>
          <w:sz w:val="24"/>
          <w:szCs w:val="24"/>
        </w:rPr>
      </w:pPr>
    </w:p>
    <w:p w14:paraId="581C7CDB" w14:textId="39CB93D5" w:rsidR="00515BEF" w:rsidRPr="00515BEF" w:rsidRDefault="00816CDE" w:rsidP="00EC231A">
      <w:pPr>
        <w:tabs>
          <w:tab w:val="right" w:pos="8730"/>
          <w:tab w:val="right" w:pos="9630"/>
        </w:tabs>
        <w:rPr>
          <w:rFonts w:ascii="Book Antiqua" w:hAnsi="Book Antiqua"/>
          <w:b/>
          <w:smallCaps/>
          <w:sz w:val="28"/>
          <w:szCs w:val="28"/>
          <w:lang w:val="en-CA"/>
        </w:rPr>
      </w:pPr>
      <w:r w:rsidRPr="001021F2">
        <w:rPr>
          <w:rFonts w:ascii="Garamond" w:hAnsi="Garamond"/>
          <w:b/>
          <w:sz w:val="24"/>
          <w:szCs w:val="24"/>
        </w:rPr>
        <w:t>__</w:t>
      </w:r>
      <w:r>
        <w:rPr>
          <w:rFonts w:ascii="Garamond" w:hAnsi="Garamond"/>
          <w:b/>
          <w:sz w:val="22"/>
          <w:szCs w:val="22"/>
        </w:rPr>
        <w:t>_________________________________________________________________________________________</w:t>
      </w:r>
    </w:p>
    <w:p w14:paraId="57EEB78C" w14:textId="77777777" w:rsidR="00EB04BB" w:rsidRDefault="00BC608D" w:rsidP="005D34E6">
      <w:pPr>
        <w:tabs>
          <w:tab w:val="left" w:pos="7740"/>
          <w:tab w:val="right" w:pos="10065"/>
        </w:tabs>
        <w:rPr>
          <w:rFonts w:ascii="Book Antiqua" w:hAnsi="Book Antiqua"/>
          <w:b/>
          <w:smallCaps/>
          <w:sz w:val="28"/>
          <w:szCs w:val="28"/>
          <w:lang w:val="en-CA"/>
        </w:rPr>
      </w:pPr>
      <w:r>
        <w:rPr>
          <w:rFonts w:ascii="Book Antiqua" w:hAnsi="Book Antiqua"/>
          <w:b/>
          <w:smallCaps/>
          <w:sz w:val="28"/>
          <w:szCs w:val="28"/>
          <w:lang w:val="en-CA"/>
        </w:rPr>
        <w:t xml:space="preserve">Prior </w:t>
      </w:r>
      <w:r w:rsidR="00EB04BB">
        <w:rPr>
          <w:rFonts w:ascii="Book Antiqua" w:hAnsi="Book Antiqua"/>
          <w:b/>
          <w:smallCaps/>
          <w:sz w:val="28"/>
          <w:szCs w:val="28"/>
          <w:lang w:val="en-CA"/>
        </w:rPr>
        <w:t>Research Experience</w:t>
      </w:r>
      <w:r w:rsidR="00AF6EEA">
        <w:rPr>
          <w:rFonts w:ascii="Book Antiqua" w:hAnsi="Book Antiqua"/>
          <w:b/>
          <w:smallCaps/>
          <w:sz w:val="28"/>
          <w:szCs w:val="28"/>
          <w:lang w:val="en-CA"/>
        </w:rPr>
        <w:t xml:space="preserve"> </w:t>
      </w:r>
    </w:p>
    <w:p w14:paraId="7C045577" w14:textId="77777777" w:rsidR="00EB04BB" w:rsidRPr="001021F2" w:rsidRDefault="00EB04BB" w:rsidP="005D34E6">
      <w:pPr>
        <w:tabs>
          <w:tab w:val="left" w:pos="7740"/>
          <w:tab w:val="right" w:pos="10065"/>
        </w:tabs>
        <w:rPr>
          <w:rFonts w:ascii="Garamond" w:hAnsi="Garamond"/>
          <w:b/>
          <w:smallCaps/>
          <w:sz w:val="24"/>
          <w:szCs w:val="24"/>
          <w:lang w:val="en-CA"/>
        </w:rPr>
      </w:pPr>
    </w:p>
    <w:p w14:paraId="4D4FADBE" w14:textId="77777777" w:rsidR="00F73467" w:rsidRPr="001021F2" w:rsidRDefault="00F73467" w:rsidP="009C6BEF">
      <w:pPr>
        <w:tabs>
          <w:tab w:val="left" w:pos="7740"/>
          <w:tab w:val="right" w:pos="10065"/>
        </w:tabs>
        <w:rPr>
          <w:rFonts w:ascii="Garamond" w:hAnsi="Garamond"/>
          <w:bCs/>
          <w:sz w:val="24"/>
          <w:szCs w:val="24"/>
          <w:lang w:val="en-CA"/>
        </w:rPr>
      </w:pPr>
      <w:r w:rsidRPr="001021F2">
        <w:rPr>
          <w:rFonts w:ascii="Garamond" w:hAnsi="Garamond"/>
          <w:b/>
          <w:bCs/>
          <w:sz w:val="24"/>
          <w:szCs w:val="24"/>
          <w:lang w:val="en-CA"/>
        </w:rPr>
        <w:t>Assistant Director</w:t>
      </w:r>
      <w:r w:rsidRPr="001021F2">
        <w:rPr>
          <w:rFonts w:ascii="Garamond" w:hAnsi="Garamond"/>
          <w:b/>
          <w:sz w:val="24"/>
          <w:szCs w:val="24"/>
          <w:lang w:val="en-CA"/>
        </w:rPr>
        <w:tab/>
      </w:r>
      <w:r w:rsidRPr="001021F2">
        <w:rPr>
          <w:rFonts w:ascii="Garamond" w:hAnsi="Garamond"/>
          <w:bCs/>
          <w:i/>
          <w:iCs/>
          <w:sz w:val="24"/>
          <w:szCs w:val="24"/>
          <w:lang w:val="en-CA"/>
        </w:rPr>
        <w:t>2012</w:t>
      </w:r>
      <w:r w:rsidR="0048679B" w:rsidRPr="001021F2">
        <w:rPr>
          <w:rFonts w:ascii="Garamond" w:hAnsi="Garamond"/>
          <w:bCs/>
          <w:i/>
          <w:iCs/>
          <w:sz w:val="24"/>
          <w:szCs w:val="24"/>
          <w:lang w:val="en-CA"/>
        </w:rPr>
        <w:t xml:space="preserve"> - </w:t>
      </w:r>
      <w:r w:rsidR="009C6BEF" w:rsidRPr="001021F2">
        <w:rPr>
          <w:rFonts w:ascii="Garamond" w:hAnsi="Garamond"/>
          <w:bCs/>
          <w:i/>
          <w:iCs/>
          <w:sz w:val="24"/>
          <w:szCs w:val="24"/>
          <w:lang w:val="en-CA"/>
        </w:rPr>
        <w:t>201</w:t>
      </w:r>
      <w:r w:rsidR="00592C38" w:rsidRPr="001021F2">
        <w:rPr>
          <w:rFonts w:ascii="Garamond" w:hAnsi="Garamond"/>
          <w:bCs/>
          <w:i/>
          <w:iCs/>
          <w:sz w:val="24"/>
          <w:szCs w:val="24"/>
          <w:lang w:val="en-CA"/>
        </w:rPr>
        <w:t>4</w:t>
      </w:r>
    </w:p>
    <w:p w14:paraId="04C92114" w14:textId="77777777" w:rsidR="00F059CA" w:rsidRPr="001021F2" w:rsidRDefault="00F059CA" w:rsidP="00F73467">
      <w:pPr>
        <w:tabs>
          <w:tab w:val="left" w:pos="7740"/>
          <w:tab w:val="right" w:pos="10065"/>
        </w:tabs>
        <w:rPr>
          <w:rFonts w:ascii="Garamond" w:hAnsi="Garamond"/>
          <w:bCs/>
          <w:sz w:val="24"/>
          <w:szCs w:val="24"/>
          <w:lang w:val="en-CA"/>
        </w:rPr>
      </w:pPr>
      <w:r w:rsidRPr="001021F2">
        <w:rPr>
          <w:rFonts w:ascii="Garamond" w:hAnsi="Garamond"/>
          <w:b/>
          <w:bCs/>
          <w:sz w:val="24"/>
          <w:szCs w:val="24"/>
          <w:lang w:val="en-CA"/>
        </w:rPr>
        <w:t>Project Coordinator</w:t>
      </w:r>
      <w:r w:rsidRPr="001021F2">
        <w:rPr>
          <w:rFonts w:ascii="Garamond" w:hAnsi="Garamond"/>
          <w:bCs/>
          <w:sz w:val="24"/>
          <w:szCs w:val="24"/>
          <w:lang w:val="en-CA"/>
        </w:rPr>
        <w:tab/>
      </w:r>
      <w:r w:rsidRPr="001021F2">
        <w:rPr>
          <w:rFonts w:ascii="Garamond" w:hAnsi="Garamond"/>
          <w:i/>
          <w:sz w:val="24"/>
          <w:szCs w:val="24"/>
        </w:rPr>
        <w:t>2010</w:t>
      </w:r>
      <w:r w:rsidR="0048679B" w:rsidRPr="001021F2">
        <w:rPr>
          <w:rFonts w:ascii="Garamond" w:hAnsi="Garamond"/>
          <w:i/>
          <w:sz w:val="24"/>
          <w:szCs w:val="24"/>
        </w:rPr>
        <w:t xml:space="preserve"> - </w:t>
      </w:r>
      <w:r w:rsidR="00F73467" w:rsidRPr="001021F2">
        <w:rPr>
          <w:rFonts w:ascii="Garamond" w:hAnsi="Garamond"/>
          <w:i/>
          <w:sz w:val="24"/>
          <w:szCs w:val="24"/>
        </w:rPr>
        <w:t>2012</w:t>
      </w:r>
    </w:p>
    <w:p w14:paraId="3306A195" w14:textId="77777777" w:rsidR="006B6F93" w:rsidRPr="001021F2" w:rsidRDefault="006B6F93" w:rsidP="00F059CA">
      <w:pPr>
        <w:tabs>
          <w:tab w:val="left" w:pos="7740"/>
          <w:tab w:val="right" w:pos="10065"/>
        </w:tabs>
        <w:rPr>
          <w:rFonts w:ascii="Garamond" w:hAnsi="Garamond"/>
          <w:sz w:val="24"/>
          <w:szCs w:val="24"/>
        </w:rPr>
      </w:pPr>
      <w:r w:rsidRPr="001021F2">
        <w:rPr>
          <w:rFonts w:ascii="Garamond" w:hAnsi="Garamond"/>
          <w:b/>
          <w:bCs/>
          <w:sz w:val="24"/>
          <w:szCs w:val="24"/>
          <w:lang w:val="en-CA"/>
        </w:rPr>
        <w:t>J</w:t>
      </w:r>
      <w:r w:rsidR="00F03FF8" w:rsidRPr="001021F2">
        <w:rPr>
          <w:rFonts w:ascii="Garamond" w:hAnsi="Garamond"/>
          <w:b/>
          <w:bCs/>
          <w:sz w:val="24"/>
          <w:szCs w:val="24"/>
          <w:lang w:val="en-CA"/>
        </w:rPr>
        <w:t xml:space="preserve">ewish Association </w:t>
      </w:r>
      <w:r w:rsidRPr="001021F2">
        <w:rPr>
          <w:rFonts w:ascii="Garamond" w:hAnsi="Garamond"/>
          <w:b/>
          <w:bCs/>
          <w:sz w:val="24"/>
          <w:szCs w:val="24"/>
          <w:lang w:val="en-CA"/>
        </w:rPr>
        <w:t>S</w:t>
      </w:r>
      <w:r w:rsidR="00F03FF8" w:rsidRPr="001021F2">
        <w:rPr>
          <w:rFonts w:ascii="Garamond" w:hAnsi="Garamond"/>
          <w:b/>
          <w:bCs/>
          <w:sz w:val="24"/>
          <w:szCs w:val="24"/>
          <w:lang w:val="en-CA"/>
        </w:rPr>
        <w:t xml:space="preserve">erving the </w:t>
      </w:r>
      <w:r w:rsidRPr="001021F2">
        <w:rPr>
          <w:rFonts w:ascii="Garamond" w:hAnsi="Garamond"/>
          <w:b/>
          <w:bCs/>
          <w:sz w:val="24"/>
          <w:szCs w:val="24"/>
          <w:lang w:val="en-CA"/>
        </w:rPr>
        <w:t>A</w:t>
      </w:r>
      <w:r w:rsidR="00F03FF8" w:rsidRPr="001021F2">
        <w:rPr>
          <w:rFonts w:ascii="Garamond" w:hAnsi="Garamond"/>
          <w:b/>
          <w:bCs/>
          <w:sz w:val="24"/>
          <w:szCs w:val="24"/>
          <w:lang w:val="en-CA"/>
        </w:rPr>
        <w:t>ging (JASA)</w:t>
      </w:r>
      <w:r w:rsidRPr="001021F2">
        <w:rPr>
          <w:rFonts w:ascii="Garamond" w:hAnsi="Garamond"/>
          <w:b/>
          <w:bCs/>
          <w:sz w:val="24"/>
          <w:szCs w:val="24"/>
          <w:lang w:val="en-CA"/>
        </w:rPr>
        <w:t xml:space="preserve"> Research Institute</w:t>
      </w:r>
    </w:p>
    <w:p w14:paraId="20719624" w14:textId="77777777" w:rsidR="00F059CA" w:rsidRPr="001021F2" w:rsidRDefault="00F059CA" w:rsidP="00F059CA">
      <w:pPr>
        <w:tabs>
          <w:tab w:val="left" w:pos="7740"/>
          <w:tab w:val="right" w:pos="10065"/>
        </w:tabs>
        <w:rPr>
          <w:rFonts w:ascii="Garamond" w:hAnsi="Garamond"/>
          <w:sz w:val="24"/>
          <w:szCs w:val="24"/>
        </w:rPr>
      </w:pPr>
      <w:r w:rsidRPr="001021F2">
        <w:rPr>
          <w:rFonts w:ascii="Garamond" w:hAnsi="Garamond"/>
          <w:sz w:val="24"/>
          <w:szCs w:val="24"/>
        </w:rPr>
        <w:t>Supervisor</w:t>
      </w:r>
      <w:r w:rsidR="00DD53B9" w:rsidRPr="001021F2">
        <w:rPr>
          <w:rFonts w:ascii="Garamond" w:hAnsi="Garamond"/>
          <w:sz w:val="24"/>
          <w:szCs w:val="24"/>
        </w:rPr>
        <w:t>/Director</w:t>
      </w:r>
      <w:r w:rsidRPr="001021F2">
        <w:rPr>
          <w:rFonts w:ascii="Garamond" w:hAnsi="Garamond"/>
          <w:sz w:val="24"/>
          <w:szCs w:val="24"/>
        </w:rPr>
        <w:t xml:space="preserve">: </w:t>
      </w:r>
      <w:r w:rsidR="000A033A" w:rsidRPr="001021F2">
        <w:rPr>
          <w:rFonts w:ascii="Garamond" w:hAnsi="Garamond"/>
          <w:sz w:val="24"/>
          <w:szCs w:val="24"/>
        </w:rPr>
        <w:t>Dr. Victoria</w:t>
      </w:r>
      <w:r w:rsidRPr="001021F2">
        <w:rPr>
          <w:rFonts w:ascii="Garamond" w:hAnsi="Garamond"/>
          <w:sz w:val="24"/>
          <w:szCs w:val="24"/>
        </w:rPr>
        <w:t xml:space="preserve"> Rizzo</w:t>
      </w:r>
    </w:p>
    <w:p w14:paraId="4099A1B8" w14:textId="77777777" w:rsidR="00DD53B9" w:rsidRPr="001021F2" w:rsidRDefault="00DD53B9" w:rsidP="002052BB">
      <w:pPr>
        <w:tabs>
          <w:tab w:val="right" w:pos="8730"/>
          <w:tab w:val="right" w:pos="9630"/>
        </w:tabs>
        <w:rPr>
          <w:rFonts w:ascii="Garamond" w:hAnsi="Garamond"/>
          <w:bCs/>
          <w:sz w:val="24"/>
          <w:szCs w:val="24"/>
          <w:lang w:val="en-CA"/>
        </w:rPr>
      </w:pPr>
      <w:r w:rsidRPr="001021F2">
        <w:rPr>
          <w:rFonts w:ascii="Garamond" w:hAnsi="Garamond"/>
          <w:bCs/>
          <w:sz w:val="24"/>
          <w:szCs w:val="24"/>
          <w:lang w:val="en-CA"/>
        </w:rPr>
        <w:t xml:space="preserve">JASA is </w:t>
      </w:r>
      <w:r w:rsidR="005C2D3F" w:rsidRPr="001021F2">
        <w:rPr>
          <w:rFonts w:ascii="Garamond" w:hAnsi="Garamond"/>
          <w:bCs/>
          <w:sz w:val="24"/>
          <w:szCs w:val="24"/>
          <w:lang w:val="en-CA"/>
        </w:rPr>
        <w:t xml:space="preserve">the </w:t>
      </w:r>
      <w:r w:rsidRPr="001021F2">
        <w:rPr>
          <w:rFonts w:ascii="Garamond" w:hAnsi="Garamond"/>
          <w:bCs/>
          <w:sz w:val="24"/>
          <w:szCs w:val="24"/>
          <w:lang w:val="en-CA"/>
        </w:rPr>
        <w:t xml:space="preserve">largest </w:t>
      </w:r>
      <w:r w:rsidR="005C2D3F" w:rsidRPr="001021F2">
        <w:rPr>
          <w:rFonts w:ascii="Garamond" w:hAnsi="Garamond"/>
          <w:bCs/>
          <w:sz w:val="24"/>
          <w:szCs w:val="24"/>
          <w:lang w:val="en-CA"/>
        </w:rPr>
        <w:t xml:space="preserve">social service </w:t>
      </w:r>
      <w:r w:rsidRPr="001021F2">
        <w:rPr>
          <w:rFonts w:ascii="Garamond" w:hAnsi="Garamond"/>
          <w:bCs/>
          <w:sz w:val="24"/>
          <w:szCs w:val="24"/>
          <w:lang w:val="en-CA"/>
        </w:rPr>
        <w:t xml:space="preserve">organization </w:t>
      </w:r>
      <w:r w:rsidR="002052BB" w:rsidRPr="001021F2">
        <w:rPr>
          <w:rFonts w:ascii="Garamond" w:hAnsi="Garamond"/>
          <w:bCs/>
          <w:sz w:val="24"/>
          <w:szCs w:val="24"/>
          <w:lang w:val="en-CA"/>
        </w:rPr>
        <w:t xml:space="preserve">serving the aging </w:t>
      </w:r>
      <w:r w:rsidRPr="001021F2">
        <w:rPr>
          <w:rFonts w:ascii="Garamond" w:hAnsi="Garamond"/>
          <w:bCs/>
          <w:sz w:val="24"/>
          <w:szCs w:val="24"/>
          <w:lang w:val="en-CA"/>
        </w:rPr>
        <w:t>in New York State</w:t>
      </w:r>
    </w:p>
    <w:p w14:paraId="60DDE3FD" w14:textId="77777777" w:rsidR="0090307E" w:rsidRDefault="00F03FF8" w:rsidP="0090307E">
      <w:pPr>
        <w:numPr>
          <w:ilvl w:val="0"/>
          <w:numId w:val="1"/>
        </w:numPr>
        <w:tabs>
          <w:tab w:val="right" w:pos="8730"/>
          <w:tab w:val="right" w:pos="9630"/>
        </w:tabs>
        <w:rPr>
          <w:rFonts w:ascii="Garamond" w:hAnsi="Garamond"/>
          <w:bCs/>
          <w:sz w:val="24"/>
          <w:szCs w:val="24"/>
          <w:lang w:val="en-CA"/>
        </w:rPr>
      </w:pPr>
      <w:r w:rsidRPr="001021F2">
        <w:rPr>
          <w:rFonts w:ascii="Garamond" w:hAnsi="Garamond"/>
          <w:bCs/>
          <w:sz w:val="24"/>
          <w:szCs w:val="24"/>
          <w:lang w:val="en-CA"/>
        </w:rPr>
        <w:t>Involved in s</w:t>
      </w:r>
      <w:r w:rsidR="00DD53B9" w:rsidRPr="001021F2">
        <w:rPr>
          <w:rFonts w:ascii="Garamond" w:hAnsi="Garamond"/>
          <w:bCs/>
          <w:sz w:val="24"/>
          <w:szCs w:val="24"/>
          <w:lang w:val="en-CA"/>
        </w:rPr>
        <w:t xml:space="preserve">trategic </w:t>
      </w:r>
      <w:r w:rsidRPr="001021F2">
        <w:rPr>
          <w:rFonts w:ascii="Garamond" w:hAnsi="Garamond"/>
          <w:bCs/>
          <w:sz w:val="24"/>
          <w:szCs w:val="24"/>
          <w:lang w:val="en-CA"/>
        </w:rPr>
        <w:t>p</w:t>
      </w:r>
      <w:r w:rsidR="00DD53B9" w:rsidRPr="001021F2">
        <w:rPr>
          <w:rFonts w:ascii="Garamond" w:hAnsi="Garamond"/>
          <w:bCs/>
          <w:sz w:val="24"/>
          <w:szCs w:val="24"/>
          <w:lang w:val="en-CA"/>
        </w:rPr>
        <w:t xml:space="preserve">lanning of </w:t>
      </w:r>
      <w:r w:rsidR="002052BB" w:rsidRPr="001021F2">
        <w:rPr>
          <w:rFonts w:ascii="Garamond" w:hAnsi="Garamond"/>
          <w:bCs/>
          <w:sz w:val="24"/>
          <w:szCs w:val="24"/>
          <w:lang w:val="en-CA"/>
        </w:rPr>
        <w:t xml:space="preserve">institute </w:t>
      </w:r>
      <w:r w:rsidR="00DD53B9" w:rsidRPr="001021F2">
        <w:rPr>
          <w:rFonts w:ascii="Garamond" w:hAnsi="Garamond"/>
          <w:bCs/>
          <w:sz w:val="24"/>
          <w:szCs w:val="24"/>
          <w:lang w:val="en-CA"/>
        </w:rPr>
        <w:t>research agenda</w:t>
      </w:r>
    </w:p>
    <w:p w14:paraId="3B803A13" w14:textId="77777777" w:rsidR="002052BB" w:rsidRPr="0090307E" w:rsidRDefault="00DD53B9" w:rsidP="0090307E">
      <w:pPr>
        <w:numPr>
          <w:ilvl w:val="0"/>
          <w:numId w:val="1"/>
        </w:numPr>
        <w:tabs>
          <w:tab w:val="right" w:pos="8730"/>
          <w:tab w:val="right" w:pos="9630"/>
        </w:tabs>
        <w:rPr>
          <w:rFonts w:ascii="Garamond" w:hAnsi="Garamond"/>
          <w:bCs/>
          <w:sz w:val="24"/>
          <w:szCs w:val="24"/>
          <w:lang w:val="en-CA"/>
        </w:rPr>
      </w:pPr>
      <w:r w:rsidRPr="0090307E">
        <w:rPr>
          <w:rFonts w:ascii="Garamond" w:hAnsi="Garamond"/>
          <w:sz w:val="24"/>
          <w:szCs w:val="24"/>
        </w:rPr>
        <w:t xml:space="preserve">Responsible for overseeing/coordinating </w:t>
      </w:r>
      <w:r w:rsidR="0090307E" w:rsidRPr="0090307E">
        <w:rPr>
          <w:rFonts w:ascii="Garamond" w:hAnsi="Garamond"/>
          <w:sz w:val="24"/>
          <w:szCs w:val="24"/>
        </w:rPr>
        <w:t xml:space="preserve">multi-site </w:t>
      </w:r>
      <w:r w:rsidRPr="0090307E">
        <w:rPr>
          <w:rFonts w:ascii="Garamond" w:hAnsi="Garamond"/>
          <w:sz w:val="24"/>
          <w:szCs w:val="24"/>
        </w:rPr>
        <w:t>research projects</w:t>
      </w:r>
      <w:r w:rsidR="0090307E" w:rsidRPr="0090307E">
        <w:rPr>
          <w:rFonts w:ascii="Garamond" w:hAnsi="Garamond"/>
          <w:sz w:val="24"/>
          <w:szCs w:val="24"/>
        </w:rPr>
        <w:t xml:space="preserve">, including study </w:t>
      </w:r>
      <w:r w:rsidR="0090307E" w:rsidRPr="0090307E">
        <w:rPr>
          <w:rFonts w:ascii="Garamond" w:hAnsi="Garamond"/>
          <w:sz w:val="24"/>
          <w:szCs w:val="24"/>
          <w:lang w:val="en-CA"/>
        </w:rPr>
        <w:t xml:space="preserve">conceptualization, </w:t>
      </w:r>
      <w:r w:rsidR="00DE3485" w:rsidRPr="0090307E">
        <w:rPr>
          <w:rFonts w:ascii="Garamond" w:hAnsi="Garamond"/>
          <w:bCs/>
          <w:sz w:val="24"/>
          <w:szCs w:val="24"/>
          <w:lang w:val="en-CA"/>
        </w:rPr>
        <w:t xml:space="preserve">design, </w:t>
      </w:r>
      <w:r w:rsidR="005C2D3F" w:rsidRPr="0090307E">
        <w:rPr>
          <w:rFonts w:ascii="Garamond" w:hAnsi="Garamond"/>
          <w:bCs/>
          <w:sz w:val="24"/>
          <w:szCs w:val="24"/>
          <w:lang w:val="en-CA"/>
        </w:rPr>
        <w:t>data collection</w:t>
      </w:r>
      <w:r w:rsidR="0090307E" w:rsidRPr="0090307E">
        <w:rPr>
          <w:rFonts w:ascii="Garamond" w:hAnsi="Garamond"/>
          <w:bCs/>
          <w:sz w:val="24"/>
          <w:szCs w:val="24"/>
          <w:lang w:val="en-CA"/>
        </w:rPr>
        <w:t>,</w:t>
      </w:r>
      <w:r w:rsidR="005C2D3F" w:rsidRPr="0090307E">
        <w:rPr>
          <w:rFonts w:ascii="Garamond" w:hAnsi="Garamond"/>
          <w:bCs/>
          <w:sz w:val="24"/>
          <w:szCs w:val="24"/>
          <w:lang w:val="en-CA"/>
        </w:rPr>
        <w:t xml:space="preserve"> </w:t>
      </w:r>
      <w:r w:rsidR="00DE3485" w:rsidRPr="0090307E">
        <w:rPr>
          <w:rFonts w:ascii="Garamond" w:hAnsi="Garamond"/>
          <w:bCs/>
          <w:sz w:val="24"/>
          <w:szCs w:val="24"/>
          <w:lang w:val="en-CA"/>
        </w:rPr>
        <w:t>analysis</w:t>
      </w:r>
      <w:r w:rsidR="0090307E" w:rsidRPr="0090307E">
        <w:rPr>
          <w:rFonts w:ascii="Garamond" w:hAnsi="Garamond"/>
          <w:bCs/>
          <w:sz w:val="24"/>
          <w:szCs w:val="24"/>
          <w:lang w:val="en-CA"/>
        </w:rPr>
        <w:t xml:space="preserve">, and </w:t>
      </w:r>
      <w:r w:rsidR="00DE3485" w:rsidRPr="0090307E">
        <w:rPr>
          <w:rFonts w:ascii="Garamond" w:hAnsi="Garamond"/>
          <w:bCs/>
          <w:sz w:val="24"/>
          <w:szCs w:val="24"/>
          <w:lang w:val="en-CA"/>
        </w:rPr>
        <w:t>manuscript writing/</w:t>
      </w:r>
      <w:r w:rsidR="009A5709" w:rsidRPr="0090307E">
        <w:rPr>
          <w:rFonts w:ascii="Garamond" w:hAnsi="Garamond"/>
          <w:bCs/>
          <w:sz w:val="24"/>
          <w:szCs w:val="24"/>
          <w:lang w:val="en-CA"/>
        </w:rPr>
        <w:t>submission</w:t>
      </w:r>
    </w:p>
    <w:p w14:paraId="4140CA96" w14:textId="77777777" w:rsidR="007D1284" w:rsidRPr="001021F2" w:rsidRDefault="00E165B0" w:rsidP="007F295C">
      <w:pPr>
        <w:numPr>
          <w:ilvl w:val="0"/>
          <w:numId w:val="1"/>
        </w:numPr>
        <w:tabs>
          <w:tab w:val="right" w:pos="8730"/>
          <w:tab w:val="right" w:pos="9630"/>
        </w:tabs>
        <w:rPr>
          <w:rFonts w:ascii="Garamond" w:hAnsi="Garamond"/>
          <w:b/>
          <w:sz w:val="24"/>
          <w:szCs w:val="24"/>
          <w:lang w:val="en-CA"/>
        </w:rPr>
      </w:pPr>
      <w:r w:rsidRPr="001021F2">
        <w:rPr>
          <w:rFonts w:ascii="Garamond" w:hAnsi="Garamond"/>
          <w:sz w:val="24"/>
          <w:szCs w:val="24"/>
        </w:rPr>
        <w:lastRenderedPageBreak/>
        <w:t>Supervise</w:t>
      </w:r>
      <w:r w:rsidR="00DD53B9" w:rsidRPr="001021F2">
        <w:rPr>
          <w:rFonts w:ascii="Garamond" w:hAnsi="Garamond"/>
          <w:sz w:val="24"/>
          <w:szCs w:val="24"/>
        </w:rPr>
        <w:t>d</w:t>
      </w:r>
      <w:r w:rsidRPr="001021F2">
        <w:rPr>
          <w:rFonts w:ascii="Garamond" w:hAnsi="Garamond"/>
          <w:sz w:val="24"/>
          <w:szCs w:val="24"/>
        </w:rPr>
        <w:t xml:space="preserve"> MSW student</w:t>
      </w:r>
      <w:r w:rsidR="00DD53B9" w:rsidRPr="001021F2">
        <w:rPr>
          <w:rFonts w:ascii="Garamond" w:hAnsi="Garamond"/>
          <w:sz w:val="24"/>
          <w:szCs w:val="24"/>
        </w:rPr>
        <w:t xml:space="preserve"> interns</w:t>
      </w:r>
      <w:r w:rsidR="0072379E" w:rsidRPr="001021F2">
        <w:rPr>
          <w:rFonts w:ascii="Garamond" w:hAnsi="Garamond"/>
          <w:sz w:val="24"/>
          <w:szCs w:val="24"/>
        </w:rPr>
        <w:t xml:space="preserve"> </w:t>
      </w:r>
      <w:r w:rsidR="00604F05" w:rsidRPr="001021F2">
        <w:rPr>
          <w:rFonts w:ascii="Garamond" w:hAnsi="Garamond"/>
          <w:sz w:val="24"/>
          <w:szCs w:val="24"/>
        </w:rPr>
        <w:t xml:space="preserve">assisting with focus groups, literature reviews, data </w:t>
      </w:r>
      <w:r w:rsidR="009D56D7" w:rsidRPr="001021F2">
        <w:rPr>
          <w:rFonts w:ascii="Garamond" w:hAnsi="Garamond"/>
          <w:sz w:val="24"/>
          <w:szCs w:val="24"/>
        </w:rPr>
        <w:t>collection/</w:t>
      </w:r>
      <w:r w:rsidR="00604F05" w:rsidRPr="001021F2">
        <w:rPr>
          <w:rFonts w:ascii="Garamond" w:hAnsi="Garamond"/>
          <w:sz w:val="24"/>
          <w:szCs w:val="24"/>
        </w:rPr>
        <w:t>coding/entry</w:t>
      </w:r>
    </w:p>
    <w:p w14:paraId="6DA8B49B" w14:textId="77777777" w:rsidR="00F72665" w:rsidRPr="001021F2" w:rsidRDefault="00F72665" w:rsidP="002F53A3">
      <w:pPr>
        <w:tabs>
          <w:tab w:val="left" w:pos="7740"/>
          <w:tab w:val="right" w:pos="10065"/>
        </w:tabs>
        <w:rPr>
          <w:rFonts w:ascii="Garamond" w:hAnsi="Garamond"/>
          <w:sz w:val="24"/>
          <w:szCs w:val="24"/>
          <w:lang w:val="en-CA"/>
        </w:rPr>
      </w:pPr>
    </w:p>
    <w:p w14:paraId="7C258F86" w14:textId="77777777" w:rsidR="006B6F93" w:rsidRPr="001021F2" w:rsidRDefault="006B6F93" w:rsidP="002F53A3">
      <w:pPr>
        <w:tabs>
          <w:tab w:val="left" w:pos="7740"/>
          <w:tab w:val="right" w:pos="10065"/>
        </w:tabs>
        <w:rPr>
          <w:rFonts w:ascii="Garamond" w:hAnsi="Garamond"/>
          <w:b/>
          <w:bCs/>
          <w:sz w:val="24"/>
          <w:szCs w:val="24"/>
          <w:lang w:val="en-CA"/>
        </w:rPr>
      </w:pPr>
      <w:r w:rsidRPr="001021F2">
        <w:rPr>
          <w:rFonts w:ascii="Garamond" w:hAnsi="Garamond"/>
          <w:b/>
          <w:sz w:val="24"/>
          <w:szCs w:val="24"/>
          <w:lang w:val="en-CA"/>
        </w:rPr>
        <w:t>Research Associate</w:t>
      </w:r>
      <w:r w:rsidRPr="001021F2">
        <w:rPr>
          <w:rFonts w:ascii="Garamond" w:hAnsi="Garamond"/>
          <w:bCs/>
          <w:sz w:val="24"/>
          <w:szCs w:val="24"/>
          <w:lang w:val="en-CA"/>
        </w:rPr>
        <w:tab/>
      </w:r>
      <w:r w:rsidRPr="001021F2">
        <w:rPr>
          <w:rFonts w:ascii="Garamond" w:hAnsi="Garamond"/>
          <w:bCs/>
          <w:i/>
          <w:iCs/>
          <w:sz w:val="24"/>
          <w:szCs w:val="24"/>
          <w:lang w:val="en-CA"/>
        </w:rPr>
        <w:t>2012</w:t>
      </w:r>
      <w:r w:rsidR="0048679B" w:rsidRPr="001021F2">
        <w:rPr>
          <w:rFonts w:ascii="Garamond" w:hAnsi="Garamond"/>
          <w:bCs/>
          <w:i/>
          <w:iCs/>
          <w:sz w:val="24"/>
          <w:szCs w:val="24"/>
          <w:lang w:val="en-CA"/>
        </w:rPr>
        <w:t xml:space="preserve"> - 2014</w:t>
      </w:r>
    </w:p>
    <w:p w14:paraId="47FFF334" w14:textId="77777777" w:rsidR="00070EDF" w:rsidRPr="001021F2" w:rsidRDefault="00070EDF" w:rsidP="002F53A3">
      <w:pPr>
        <w:tabs>
          <w:tab w:val="left" w:pos="7740"/>
          <w:tab w:val="right" w:pos="10065"/>
        </w:tabs>
        <w:rPr>
          <w:rFonts w:ascii="Garamond" w:hAnsi="Garamond" w:cstheme="majorBidi"/>
          <w:b/>
          <w:sz w:val="24"/>
          <w:szCs w:val="24"/>
          <w:lang w:val="en-CA"/>
        </w:rPr>
      </w:pPr>
      <w:r w:rsidRPr="001021F2">
        <w:rPr>
          <w:rFonts w:ascii="Garamond" w:hAnsi="Garamond" w:cstheme="majorBidi"/>
          <w:b/>
          <w:bCs/>
          <w:sz w:val="24"/>
          <w:szCs w:val="24"/>
          <w:lang w:val="en-CA"/>
        </w:rPr>
        <w:t>New York State Elder Abuse Prevalence Study</w:t>
      </w:r>
      <w:r w:rsidR="00BE0CF3" w:rsidRPr="001021F2">
        <w:rPr>
          <w:rFonts w:ascii="Garamond" w:hAnsi="Garamond" w:cstheme="majorBidi"/>
          <w:b/>
          <w:bCs/>
          <w:sz w:val="24"/>
          <w:szCs w:val="24"/>
          <w:lang w:val="en-CA"/>
        </w:rPr>
        <w:t xml:space="preserve"> (NYSEAPS)</w:t>
      </w:r>
      <w:r w:rsidRPr="001021F2">
        <w:rPr>
          <w:rFonts w:ascii="Garamond" w:hAnsi="Garamond" w:cstheme="majorBidi"/>
          <w:b/>
          <w:bCs/>
          <w:sz w:val="24"/>
          <w:szCs w:val="24"/>
          <w:lang w:val="en-CA"/>
        </w:rPr>
        <w:t xml:space="preserve"> </w:t>
      </w:r>
    </w:p>
    <w:p w14:paraId="4121DE8B" w14:textId="77777777" w:rsidR="00070EDF" w:rsidRPr="001021F2" w:rsidRDefault="00070EDF" w:rsidP="002F53A3">
      <w:pPr>
        <w:tabs>
          <w:tab w:val="left" w:pos="7740"/>
          <w:tab w:val="right" w:pos="10065"/>
        </w:tabs>
        <w:rPr>
          <w:rFonts w:ascii="Garamond" w:hAnsi="Garamond"/>
          <w:sz w:val="24"/>
          <w:szCs w:val="24"/>
        </w:rPr>
      </w:pPr>
      <w:r w:rsidRPr="001021F2">
        <w:rPr>
          <w:rFonts w:ascii="Garamond" w:hAnsi="Garamond" w:cs="Arial"/>
          <w:color w:val="000000"/>
          <w:sz w:val="24"/>
          <w:szCs w:val="24"/>
        </w:rPr>
        <w:t xml:space="preserve">Weill Cornell </w:t>
      </w:r>
      <w:r w:rsidR="00BE0CF3" w:rsidRPr="001021F2">
        <w:rPr>
          <w:rFonts w:ascii="Garamond" w:hAnsi="Garamond" w:cs="Arial"/>
          <w:color w:val="000000"/>
          <w:sz w:val="24"/>
          <w:szCs w:val="24"/>
        </w:rPr>
        <w:t>Medical College</w:t>
      </w:r>
      <w:r w:rsidR="002E658F" w:rsidRPr="001021F2">
        <w:rPr>
          <w:rFonts w:ascii="Garamond" w:hAnsi="Garamond" w:cs="Arial"/>
          <w:color w:val="000000"/>
          <w:sz w:val="24"/>
          <w:szCs w:val="24"/>
        </w:rPr>
        <w:t xml:space="preserve"> of Cornell University</w:t>
      </w:r>
      <w:r w:rsidRPr="001021F2">
        <w:rPr>
          <w:rFonts w:ascii="Garamond" w:hAnsi="Garamond" w:cs="Arial"/>
          <w:color w:val="000000"/>
          <w:sz w:val="24"/>
          <w:szCs w:val="24"/>
        </w:rPr>
        <w:t xml:space="preserve">; </w:t>
      </w:r>
      <w:r w:rsidR="00AE60F0" w:rsidRPr="001021F2">
        <w:rPr>
          <w:rFonts w:ascii="Garamond" w:hAnsi="Garamond" w:cstheme="majorBidi"/>
          <w:sz w:val="24"/>
          <w:szCs w:val="24"/>
        </w:rPr>
        <w:t>Cornell Survey Research Institute</w:t>
      </w:r>
      <w:r w:rsidR="00BE0CF3" w:rsidRPr="001021F2">
        <w:rPr>
          <w:rFonts w:ascii="Garamond" w:hAnsi="Garamond" w:cstheme="majorBidi"/>
          <w:sz w:val="24"/>
          <w:szCs w:val="24"/>
        </w:rPr>
        <w:t>;</w:t>
      </w:r>
      <w:r w:rsidR="00AE60F0" w:rsidRPr="001021F2">
        <w:rPr>
          <w:rFonts w:ascii="Garamond" w:hAnsi="Garamond" w:cs="Minion-Regular"/>
          <w:sz w:val="24"/>
          <w:szCs w:val="24"/>
        </w:rPr>
        <w:t xml:space="preserve"> </w:t>
      </w:r>
      <w:r w:rsidRPr="001021F2">
        <w:rPr>
          <w:rFonts w:ascii="Garamond" w:hAnsi="Garamond" w:cs="Minion-Regular"/>
          <w:sz w:val="24"/>
          <w:szCs w:val="24"/>
        </w:rPr>
        <w:t>New York City Department for the Aging</w:t>
      </w:r>
    </w:p>
    <w:p w14:paraId="4B634D5E" w14:textId="77777777" w:rsidR="00070EDF" w:rsidRPr="001021F2" w:rsidRDefault="009212DA" w:rsidP="002F53A3">
      <w:pPr>
        <w:tabs>
          <w:tab w:val="left" w:pos="7740"/>
          <w:tab w:val="right" w:pos="10065"/>
        </w:tabs>
        <w:rPr>
          <w:rFonts w:ascii="Garamond" w:hAnsi="Garamond" w:cs="Minion-Regular"/>
          <w:sz w:val="24"/>
          <w:szCs w:val="24"/>
        </w:rPr>
      </w:pPr>
      <w:r w:rsidRPr="001021F2">
        <w:rPr>
          <w:rFonts w:ascii="Garamond" w:hAnsi="Garamond"/>
          <w:sz w:val="24"/>
          <w:szCs w:val="24"/>
        </w:rPr>
        <w:t>Supervisor</w:t>
      </w:r>
      <w:r w:rsidR="00070EDF" w:rsidRPr="001021F2">
        <w:rPr>
          <w:rFonts w:ascii="Garamond" w:hAnsi="Garamond"/>
          <w:sz w:val="24"/>
          <w:szCs w:val="24"/>
        </w:rPr>
        <w:t>: Dr. Mark Lachs</w:t>
      </w:r>
    </w:p>
    <w:p w14:paraId="3B9BE4F1" w14:textId="77777777" w:rsidR="00070EDF" w:rsidRPr="001021F2" w:rsidRDefault="00BE0CF3" w:rsidP="00A47071">
      <w:pPr>
        <w:pStyle w:val="ListParagraph"/>
        <w:numPr>
          <w:ilvl w:val="0"/>
          <w:numId w:val="5"/>
        </w:numPr>
        <w:tabs>
          <w:tab w:val="left" w:pos="7740"/>
          <w:tab w:val="right" w:pos="10065"/>
        </w:tabs>
        <w:ind w:left="360"/>
        <w:rPr>
          <w:rFonts w:ascii="Garamond" w:hAnsi="Garamond"/>
          <w:b/>
          <w:sz w:val="24"/>
          <w:szCs w:val="24"/>
          <w:lang w:val="en-CA"/>
        </w:rPr>
      </w:pPr>
      <w:r w:rsidRPr="001021F2">
        <w:rPr>
          <w:rFonts w:ascii="Garamond" w:hAnsi="Garamond"/>
          <w:sz w:val="24"/>
          <w:szCs w:val="24"/>
          <w:lang w:val="en-CA"/>
        </w:rPr>
        <w:t>NYSEAPS is a state-wide, representative (n = 4156)</w:t>
      </w:r>
      <w:r w:rsidR="009212DA" w:rsidRPr="001021F2">
        <w:rPr>
          <w:rFonts w:ascii="Garamond" w:hAnsi="Garamond"/>
          <w:sz w:val="24"/>
          <w:szCs w:val="24"/>
          <w:lang w:val="en-CA"/>
        </w:rPr>
        <w:t xml:space="preserve"> cross-sectional </w:t>
      </w:r>
      <w:r w:rsidR="00AE3737" w:rsidRPr="001021F2">
        <w:rPr>
          <w:rFonts w:ascii="Garamond" w:hAnsi="Garamond"/>
          <w:sz w:val="24"/>
          <w:szCs w:val="24"/>
          <w:lang w:val="en-CA"/>
        </w:rPr>
        <w:t>study using random-digit dial</w:t>
      </w:r>
      <w:r w:rsidR="009212DA" w:rsidRPr="001021F2">
        <w:rPr>
          <w:rFonts w:ascii="Garamond" w:hAnsi="Garamond"/>
          <w:sz w:val="24"/>
          <w:szCs w:val="24"/>
          <w:lang w:val="en-CA"/>
        </w:rPr>
        <w:t xml:space="preserve">, direct telephone interviews with </w:t>
      </w:r>
      <w:r w:rsidR="00476398" w:rsidRPr="001021F2">
        <w:rPr>
          <w:rFonts w:ascii="Garamond" w:hAnsi="Garamond"/>
          <w:sz w:val="24"/>
          <w:szCs w:val="24"/>
          <w:lang w:val="en-CA"/>
        </w:rPr>
        <w:t>older adults</w:t>
      </w:r>
      <w:r w:rsidR="009212DA" w:rsidRPr="001021F2">
        <w:rPr>
          <w:rFonts w:ascii="Garamond" w:hAnsi="Garamond"/>
          <w:sz w:val="24"/>
          <w:szCs w:val="24"/>
          <w:lang w:val="en-CA"/>
        </w:rPr>
        <w:t xml:space="preserve"> – largest single-</w:t>
      </w:r>
      <w:r w:rsidRPr="001021F2">
        <w:rPr>
          <w:rFonts w:ascii="Garamond" w:hAnsi="Garamond"/>
          <w:sz w:val="24"/>
          <w:szCs w:val="24"/>
          <w:lang w:val="en-CA"/>
        </w:rPr>
        <w:t xml:space="preserve">state elder abuse prevalence study </w:t>
      </w:r>
      <w:r w:rsidR="009212DA" w:rsidRPr="001021F2">
        <w:rPr>
          <w:rFonts w:ascii="Garamond" w:hAnsi="Garamond"/>
          <w:sz w:val="24"/>
          <w:szCs w:val="24"/>
          <w:lang w:val="en-CA"/>
        </w:rPr>
        <w:t>in U</w:t>
      </w:r>
      <w:r w:rsidR="00354089" w:rsidRPr="001021F2">
        <w:rPr>
          <w:rFonts w:ascii="Garamond" w:hAnsi="Garamond"/>
          <w:sz w:val="24"/>
          <w:szCs w:val="24"/>
          <w:lang w:val="en-CA"/>
        </w:rPr>
        <w:t>.</w:t>
      </w:r>
      <w:r w:rsidR="009212DA" w:rsidRPr="001021F2">
        <w:rPr>
          <w:rFonts w:ascii="Garamond" w:hAnsi="Garamond"/>
          <w:sz w:val="24"/>
          <w:szCs w:val="24"/>
          <w:lang w:val="en-CA"/>
        </w:rPr>
        <w:t>S</w:t>
      </w:r>
      <w:r w:rsidR="00354089" w:rsidRPr="001021F2">
        <w:rPr>
          <w:rFonts w:ascii="Garamond" w:hAnsi="Garamond"/>
          <w:sz w:val="24"/>
          <w:szCs w:val="24"/>
          <w:lang w:val="en-CA"/>
        </w:rPr>
        <w:t>.</w:t>
      </w:r>
    </w:p>
    <w:p w14:paraId="66AACA90" w14:textId="77777777" w:rsidR="00476398" w:rsidRPr="0090307E" w:rsidRDefault="009212DA" w:rsidP="00A47071">
      <w:pPr>
        <w:pStyle w:val="ListParagraph"/>
        <w:numPr>
          <w:ilvl w:val="0"/>
          <w:numId w:val="5"/>
        </w:numPr>
        <w:tabs>
          <w:tab w:val="left" w:pos="7740"/>
          <w:tab w:val="right" w:pos="10065"/>
        </w:tabs>
        <w:ind w:left="360"/>
        <w:rPr>
          <w:rFonts w:ascii="Garamond" w:hAnsi="Garamond"/>
          <w:b/>
          <w:sz w:val="24"/>
          <w:szCs w:val="24"/>
          <w:lang w:val="en-CA"/>
        </w:rPr>
      </w:pPr>
      <w:r w:rsidRPr="001021F2">
        <w:rPr>
          <w:rFonts w:ascii="Garamond" w:hAnsi="Garamond"/>
          <w:sz w:val="24"/>
          <w:szCs w:val="24"/>
          <w:lang w:val="en-CA"/>
        </w:rPr>
        <w:t xml:space="preserve">Responsible for generating </w:t>
      </w:r>
      <w:r w:rsidR="009A5709" w:rsidRPr="001021F2">
        <w:rPr>
          <w:rFonts w:ascii="Garamond" w:hAnsi="Garamond"/>
          <w:sz w:val="24"/>
          <w:szCs w:val="24"/>
          <w:lang w:val="en-CA"/>
        </w:rPr>
        <w:t xml:space="preserve">the </w:t>
      </w:r>
      <w:r w:rsidRPr="001021F2">
        <w:rPr>
          <w:rFonts w:ascii="Garamond" w:hAnsi="Garamond"/>
          <w:sz w:val="24"/>
          <w:szCs w:val="24"/>
          <w:lang w:val="en-CA"/>
        </w:rPr>
        <w:t>concept</w:t>
      </w:r>
      <w:r w:rsidR="00476398" w:rsidRPr="001021F2">
        <w:rPr>
          <w:rFonts w:ascii="Garamond" w:hAnsi="Garamond"/>
          <w:sz w:val="24"/>
          <w:szCs w:val="24"/>
          <w:lang w:val="en-CA"/>
        </w:rPr>
        <w:t>ual model</w:t>
      </w:r>
      <w:r w:rsidRPr="001021F2">
        <w:rPr>
          <w:rFonts w:ascii="Garamond" w:hAnsi="Garamond"/>
          <w:sz w:val="24"/>
          <w:szCs w:val="24"/>
          <w:lang w:val="en-CA"/>
        </w:rPr>
        <w:t>, rational</w:t>
      </w:r>
      <w:r w:rsidR="00354089" w:rsidRPr="001021F2">
        <w:rPr>
          <w:rFonts w:ascii="Garamond" w:hAnsi="Garamond"/>
          <w:sz w:val="24"/>
          <w:szCs w:val="24"/>
          <w:lang w:val="en-CA"/>
        </w:rPr>
        <w:t>e</w:t>
      </w:r>
      <w:r w:rsidRPr="001021F2">
        <w:rPr>
          <w:rFonts w:ascii="Garamond" w:hAnsi="Garamond"/>
          <w:sz w:val="24"/>
          <w:szCs w:val="24"/>
          <w:lang w:val="en-CA"/>
        </w:rPr>
        <w:t xml:space="preserve">, aims, hypotheses, </w:t>
      </w:r>
      <w:r w:rsidR="00354089" w:rsidRPr="001021F2">
        <w:rPr>
          <w:rFonts w:ascii="Garamond" w:hAnsi="Garamond"/>
          <w:sz w:val="24"/>
          <w:szCs w:val="24"/>
          <w:lang w:val="en-CA"/>
        </w:rPr>
        <w:t>measurement scale</w:t>
      </w:r>
      <w:r w:rsidRPr="001021F2">
        <w:rPr>
          <w:rFonts w:ascii="Garamond" w:hAnsi="Garamond"/>
          <w:sz w:val="24"/>
          <w:szCs w:val="24"/>
          <w:lang w:val="en-CA"/>
        </w:rPr>
        <w:t xml:space="preserve">, analysis, and manuscript writing for </w:t>
      </w:r>
      <w:r w:rsidR="002F7C55" w:rsidRPr="001021F2">
        <w:rPr>
          <w:rFonts w:ascii="Garamond" w:hAnsi="Garamond"/>
          <w:sz w:val="24"/>
          <w:szCs w:val="24"/>
          <w:lang w:val="en-CA"/>
        </w:rPr>
        <w:t xml:space="preserve">a </w:t>
      </w:r>
      <w:r w:rsidRPr="001021F2">
        <w:rPr>
          <w:rFonts w:ascii="Garamond" w:hAnsi="Garamond"/>
          <w:sz w:val="24"/>
          <w:szCs w:val="24"/>
          <w:lang w:val="en-CA"/>
        </w:rPr>
        <w:t xml:space="preserve">sub-project investigating </w:t>
      </w:r>
      <w:r w:rsidR="00B32A2A" w:rsidRPr="001021F2">
        <w:rPr>
          <w:rFonts w:ascii="Garamond" w:hAnsi="Garamond"/>
          <w:sz w:val="24"/>
          <w:szCs w:val="24"/>
          <w:lang w:val="en-CA"/>
        </w:rPr>
        <w:t xml:space="preserve">the prevalence and </w:t>
      </w:r>
      <w:r w:rsidRPr="001021F2">
        <w:rPr>
          <w:rFonts w:ascii="Garamond" w:hAnsi="Garamond"/>
          <w:sz w:val="24"/>
          <w:szCs w:val="24"/>
          <w:lang w:val="en-CA"/>
        </w:rPr>
        <w:t xml:space="preserve">risk factors </w:t>
      </w:r>
      <w:r w:rsidR="00476398" w:rsidRPr="001021F2">
        <w:rPr>
          <w:rFonts w:ascii="Garamond" w:hAnsi="Garamond"/>
          <w:sz w:val="24"/>
          <w:szCs w:val="24"/>
          <w:lang w:val="en-CA"/>
        </w:rPr>
        <w:t>for</w:t>
      </w:r>
      <w:r w:rsidRPr="001021F2">
        <w:rPr>
          <w:rFonts w:ascii="Garamond" w:hAnsi="Garamond"/>
          <w:sz w:val="24"/>
          <w:szCs w:val="24"/>
          <w:lang w:val="en-CA"/>
        </w:rPr>
        <w:t xml:space="preserve"> elder </w:t>
      </w:r>
      <w:r w:rsidR="00476398" w:rsidRPr="001021F2">
        <w:rPr>
          <w:rFonts w:ascii="Garamond" w:hAnsi="Garamond"/>
          <w:sz w:val="24"/>
          <w:szCs w:val="24"/>
          <w:lang w:val="en-CA"/>
        </w:rPr>
        <w:t xml:space="preserve">physical abuse, emotional </w:t>
      </w:r>
      <w:proofErr w:type="gramStart"/>
      <w:r w:rsidRPr="001021F2">
        <w:rPr>
          <w:rFonts w:ascii="Garamond" w:hAnsi="Garamond"/>
          <w:sz w:val="24"/>
          <w:szCs w:val="24"/>
          <w:lang w:val="en-CA"/>
        </w:rPr>
        <w:t>abuse</w:t>
      </w:r>
      <w:proofErr w:type="gramEnd"/>
      <w:r w:rsidR="00476398" w:rsidRPr="001021F2">
        <w:rPr>
          <w:rFonts w:ascii="Garamond" w:hAnsi="Garamond"/>
          <w:sz w:val="24"/>
          <w:szCs w:val="24"/>
          <w:lang w:val="en-CA"/>
        </w:rPr>
        <w:t xml:space="preserve"> and neglect</w:t>
      </w:r>
    </w:p>
    <w:p w14:paraId="4129EE6C" w14:textId="77777777" w:rsidR="006B6F93" w:rsidRPr="001021F2" w:rsidRDefault="006B6F93" w:rsidP="006B6F93">
      <w:pPr>
        <w:tabs>
          <w:tab w:val="left" w:pos="7740"/>
          <w:tab w:val="right" w:pos="10065"/>
        </w:tabs>
        <w:rPr>
          <w:rFonts w:ascii="Garamond" w:hAnsi="Garamond"/>
          <w:b/>
          <w:sz w:val="24"/>
          <w:szCs w:val="24"/>
          <w:lang w:val="en-CA"/>
        </w:rPr>
      </w:pPr>
    </w:p>
    <w:p w14:paraId="01473752" w14:textId="77777777" w:rsidR="009224E6" w:rsidRDefault="009224E6" w:rsidP="008B0DA8">
      <w:pPr>
        <w:tabs>
          <w:tab w:val="left" w:pos="7740"/>
          <w:tab w:val="right" w:pos="10065"/>
        </w:tabs>
        <w:rPr>
          <w:rFonts w:ascii="Garamond" w:hAnsi="Garamond"/>
          <w:b/>
          <w:sz w:val="24"/>
          <w:szCs w:val="24"/>
          <w:lang w:val="en-CA"/>
        </w:rPr>
      </w:pPr>
    </w:p>
    <w:p w14:paraId="00AC8599" w14:textId="48D07C8E" w:rsidR="006B6F93" w:rsidRPr="001021F2" w:rsidRDefault="006B6F93" w:rsidP="008B0DA8">
      <w:pPr>
        <w:tabs>
          <w:tab w:val="left" w:pos="7740"/>
          <w:tab w:val="right" w:pos="10065"/>
        </w:tabs>
        <w:rPr>
          <w:rFonts w:ascii="Garamond" w:hAnsi="Garamond"/>
          <w:b/>
          <w:bCs/>
          <w:sz w:val="24"/>
          <w:szCs w:val="24"/>
          <w:lang w:val="en-CA"/>
        </w:rPr>
      </w:pPr>
      <w:r w:rsidRPr="001021F2">
        <w:rPr>
          <w:rFonts w:ascii="Garamond" w:hAnsi="Garamond"/>
          <w:b/>
          <w:sz w:val="24"/>
          <w:szCs w:val="24"/>
          <w:lang w:val="en-CA"/>
        </w:rPr>
        <w:t xml:space="preserve">Research </w:t>
      </w:r>
      <w:r w:rsidR="009A5709" w:rsidRPr="001021F2">
        <w:rPr>
          <w:rFonts w:ascii="Garamond" w:hAnsi="Garamond"/>
          <w:b/>
          <w:sz w:val="24"/>
          <w:szCs w:val="24"/>
          <w:lang w:val="en-CA"/>
        </w:rPr>
        <w:t>Associate</w:t>
      </w:r>
      <w:r w:rsidRPr="001021F2">
        <w:rPr>
          <w:rFonts w:ascii="Garamond" w:hAnsi="Garamond"/>
          <w:bCs/>
          <w:sz w:val="24"/>
          <w:szCs w:val="24"/>
          <w:lang w:val="en-CA"/>
        </w:rPr>
        <w:tab/>
      </w:r>
      <w:r w:rsidRPr="001021F2">
        <w:rPr>
          <w:rFonts w:ascii="Garamond" w:hAnsi="Garamond"/>
          <w:bCs/>
          <w:i/>
          <w:iCs/>
          <w:sz w:val="24"/>
          <w:szCs w:val="24"/>
          <w:lang w:val="en-CA"/>
        </w:rPr>
        <w:t>2013</w:t>
      </w:r>
      <w:r w:rsidR="0048679B" w:rsidRPr="001021F2">
        <w:rPr>
          <w:rFonts w:ascii="Garamond" w:hAnsi="Garamond"/>
          <w:bCs/>
          <w:i/>
          <w:iCs/>
          <w:sz w:val="24"/>
          <w:szCs w:val="24"/>
          <w:lang w:val="en-CA"/>
        </w:rPr>
        <w:t xml:space="preserve"> - </w:t>
      </w:r>
      <w:r w:rsidR="00A45547" w:rsidRPr="001021F2">
        <w:rPr>
          <w:rFonts w:ascii="Garamond" w:hAnsi="Garamond"/>
          <w:bCs/>
          <w:i/>
          <w:iCs/>
          <w:sz w:val="24"/>
          <w:szCs w:val="24"/>
          <w:lang w:val="en-CA"/>
        </w:rPr>
        <w:t>2014</w:t>
      </w:r>
    </w:p>
    <w:p w14:paraId="758DE252" w14:textId="77777777" w:rsidR="006B6F93" w:rsidRPr="001021F2" w:rsidRDefault="006B6F93" w:rsidP="007D1284">
      <w:pPr>
        <w:tabs>
          <w:tab w:val="left" w:pos="7740"/>
          <w:tab w:val="right" w:pos="10065"/>
        </w:tabs>
        <w:rPr>
          <w:rFonts w:ascii="Garamond" w:hAnsi="Garamond"/>
          <w:b/>
          <w:bCs/>
          <w:sz w:val="24"/>
          <w:szCs w:val="24"/>
          <w:lang w:val="en-CA"/>
        </w:rPr>
      </w:pPr>
      <w:r w:rsidRPr="001021F2">
        <w:rPr>
          <w:rFonts w:ascii="Garamond" w:hAnsi="Garamond"/>
          <w:b/>
          <w:bCs/>
          <w:sz w:val="24"/>
          <w:szCs w:val="24"/>
        </w:rPr>
        <w:t xml:space="preserve">Elder Abuse Prevention Intervention </w:t>
      </w:r>
      <w:r w:rsidR="007D1284" w:rsidRPr="001021F2">
        <w:rPr>
          <w:rFonts w:ascii="Garamond" w:hAnsi="Garamond"/>
          <w:b/>
          <w:bCs/>
          <w:sz w:val="24"/>
          <w:szCs w:val="24"/>
        </w:rPr>
        <w:t>Initiative</w:t>
      </w:r>
      <w:r w:rsidRPr="001021F2">
        <w:rPr>
          <w:rFonts w:ascii="Garamond" w:hAnsi="Garamond"/>
          <w:b/>
          <w:bCs/>
          <w:sz w:val="24"/>
          <w:szCs w:val="24"/>
          <w:lang w:val="en-CA"/>
        </w:rPr>
        <w:t xml:space="preserve"> </w:t>
      </w:r>
    </w:p>
    <w:p w14:paraId="5F305647" w14:textId="77777777" w:rsidR="006B6F93" w:rsidRPr="001021F2" w:rsidRDefault="006B6F93" w:rsidP="008A5B0F">
      <w:pPr>
        <w:pStyle w:val="Default"/>
        <w:rPr>
          <w:rFonts w:ascii="Garamond" w:hAnsi="Garamond"/>
        </w:rPr>
      </w:pPr>
      <w:r w:rsidRPr="001021F2">
        <w:rPr>
          <w:rFonts w:ascii="Garamond" w:hAnsi="Garamond" w:cs="Arial"/>
        </w:rPr>
        <w:t>Weill Cornell Medical College</w:t>
      </w:r>
      <w:r w:rsidR="002E658F" w:rsidRPr="001021F2">
        <w:rPr>
          <w:rFonts w:ascii="Garamond" w:hAnsi="Garamond" w:cs="Arial"/>
        </w:rPr>
        <w:t xml:space="preserve"> of Cornell University</w:t>
      </w:r>
      <w:r w:rsidRPr="001021F2">
        <w:rPr>
          <w:rFonts w:ascii="Garamond" w:hAnsi="Garamond" w:cs="Arial"/>
        </w:rPr>
        <w:t xml:space="preserve">; </w:t>
      </w:r>
      <w:r w:rsidRPr="001021F2">
        <w:rPr>
          <w:rFonts w:ascii="Garamond" w:hAnsi="Garamond"/>
        </w:rPr>
        <w:t>New York State Office for the Aging; New York State Office of Children and Family Services</w:t>
      </w:r>
      <w:r w:rsidR="008A5B0F" w:rsidRPr="001021F2">
        <w:rPr>
          <w:rFonts w:ascii="Garamond" w:hAnsi="Garamond"/>
        </w:rPr>
        <w:t>; Lifespan of Greater Rochester Inc.</w:t>
      </w:r>
    </w:p>
    <w:p w14:paraId="5C6ADC26" w14:textId="77777777" w:rsidR="006B6F93" w:rsidRPr="001021F2" w:rsidRDefault="006B6F93" w:rsidP="006B6F93">
      <w:pPr>
        <w:tabs>
          <w:tab w:val="left" w:pos="7740"/>
          <w:tab w:val="right" w:pos="10065"/>
        </w:tabs>
        <w:rPr>
          <w:rFonts w:ascii="Garamond" w:hAnsi="Garamond" w:cs="Minion-Regular"/>
          <w:bCs/>
          <w:sz w:val="24"/>
          <w:szCs w:val="24"/>
        </w:rPr>
      </w:pPr>
      <w:r w:rsidRPr="001021F2">
        <w:rPr>
          <w:rFonts w:ascii="Garamond" w:hAnsi="Garamond"/>
          <w:sz w:val="24"/>
          <w:szCs w:val="24"/>
        </w:rPr>
        <w:t>Supervisor: Dr. Mark Lachs</w:t>
      </w:r>
    </w:p>
    <w:p w14:paraId="0A8C8F66" w14:textId="77777777" w:rsidR="002D2DA5" w:rsidRPr="001021F2" w:rsidRDefault="008A5B0F" w:rsidP="00A47071">
      <w:pPr>
        <w:pStyle w:val="ListParagraph"/>
        <w:numPr>
          <w:ilvl w:val="0"/>
          <w:numId w:val="5"/>
        </w:numPr>
        <w:tabs>
          <w:tab w:val="left" w:pos="7740"/>
          <w:tab w:val="right" w:pos="10065"/>
        </w:tabs>
        <w:ind w:left="360"/>
        <w:rPr>
          <w:rFonts w:ascii="Garamond" w:hAnsi="Garamond"/>
          <w:bCs/>
          <w:sz w:val="24"/>
          <w:szCs w:val="24"/>
          <w:lang w:val="en-CA"/>
        </w:rPr>
      </w:pPr>
      <w:r w:rsidRPr="001021F2">
        <w:rPr>
          <w:rFonts w:ascii="Garamond" w:hAnsi="Garamond"/>
          <w:bCs/>
          <w:sz w:val="24"/>
          <w:szCs w:val="24"/>
          <w:lang w:val="en-CA"/>
        </w:rPr>
        <w:t xml:space="preserve">Multi-year, </w:t>
      </w:r>
      <w:r w:rsidR="005B0C3B" w:rsidRPr="001021F2">
        <w:rPr>
          <w:rFonts w:ascii="Garamond" w:hAnsi="Garamond"/>
          <w:bCs/>
          <w:sz w:val="24"/>
          <w:szCs w:val="24"/>
          <w:lang w:val="en-CA"/>
        </w:rPr>
        <w:t xml:space="preserve">interdisciplinary, </w:t>
      </w:r>
      <w:r w:rsidR="00757F49" w:rsidRPr="001021F2">
        <w:rPr>
          <w:rFonts w:ascii="Garamond" w:hAnsi="Garamond"/>
          <w:bCs/>
          <w:sz w:val="24"/>
          <w:szCs w:val="24"/>
          <w:lang w:val="en-CA"/>
        </w:rPr>
        <w:t>U.S. f</w:t>
      </w:r>
      <w:r w:rsidR="002D2DA5" w:rsidRPr="001021F2">
        <w:rPr>
          <w:rFonts w:ascii="Garamond" w:hAnsi="Garamond"/>
          <w:bCs/>
          <w:sz w:val="24"/>
          <w:szCs w:val="24"/>
          <w:lang w:val="en-CA"/>
        </w:rPr>
        <w:t xml:space="preserve">ederally funded project through the </w:t>
      </w:r>
      <w:r w:rsidR="002D2DA5" w:rsidRPr="001021F2">
        <w:rPr>
          <w:rFonts w:ascii="Garamond" w:hAnsi="Garamond"/>
          <w:sz w:val="24"/>
          <w:szCs w:val="24"/>
        </w:rPr>
        <w:t>Administration on Aging</w:t>
      </w:r>
    </w:p>
    <w:p w14:paraId="4D65FD9E" w14:textId="77777777" w:rsidR="00D25056" w:rsidRPr="001021F2" w:rsidRDefault="00AE3737" w:rsidP="00A47071">
      <w:pPr>
        <w:pStyle w:val="ListParagraph"/>
        <w:numPr>
          <w:ilvl w:val="0"/>
          <w:numId w:val="5"/>
        </w:numPr>
        <w:tabs>
          <w:tab w:val="left" w:pos="7740"/>
          <w:tab w:val="right" w:pos="10065"/>
        </w:tabs>
        <w:ind w:left="360"/>
        <w:rPr>
          <w:rFonts w:ascii="Garamond" w:hAnsi="Garamond"/>
          <w:b/>
          <w:sz w:val="24"/>
          <w:szCs w:val="24"/>
          <w:lang w:val="en-CA"/>
        </w:rPr>
      </w:pPr>
      <w:r w:rsidRPr="001021F2">
        <w:rPr>
          <w:rFonts w:ascii="Garamond" w:hAnsi="Garamond"/>
          <w:sz w:val="24"/>
          <w:szCs w:val="24"/>
          <w:lang w:val="en-CA"/>
        </w:rPr>
        <w:t>F</w:t>
      </w:r>
      <w:r w:rsidR="00D25056" w:rsidRPr="001021F2">
        <w:rPr>
          <w:rFonts w:ascii="Garamond" w:hAnsi="Garamond"/>
          <w:sz w:val="24"/>
          <w:szCs w:val="24"/>
          <w:lang w:val="en-CA"/>
        </w:rPr>
        <w:t>easibility study to develop and implement an enhanced</w:t>
      </w:r>
      <w:r w:rsidRPr="001021F2">
        <w:rPr>
          <w:rFonts w:ascii="Garamond" w:hAnsi="Garamond"/>
          <w:sz w:val="24"/>
          <w:szCs w:val="24"/>
          <w:lang w:val="en-CA"/>
        </w:rPr>
        <w:t xml:space="preserve"> multidisciplinary team model that</w:t>
      </w:r>
      <w:r w:rsidR="00D25056" w:rsidRPr="001021F2">
        <w:rPr>
          <w:rFonts w:ascii="Garamond" w:hAnsi="Garamond"/>
          <w:sz w:val="24"/>
          <w:szCs w:val="24"/>
          <w:lang w:val="en-CA"/>
        </w:rPr>
        <w:t xml:space="preserve"> address</w:t>
      </w:r>
      <w:r w:rsidRPr="001021F2">
        <w:rPr>
          <w:rFonts w:ascii="Garamond" w:hAnsi="Garamond"/>
          <w:sz w:val="24"/>
          <w:szCs w:val="24"/>
          <w:lang w:val="en-CA"/>
        </w:rPr>
        <w:t>es</w:t>
      </w:r>
      <w:r w:rsidR="00D25056" w:rsidRPr="001021F2">
        <w:rPr>
          <w:rFonts w:ascii="Garamond" w:hAnsi="Garamond"/>
          <w:sz w:val="24"/>
          <w:szCs w:val="24"/>
          <w:lang w:val="en-CA"/>
        </w:rPr>
        <w:t xml:space="preserve"> complex cases of financial elder exploitation </w:t>
      </w:r>
      <w:r w:rsidRPr="001021F2">
        <w:rPr>
          <w:rFonts w:ascii="Garamond" w:hAnsi="Garamond"/>
          <w:sz w:val="24"/>
          <w:szCs w:val="24"/>
          <w:lang w:val="en-CA"/>
        </w:rPr>
        <w:t xml:space="preserve">and other forms of elder abuse </w:t>
      </w:r>
      <w:r w:rsidR="00D25056" w:rsidRPr="001021F2">
        <w:rPr>
          <w:rFonts w:ascii="Garamond" w:hAnsi="Garamond"/>
          <w:sz w:val="24"/>
          <w:szCs w:val="24"/>
          <w:lang w:val="en-CA"/>
        </w:rPr>
        <w:t>in one urban and one rural area of New York State</w:t>
      </w:r>
    </w:p>
    <w:p w14:paraId="5CBF6DC3" w14:textId="77777777" w:rsidR="00D25056" w:rsidRPr="001021F2" w:rsidRDefault="00D25056" w:rsidP="00A47071">
      <w:pPr>
        <w:pStyle w:val="ListParagraph"/>
        <w:numPr>
          <w:ilvl w:val="0"/>
          <w:numId w:val="5"/>
        </w:numPr>
        <w:tabs>
          <w:tab w:val="left" w:pos="7740"/>
          <w:tab w:val="right" w:pos="10065"/>
        </w:tabs>
        <w:ind w:left="360"/>
        <w:rPr>
          <w:rFonts w:ascii="Garamond" w:hAnsi="Garamond"/>
          <w:bCs/>
          <w:sz w:val="24"/>
          <w:szCs w:val="24"/>
          <w:lang w:val="en-CA"/>
        </w:rPr>
      </w:pPr>
      <w:r w:rsidRPr="001021F2">
        <w:rPr>
          <w:rFonts w:ascii="Garamond" w:hAnsi="Garamond"/>
          <w:bCs/>
          <w:sz w:val="24"/>
          <w:szCs w:val="24"/>
          <w:lang w:val="en-CA"/>
        </w:rPr>
        <w:t xml:space="preserve">Responsible for </w:t>
      </w:r>
      <w:r w:rsidR="009A5709" w:rsidRPr="001021F2">
        <w:rPr>
          <w:rFonts w:ascii="Garamond" w:hAnsi="Garamond"/>
          <w:bCs/>
          <w:sz w:val="24"/>
          <w:szCs w:val="24"/>
          <w:lang w:val="en-CA"/>
        </w:rPr>
        <w:t>contributing to pilot study design;</w:t>
      </w:r>
      <w:r w:rsidRPr="001021F2">
        <w:rPr>
          <w:rFonts w:ascii="Garamond" w:hAnsi="Garamond"/>
          <w:bCs/>
          <w:sz w:val="24"/>
          <w:szCs w:val="24"/>
          <w:lang w:val="en-CA"/>
        </w:rPr>
        <w:t xml:space="preserve"> </w:t>
      </w:r>
      <w:r w:rsidR="00757F49" w:rsidRPr="001021F2">
        <w:rPr>
          <w:rFonts w:ascii="Garamond" w:hAnsi="Garamond"/>
          <w:bCs/>
          <w:sz w:val="24"/>
          <w:szCs w:val="24"/>
          <w:lang w:val="en-CA"/>
        </w:rPr>
        <w:t xml:space="preserve">developing protocols; </w:t>
      </w:r>
      <w:r w:rsidR="009A5709" w:rsidRPr="001021F2">
        <w:rPr>
          <w:rFonts w:ascii="Garamond" w:hAnsi="Garamond"/>
          <w:bCs/>
          <w:sz w:val="24"/>
          <w:szCs w:val="24"/>
          <w:lang w:val="en-CA"/>
        </w:rPr>
        <w:t xml:space="preserve">formulating research questions; </w:t>
      </w:r>
      <w:r w:rsidRPr="001021F2">
        <w:rPr>
          <w:rFonts w:ascii="Garamond" w:hAnsi="Garamond"/>
          <w:bCs/>
          <w:sz w:val="24"/>
          <w:szCs w:val="24"/>
          <w:lang w:val="en-CA"/>
        </w:rPr>
        <w:t>writing IRB application</w:t>
      </w:r>
      <w:r w:rsidR="009A5709" w:rsidRPr="001021F2">
        <w:rPr>
          <w:rFonts w:ascii="Garamond" w:hAnsi="Garamond"/>
          <w:bCs/>
          <w:sz w:val="24"/>
          <w:szCs w:val="24"/>
          <w:lang w:val="en-CA"/>
        </w:rPr>
        <w:t>;</w:t>
      </w:r>
      <w:r w:rsidRPr="001021F2">
        <w:rPr>
          <w:rFonts w:ascii="Garamond" w:hAnsi="Garamond"/>
          <w:bCs/>
          <w:sz w:val="24"/>
          <w:szCs w:val="24"/>
          <w:lang w:val="en-CA"/>
        </w:rPr>
        <w:t xml:space="preserve"> </w:t>
      </w:r>
      <w:r w:rsidR="009A5709" w:rsidRPr="001021F2">
        <w:rPr>
          <w:rFonts w:ascii="Garamond" w:hAnsi="Garamond"/>
          <w:bCs/>
          <w:sz w:val="24"/>
          <w:szCs w:val="24"/>
          <w:lang w:val="en-CA"/>
        </w:rPr>
        <w:t xml:space="preserve">developing eligibility, intake, tracking and outcome data collection forms; </w:t>
      </w:r>
      <w:r w:rsidR="00757F49" w:rsidRPr="001021F2">
        <w:rPr>
          <w:rFonts w:ascii="Garamond" w:hAnsi="Garamond"/>
          <w:bCs/>
          <w:sz w:val="24"/>
          <w:szCs w:val="24"/>
          <w:lang w:val="en-CA"/>
        </w:rPr>
        <w:t>and developing database.</w:t>
      </w:r>
    </w:p>
    <w:p w14:paraId="46CD9AA5" w14:textId="77777777" w:rsidR="00BF45A5" w:rsidRDefault="00BF45A5" w:rsidP="003A66B8">
      <w:pPr>
        <w:tabs>
          <w:tab w:val="left" w:pos="7740"/>
          <w:tab w:val="right" w:pos="10065"/>
        </w:tabs>
        <w:rPr>
          <w:rFonts w:ascii="Garamond" w:hAnsi="Garamond"/>
          <w:b/>
          <w:sz w:val="24"/>
          <w:szCs w:val="24"/>
        </w:rPr>
      </w:pPr>
    </w:p>
    <w:p w14:paraId="35700F61" w14:textId="4B062BDD" w:rsidR="006B6F93" w:rsidRPr="001021F2" w:rsidRDefault="006B6F93" w:rsidP="003A66B8">
      <w:pPr>
        <w:tabs>
          <w:tab w:val="left" w:pos="7740"/>
          <w:tab w:val="right" w:pos="10065"/>
        </w:tabs>
        <w:rPr>
          <w:rFonts w:ascii="Garamond" w:hAnsi="Garamond"/>
          <w:sz w:val="24"/>
          <w:szCs w:val="24"/>
        </w:rPr>
      </w:pPr>
      <w:r w:rsidRPr="001021F2">
        <w:rPr>
          <w:rFonts w:ascii="Garamond" w:hAnsi="Garamond"/>
          <w:b/>
          <w:sz w:val="24"/>
          <w:szCs w:val="24"/>
        </w:rPr>
        <w:t>Elder Abuse Research Mentoring Program</w:t>
      </w:r>
      <w:r w:rsidRPr="001021F2">
        <w:rPr>
          <w:rFonts w:ascii="Garamond" w:hAnsi="Garamond"/>
          <w:sz w:val="24"/>
          <w:szCs w:val="24"/>
        </w:rPr>
        <w:tab/>
      </w:r>
      <w:r w:rsidRPr="001021F2">
        <w:rPr>
          <w:rFonts w:ascii="Garamond" w:hAnsi="Garamond"/>
          <w:i/>
          <w:iCs/>
          <w:sz w:val="24"/>
          <w:szCs w:val="24"/>
        </w:rPr>
        <w:t>2011</w:t>
      </w:r>
      <w:r w:rsidR="00997FBF" w:rsidRPr="001021F2">
        <w:rPr>
          <w:rFonts w:ascii="Garamond" w:hAnsi="Garamond"/>
          <w:bCs/>
          <w:i/>
          <w:iCs/>
          <w:sz w:val="24"/>
          <w:szCs w:val="24"/>
          <w:lang w:val="en-CA"/>
        </w:rPr>
        <w:t xml:space="preserve"> - </w:t>
      </w:r>
      <w:r w:rsidR="00592C38" w:rsidRPr="001021F2">
        <w:rPr>
          <w:rFonts w:ascii="Garamond" w:hAnsi="Garamond"/>
          <w:i/>
          <w:iCs/>
          <w:sz w:val="24"/>
          <w:szCs w:val="24"/>
        </w:rPr>
        <w:t>2015</w:t>
      </w:r>
    </w:p>
    <w:p w14:paraId="270ABE1A" w14:textId="77777777" w:rsidR="008B0DA8" w:rsidRPr="001021F2" w:rsidRDefault="008B0DA8" w:rsidP="008B0DA8">
      <w:pPr>
        <w:tabs>
          <w:tab w:val="left" w:pos="7740"/>
          <w:tab w:val="right" w:pos="10065"/>
        </w:tabs>
        <w:rPr>
          <w:rFonts w:ascii="Garamond" w:hAnsi="Garamond"/>
          <w:sz w:val="24"/>
          <w:szCs w:val="24"/>
        </w:rPr>
      </w:pPr>
      <w:r w:rsidRPr="001021F2">
        <w:rPr>
          <w:rFonts w:ascii="Garamond" w:hAnsi="Garamond" w:cs="Arial"/>
          <w:color w:val="000000"/>
          <w:sz w:val="24"/>
          <w:szCs w:val="24"/>
        </w:rPr>
        <w:t>Weill Cornell Medical College of Cornell University</w:t>
      </w:r>
    </w:p>
    <w:p w14:paraId="622BB852" w14:textId="77777777" w:rsidR="006B6F93" w:rsidRPr="001021F2" w:rsidRDefault="006B6F93" w:rsidP="008B0DA8">
      <w:pPr>
        <w:tabs>
          <w:tab w:val="left" w:pos="7740"/>
          <w:tab w:val="right" w:pos="10065"/>
        </w:tabs>
        <w:rPr>
          <w:rFonts w:ascii="Garamond" w:hAnsi="Garamond" w:cs="Arial"/>
          <w:color w:val="000000"/>
          <w:sz w:val="24"/>
          <w:szCs w:val="24"/>
        </w:rPr>
      </w:pPr>
      <w:r w:rsidRPr="001021F2">
        <w:rPr>
          <w:rFonts w:ascii="Garamond" w:hAnsi="Garamond"/>
          <w:sz w:val="24"/>
          <w:szCs w:val="24"/>
        </w:rPr>
        <w:t>Mentor: Dr. Mark Lachs</w:t>
      </w:r>
    </w:p>
    <w:p w14:paraId="424B0991" w14:textId="77777777" w:rsidR="006B6F93" w:rsidRPr="001021F2" w:rsidRDefault="00592C38" w:rsidP="002F0F83">
      <w:pPr>
        <w:numPr>
          <w:ilvl w:val="0"/>
          <w:numId w:val="1"/>
        </w:numPr>
        <w:tabs>
          <w:tab w:val="right" w:pos="8730"/>
          <w:tab w:val="right" w:pos="9630"/>
        </w:tabs>
        <w:rPr>
          <w:rFonts w:ascii="Garamond" w:hAnsi="Garamond"/>
          <w:sz w:val="24"/>
          <w:szCs w:val="24"/>
        </w:rPr>
      </w:pPr>
      <w:r w:rsidRPr="001021F2">
        <w:rPr>
          <w:rFonts w:ascii="Garamond" w:hAnsi="Garamond"/>
          <w:sz w:val="24"/>
          <w:szCs w:val="24"/>
        </w:rPr>
        <w:t>A national, i</w:t>
      </w:r>
      <w:r w:rsidR="005B0C3B" w:rsidRPr="001021F2">
        <w:rPr>
          <w:rFonts w:ascii="Garamond" w:hAnsi="Garamond"/>
          <w:sz w:val="24"/>
          <w:szCs w:val="24"/>
        </w:rPr>
        <w:t>nterdisciplinary m</w:t>
      </w:r>
      <w:r w:rsidR="006B6F93" w:rsidRPr="001021F2">
        <w:rPr>
          <w:rFonts w:ascii="Garamond" w:hAnsi="Garamond"/>
          <w:sz w:val="24"/>
          <w:szCs w:val="24"/>
        </w:rPr>
        <w:t xml:space="preserve">entor group composed of prominent elder abuse </w:t>
      </w:r>
      <w:r w:rsidR="002F0F83" w:rsidRPr="001021F2">
        <w:rPr>
          <w:rFonts w:ascii="Garamond" w:hAnsi="Garamond"/>
          <w:sz w:val="24"/>
          <w:szCs w:val="24"/>
        </w:rPr>
        <w:t>scholars</w:t>
      </w:r>
    </w:p>
    <w:p w14:paraId="53BAC91B" w14:textId="77777777" w:rsidR="006B6F93" w:rsidRPr="001021F2" w:rsidRDefault="006B6F93" w:rsidP="006B6F93">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Present, review, and critique elder abuse research </w:t>
      </w:r>
      <w:r w:rsidR="00B32A2A" w:rsidRPr="001021F2">
        <w:rPr>
          <w:rFonts w:ascii="Garamond" w:hAnsi="Garamond"/>
          <w:sz w:val="24"/>
          <w:szCs w:val="24"/>
        </w:rPr>
        <w:t xml:space="preserve">papers and </w:t>
      </w:r>
      <w:r w:rsidRPr="001021F2">
        <w:rPr>
          <w:rFonts w:ascii="Garamond" w:hAnsi="Garamond"/>
          <w:sz w:val="24"/>
          <w:szCs w:val="24"/>
        </w:rPr>
        <w:t>proposals</w:t>
      </w:r>
    </w:p>
    <w:p w14:paraId="3FC1EAF3" w14:textId="77777777" w:rsidR="006B6F93" w:rsidRPr="001021F2" w:rsidRDefault="006B6F93" w:rsidP="002F53A3">
      <w:pPr>
        <w:tabs>
          <w:tab w:val="left" w:pos="7740"/>
          <w:tab w:val="right" w:pos="10065"/>
        </w:tabs>
        <w:rPr>
          <w:rFonts w:ascii="Garamond" w:hAnsi="Garamond"/>
          <w:b/>
          <w:sz w:val="24"/>
          <w:szCs w:val="24"/>
          <w:lang w:val="en-CA"/>
        </w:rPr>
      </w:pPr>
    </w:p>
    <w:p w14:paraId="0D5F3376" w14:textId="46F56B88" w:rsidR="00EB04BB" w:rsidRPr="001021F2" w:rsidRDefault="00EB04BB" w:rsidP="002F53A3">
      <w:pPr>
        <w:tabs>
          <w:tab w:val="left" w:pos="7740"/>
          <w:tab w:val="right" w:pos="10065"/>
        </w:tabs>
        <w:rPr>
          <w:rFonts w:ascii="Garamond" w:hAnsi="Garamond"/>
          <w:b/>
          <w:sz w:val="24"/>
          <w:szCs w:val="24"/>
        </w:rPr>
      </w:pPr>
      <w:r w:rsidRPr="001021F2">
        <w:rPr>
          <w:rFonts w:ascii="Garamond" w:hAnsi="Garamond"/>
          <w:b/>
          <w:sz w:val="24"/>
          <w:szCs w:val="24"/>
          <w:lang w:val="en-CA"/>
        </w:rPr>
        <w:t>Research Assistant</w:t>
      </w:r>
      <w:r w:rsidR="002F53A3" w:rsidRPr="001021F2">
        <w:rPr>
          <w:rFonts w:ascii="Garamond" w:hAnsi="Garamond"/>
          <w:b/>
          <w:sz w:val="24"/>
          <w:szCs w:val="24"/>
          <w:lang w:val="en-CA"/>
        </w:rPr>
        <w:tab/>
      </w:r>
      <w:r w:rsidRPr="001021F2">
        <w:rPr>
          <w:rFonts w:ascii="Garamond" w:hAnsi="Garamond"/>
          <w:i/>
          <w:sz w:val="24"/>
          <w:szCs w:val="24"/>
        </w:rPr>
        <w:t>2005</w:t>
      </w:r>
      <w:r w:rsidR="0048679B" w:rsidRPr="001021F2">
        <w:rPr>
          <w:rFonts w:ascii="Garamond" w:hAnsi="Garamond"/>
          <w:i/>
          <w:sz w:val="24"/>
          <w:szCs w:val="24"/>
        </w:rPr>
        <w:t xml:space="preserve"> - </w:t>
      </w:r>
      <w:r w:rsidRPr="001021F2">
        <w:rPr>
          <w:rFonts w:ascii="Garamond" w:hAnsi="Garamond"/>
          <w:i/>
          <w:sz w:val="24"/>
          <w:szCs w:val="24"/>
        </w:rPr>
        <w:t xml:space="preserve">2006  </w:t>
      </w:r>
    </w:p>
    <w:p w14:paraId="1845FEC6" w14:textId="77777777" w:rsidR="005C2D3F" w:rsidRPr="001021F2" w:rsidRDefault="005C2D3F" w:rsidP="00EB04BB">
      <w:pPr>
        <w:tabs>
          <w:tab w:val="left" w:pos="7740"/>
          <w:tab w:val="right" w:pos="10065"/>
        </w:tabs>
        <w:rPr>
          <w:rFonts w:ascii="Garamond" w:hAnsi="Garamond"/>
          <w:b/>
          <w:bCs/>
          <w:sz w:val="24"/>
          <w:szCs w:val="24"/>
        </w:rPr>
      </w:pPr>
      <w:r w:rsidRPr="001021F2">
        <w:rPr>
          <w:rFonts w:ascii="Garamond" w:hAnsi="Garamond"/>
          <w:b/>
          <w:bCs/>
          <w:iCs/>
          <w:sz w:val="24"/>
          <w:szCs w:val="24"/>
        </w:rPr>
        <w:t>Women, Ethnicity, and Depression: Gender Differences in Post-Marital Dissolution</w:t>
      </w:r>
    </w:p>
    <w:p w14:paraId="504BC1A7" w14:textId="77777777" w:rsidR="00EB04BB" w:rsidRPr="001021F2" w:rsidRDefault="00EB04BB" w:rsidP="007C2376">
      <w:pPr>
        <w:tabs>
          <w:tab w:val="left" w:pos="7740"/>
          <w:tab w:val="right" w:pos="10065"/>
        </w:tabs>
        <w:rPr>
          <w:rFonts w:ascii="Garamond" w:hAnsi="Garamond"/>
          <w:sz w:val="24"/>
          <w:szCs w:val="24"/>
        </w:rPr>
      </w:pPr>
      <w:r w:rsidRPr="001021F2">
        <w:rPr>
          <w:rFonts w:ascii="Garamond" w:hAnsi="Garamond"/>
          <w:sz w:val="24"/>
          <w:szCs w:val="24"/>
        </w:rPr>
        <w:t>University of Toronto</w:t>
      </w:r>
      <w:r w:rsidR="00921652" w:rsidRPr="001021F2">
        <w:rPr>
          <w:rFonts w:ascii="Garamond" w:hAnsi="Garamond"/>
          <w:sz w:val="24"/>
          <w:szCs w:val="24"/>
        </w:rPr>
        <w:t xml:space="preserve">, </w:t>
      </w:r>
      <w:r w:rsidR="007C2376" w:rsidRPr="001021F2">
        <w:rPr>
          <w:rFonts w:ascii="Garamond" w:hAnsi="Garamond" w:cstheme="majorBidi"/>
          <w:sz w:val="24"/>
          <w:szCs w:val="24"/>
        </w:rPr>
        <w:t>Factor-Inwentash Faculty of Social Work</w:t>
      </w:r>
    </w:p>
    <w:p w14:paraId="055107B3" w14:textId="77777777" w:rsidR="00EB04BB" w:rsidRPr="001021F2" w:rsidRDefault="00EB04BB" w:rsidP="007C2376">
      <w:pPr>
        <w:tabs>
          <w:tab w:val="left" w:pos="7740"/>
          <w:tab w:val="right" w:pos="10065"/>
        </w:tabs>
        <w:rPr>
          <w:rFonts w:ascii="Garamond" w:hAnsi="Garamond"/>
          <w:sz w:val="24"/>
          <w:szCs w:val="24"/>
        </w:rPr>
      </w:pPr>
      <w:r w:rsidRPr="001021F2">
        <w:rPr>
          <w:rFonts w:ascii="Garamond" w:hAnsi="Garamond"/>
          <w:sz w:val="24"/>
          <w:szCs w:val="24"/>
        </w:rPr>
        <w:t xml:space="preserve">Supervisor: </w:t>
      </w:r>
      <w:r w:rsidR="007C2376" w:rsidRPr="001021F2">
        <w:rPr>
          <w:rFonts w:ascii="Garamond" w:hAnsi="Garamond"/>
          <w:sz w:val="24"/>
          <w:szCs w:val="24"/>
        </w:rPr>
        <w:t>Dr.</w:t>
      </w:r>
      <w:r w:rsidRPr="001021F2">
        <w:rPr>
          <w:rFonts w:ascii="Garamond" w:hAnsi="Garamond"/>
          <w:sz w:val="24"/>
          <w:szCs w:val="24"/>
        </w:rPr>
        <w:t xml:space="preserve"> Tahany Gadalla</w:t>
      </w:r>
      <w:r w:rsidRPr="001021F2">
        <w:rPr>
          <w:rFonts w:ascii="Garamond" w:hAnsi="Garamond"/>
          <w:sz w:val="24"/>
          <w:szCs w:val="24"/>
        </w:rPr>
        <w:tab/>
      </w:r>
    </w:p>
    <w:p w14:paraId="10A12450" w14:textId="77777777" w:rsidR="00EB04BB" w:rsidRPr="001021F2" w:rsidRDefault="00EB04BB" w:rsidP="007C2376">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Edited </w:t>
      </w:r>
      <w:r w:rsidR="00E13076" w:rsidRPr="001021F2">
        <w:rPr>
          <w:rFonts w:ascii="Garamond" w:hAnsi="Garamond"/>
          <w:sz w:val="24"/>
          <w:szCs w:val="24"/>
        </w:rPr>
        <w:t xml:space="preserve">and formatted </w:t>
      </w:r>
      <w:r w:rsidRPr="001021F2">
        <w:rPr>
          <w:rFonts w:ascii="Garamond" w:hAnsi="Garamond"/>
          <w:sz w:val="24"/>
          <w:szCs w:val="24"/>
        </w:rPr>
        <w:t xml:space="preserve">manuscripts for </w:t>
      </w:r>
      <w:r w:rsidR="00E13076" w:rsidRPr="001021F2">
        <w:rPr>
          <w:rFonts w:ascii="Garamond" w:hAnsi="Garamond"/>
          <w:sz w:val="24"/>
          <w:szCs w:val="24"/>
        </w:rPr>
        <w:t>three</w:t>
      </w:r>
      <w:r w:rsidRPr="001021F2">
        <w:rPr>
          <w:rFonts w:ascii="Garamond" w:hAnsi="Garamond"/>
          <w:sz w:val="24"/>
          <w:szCs w:val="24"/>
        </w:rPr>
        <w:t xml:space="preserve"> peer-reviewed research journals</w:t>
      </w:r>
    </w:p>
    <w:p w14:paraId="10FAD314" w14:textId="77777777" w:rsidR="00EB04BB" w:rsidRPr="001021F2" w:rsidRDefault="00EB04BB" w:rsidP="005C2D3F">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Created graphs and </w:t>
      </w:r>
      <w:r w:rsidR="00E13076" w:rsidRPr="001021F2">
        <w:rPr>
          <w:rFonts w:ascii="Garamond" w:hAnsi="Garamond"/>
          <w:sz w:val="24"/>
          <w:szCs w:val="24"/>
        </w:rPr>
        <w:t xml:space="preserve">scatter </w:t>
      </w:r>
      <w:r w:rsidR="00B74F03" w:rsidRPr="001021F2">
        <w:rPr>
          <w:rFonts w:ascii="Garamond" w:hAnsi="Garamond"/>
          <w:sz w:val="24"/>
          <w:szCs w:val="24"/>
        </w:rPr>
        <w:t xml:space="preserve">plot </w:t>
      </w:r>
      <w:r w:rsidRPr="001021F2">
        <w:rPr>
          <w:rFonts w:ascii="Garamond" w:hAnsi="Garamond"/>
          <w:sz w:val="24"/>
          <w:szCs w:val="24"/>
        </w:rPr>
        <w:t>charts using Statistical Analysis Software (SAS) output</w:t>
      </w:r>
    </w:p>
    <w:p w14:paraId="01805AB8" w14:textId="77777777" w:rsidR="00EB04BB" w:rsidRPr="001021F2" w:rsidRDefault="00EB04BB" w:rsidP="00EB04BB">
      <w:pPr>
        <w:tabs>
          <w:tab w:val="right" w:pos="8730"/>
          <w:tab w:val="right" w:pos="9630"/>
        </w:tabs>
        <w:rPr>
          <w:rFonts w:ascii="Garamond" w:hAnsi="Garamond"/>
          <w:sz w:val="24"/>
          <w:szCs w:val="24"/>
        </w:rPr>
      </w:pPr>
    </w:p>
    <w:p w14:paraId="3424FE04" w14:textId="77777777" w:rsidR="00EB04BB" w:rsidRPr="001021F2" w:rsidRDefault="00EB04BB" w:rsidP="00EB04BB">
      <w:pPr>
        <w:tabs>
          <w:tab w:val="left" w:pos="7740"/>
          <w:tab w:val="right" w:pos="10065"/>
        </w:tabs>
        <w:rPr>
          <w:rFonts w:ascii="Garamond" w:hAnsi="Garamond"/>
          <w:b/>
          <w:sz w:val="24"/>
          <w:szCs w:val="24"/>
        </w:rPr>
      </w:pPr>
      <w:r w:rsidRPr="001021F2">
        <w:rPr>
          <w:rFonts w:ascii="Garamond" w:hAnsi="Garamond"/>
          <w:b/>
          <w:sz w:val="24"/>
          <w:szCs w:val="24"/>
          <w:lang w:val="en-CA"/>
        </w:rPr>
        <w:t>Primary Investigator</w:t>
      </w:r>
      <w:r w:rsidR="002F53A3" w:rsidRPr="001021F2">
        <w:rPr>
          <w:rFonts w:ascii="Garamond" w:hAnsi="Garamond"/>
          <w:b/>
          <w:sz w:val="24"/>
          <w:szCs w:val="24"/>
          <w:lang w:val="en-CA"/>
        </w:rPr>
        <w:tab/>
      </w:r>
      <w:r w:rsidRPr="001021F2">
        <w:rPr>
          <w:rFonts w:ascii="Garamond" w:hAnsi="Garamond"/>
          <w:i/>
          <w:sz w:val="24"/>
          <w:szCs w:val="24"/>
        </w:rPr>
        <w:t>2004</w:t>
      </w:r>
      <w:r w:rsidR="00A23B06" w:rsidRPr="001021F2">
        <w:rPr>
          <w:rFonts w:ascii="Garamond" w:hAnsi="Garamond"/>
          <w:sz w:val="24"/>
          <w:szCs w:val="24"/>
        </w:rPr>
        <w:t xml:space="preserve"> - </w:t>
      </w:r>
      <w:r w:rsidRPr="001021F2">
        <w:rPr>
          <w:rFonts w:ascii="Garamond" w:hAnsi="Garamond"/>
          <w:i/>
          <w:sz w:val="24"/>
          <w:szCs w:val="24"/>
        </w:rPr>
        <w:t xml:space="preserve">2005  </w:t>
      </w:r>
    </w:p>
    <w:p w14:paraId="0A31A9A3" w14:textId="77777777" w:rsidR="005C2D3F" w:rsidRPr="001021F2" w:rsidRDefault="005C2D3F" w:rsidP="005C2D3F">
      <w:pPr>
        <w:tabs>
          <w:tab w:val="left" w:pos="7740"/>
          <w:tab w:val="right" w:pos="10065"/>
        </w:tabs>
        <w:rPr>
          <w:rFonts w:ascii="Garamond" w:hAnsi="Garamond"/>
          <w:b/>
          <w:bCs/>
          <w:iCs/>
          <w:sz w:val="24"/>
          <w:szCs w:val="24"/>
        </w:rPr>
      </w:pPr>
      <w:r w:rsidRPr="001021F2">
        <w:rPr>
          <w:rFonts w:ascii="Garamond" w:hAnsi="Garamond"/>
          <w:b/>
          <w:bCs/>
          <w:iCs/>
          <w:sz w:val="24"/>
          <w:szCs w:val="24"/>
        </w:rPr>
        <w:t>Mothers Raising Children with Sickle Cell Disease</w:t>
      </w:r>
    </w:p>
    <w:p w14:paraId="2E458A73" w14:textId="77777777" w:rsidR="00EB04BB" w:rsidRPr="001021F2" w:rsidRDefault="00EB04BB" w:rsidP="007C2376">
      <w:pPr>
        <w:tabs>
          <w:tab w:val="left" w:pos="7740"/>
          <w:tab w:val="right" w:pos="10065"/>
        </w:tabs>
        <w:rPr>
          <w:rFonts w:ascii="Garamond" w:hAnsi="Garamond"/>
          <w:sz w:val="24"/>
          <w:szCs w:val="24"/>
        </w:rPr>
      </w:pPr>
      <w:r w:rsidRPr="001021F2">
        <w:rPr>
          <w:rFonts w:ascii="Garamond" w:hAnsi="Garamond"/>
          <w:sz w:val="24"/>
          <w:szCs w:val="24"/>
        </w:rPr>
        <w:t xml:space="preserve">University of Toronto, </w:t>
      </w:r>
      <w:r w:rsidR="007C2376" w:rsidRPr="001021F2">
        <w:rPr>
          <w:rFonts w:ascii="Garamond" w:hAnsi="Garamond" w:cstheme="majorBidi"/>
          <w:sz w:val="24"/>
          <w:szCs w:val="24"/>
        </w:rPr>
        <w:t>Factor-Inwentash Faculty of Social Work</w:t>
      </w:r>
      <w:r w:rsidRPr="001021F2">
        <w:rPr>
          <w:rFonts w:ascii="Garamond" w:hAnsi="Garamond"/>
          <w:sz w:val="24"/>
          <w:szCs w:val="24"/>
        </w:rPr>
        <w:t xml:space="preserve"> </w:t>
      </w:r>
    </w:p>
    <w:p w14:paraId="3CDD30C3" w14:textId="77777777" w:rsidR="00EB04BB" w:rsidRPr="001021F2" w:rsidRDefault="00EB04BB" w:rsidP="007C2376">
      <w:pPr>
        <w:tabs>
          <w:tab w:val="right" w:pos="8730"/>
          <w:tab w:val="right" w:pos="9630"/>
        </w:tabs>
        <w:rPr>
          <w:rFonts w:ascii="Garamond" w:hAnsi="Garamond"/>
          <w:sz w:val="24"/>
          <w:szCs w:val="24"/>
        </w:rPr>
      </w:pPr>
      <w:r w:rsidRPr="001021F2">
        <w:rPr>
          <w:rFonts w:ascii="Garamond" w:hAnsi="Garamond"/>
          <w:sz w:val="24"/>
          <w:szCs w:val="24"/>
        </w:rPr>
        <w:t xml:space="preserve">Supervisor: </w:t>
      </w:r>
      <w:r w:rsidR="007C2376" w:rsidRPr="001021F2">
        <w:rPr>
          <w:rFonts w:ascii="Garamond" w:hAnsi="Garamond"/>
          <w:sz w:val="24"/>
          <w:szCs w:val="24"/>
        </w:rPr>
        <w:t>Dr.</w:t>
      </w:r>
      <w:r w:rsidR="00BD0802" w:rsidRPr="001021F2">
        <w:rPr>
          <w:rFonts w:ascii="Garamond" w:hAnsi="Garamond"/>
          <w:sz w:val="24"/>
          <w:szCs w:val="24"/>
        </w:rPr>
        <w:t xml:space="preserve"> </w:t>
      </w:r>
      <w:r w:rsidRPr="001021F2">
        <w:rPr>
          <w:rFonts w:ascii="Garamond" w:hAnsi="Garamond"/>
          <w:sz w:val="24"/>
          <w:szCs w:val="24"/>
        </w:rPr>
        <w:t>Beverley Antle</w:t>
      </w:r>
    </w:p>
    <w:p w14:paraId="0CA475E8" w14:textId="77777777" w:rsidR="00FB11B7" w:rsidRPr="001021F2" w:rsidRDefault="00FB11B7" w:rsidP="007C2376">
      <w:pPr>
        <w:numPr>
          <w:ilvl w:val="0"/>
          <w:numId w:val="1"/>
        </w:numPr>
        <w:tabs>
          <w:tab w:val="right" w:pos="8730"/>
          <w:tab w:val="right" w:pos="9630"/>
        </w:tabs>
        <w:rPr>
          <w:rFonts w:ascii="Garamond" w:hAnsi="Garamond"/>
          <w:sz w:val="24"/>
          <w:szCs w:val="24"/>
        </w:rPr>
      </w:pPr>
      <w:r w:rsidRPr="001021F2">
        <w:rPr>
          <w:rFonts w:ascii="Garamond" w:hAnsi="Garamond"/>
          <w:sz w:val="24"/>
          <w:szCs w:val="24"/>
        </w:rPr>
        <w:t>Conducted first psychosocial research on Sickle Cell Disease in Canada</w:t>
      </w:r>
    </w:p>
    <w:p w14:paraId="1C4C04F9" w14:textId="77777777" w:rsidR="00EB04BB" w:rsidRPr="001021F2" w:rsidRDefault="00EB04BB" w:rsidP="00EB04BB">
      <w:pPr>
        <w:numPr>
          <w:ilvl w:val="0"/>
          <w:numId w:val="1"/>
        </w:numPr>
        <w:tabs>
          <w:tab w:val="right" w:pos="8730"/>
          <w:tab w:val="right" w:pos="9630"/>
        </w:tabs>
        <w:rPr>
          <w:rFonts w:ascii="Garamond" w:hAnsi="Garamond"/>
          <w:sz w:val="24"/>
          <w:szCs w:val="24"/>
        </w:rPr>
      </w:pPr>
      <w:r w:rsidRPr="001021F2">
        <w:rPr>
          <w:rFonts w:ascii="Garamond" w:hAnsi="Garamond"/>
          <w:bCs/>
          <w:sz w:val="24"/>
          <w:szCs w:val="24"/>
        </w:rPr>
        <w:t xml:space="preserve">Conducted </w:t>
      </w:r>
      <w:r w:rsidR="00B334FA" w:rsidRPr="001021F2">
        <w:rPr>
          <w:rFonts w:ascii="Garamond" w:hAnsi="Garamond"/>
          <w:bCs/>
          <w:sz w:val="24"/>
          <w:szCs w:val="24"/>
        </w:rPr>
        <w:t xml:space="preserve">qualitative </w:t>
      </w:r>
      <w:r w:rsidRPr="001021F2">
        <w:rPr>
          <w:rFonts w:ascii="Garamond" w:hAnsi="Garamond"/>
          <w:bCs/>
          <w:sz w:val="24"/>
          <w:szCs w:val="24"/>
        </w:rPr>
        <w:t>cross-cultural, in-depth</w:t>
      </w:r>
      <w:r w:rsidR="00E13076" w:rsidRPr="001021F2">
        <w:rPr>
          <w:rFonts w:ascii="Garamond" w:hAnsi="Garamond"/>
          <w:bCs/>
          <w:sz w:val="24"/>
          <w:szCs w:val="24"/>
        </w:rPr>
        <w:t>,</w:t>
      </w:r>
      <w:r w:rsidR="007C2376" w:rsidRPr="001021F2">
        <w:rPr>
          <w:rFonts w:ascii="Garamond" w:hAnsi="Garamond"/>
          <w:bCs/>
          <w:sz w:val="24"/>
          <w:szCs w:val="24"/>
        </w:rPr>
        <w:t xml:space="preserve"> </w:t>
      </w:r>
      <w:r w:rsidR="00E13076" w:rsidRPr="001021F2">
        <w:rPr>
          <w:rFonts w:ascii="Garamond" w:hAnsi="Garamond"/>
          <w:bCs/>
          <w:sz w:val="24"/>
          <w:szCs w:val="24"/>
        </w:rPr>
        <w:t>phenomenological</w:t>
      </w:r>
      <w:r w:rsidR="00BD0802" w:rsidRPr="001021F2">
        <w:rPr>
          <w:rFonts w:ascii="Garamond" w:hAnsi="Garamond"/>
          <w:bCs/>
          <w:sz w:val="24"/>
          <w:szCs w:val="24"/>
        </w:rPr>
        <w:t xml:space="preserve"> </w:t>
      </w:r>
      <w:r w:rsidRPr="001021F2">
        <w:rPr>
          <w:rFonts w:ascii="Garamond" w:hAnsi="Garamond"/>
          <w:bCs/>
          <w:sz w:val="24"/>
          <w:szCs w:val="24"/>
        </w:rPr>
        <w:t xml:space="preserve">interviews and facilitated </w:t>
      </w:r>
      <w:r w:rsidR="00B96CD7" w:rsidRPr="001021F2">
        <w:rPr>
          <w:rFonts w:ascii="Garamond" w:hAnsi="Garamond"/>
          <w:bCs/>
          <w:sz w:val="24"/>
          <w:szCs w:val="24"/>
        </w:rPr>
        <w:t xml:space="preserve">a </w:t>
      </w:r>
      <w:r w:rsidR="00BD0802" w:rsidRPr="001021F2">
        <w:rPr>
          <w:rFonts w:ascii="Garamond" w:hAnsi="Garamond"/>
          <w:bCs/>
          <w:sz w:val="24"/>
          <w:szCs w:val="24"/>
        </w:rPr>
        <w:t>post-</w:t>
      </w:r>
      <w:r w:rsidRPr="001021F2">
        <w:rPr>
          <w:rFonts w:ascii="Garamond" w:hAnsi="Garamond"/>
          <w:bCs/>
          <w:sz w:val="24"/>
          <w:szCs w:val="24"/>
        </w:rPr>
        <w:t>focus group</w:t>
      </w:r>
    </w:p>
    <w:p w14:paraId="2B678712" w14:textId="77777777" w:rsidR="00EB04BB" w:rsidRPr="001021F2" w:rsidRDefault="00EB04BB" w:rsidP="007C2376">
      <w:pPr>
        <w:numPr>
          <w:ilvl w:val="0"/>
          <w:numId w:val="1"/>
        </w:numPr>
        <w:tabs>
          <w:tab w:val="right" w:pos="8730"/>
          <w:tab w:val="right" w:pos="9630"/>
        </w:tabs>
        <w:rPr>
          <w:rFonts w:ascii="Garamond" w:hAnsi="Garamond"/>
          <w:sz w:val="24"/>
          <w:szCs w:val="24"/>
        </w:rPr>
      </w:pPr>
      <w:r w:rsidRPr="001021F2">
        <w:rPr>
          <w:rFonts w:ascii="Garamond" w:hAnsi="Garamond"/>
          <w:bCs/>
          <w:sz w:val="24"/>
          <w:szCs w:val="24"/>
        </w:rPr>
        <w:t>Analyzed</w:t>
      </w:r>
      <w:r w:rsidR="00921652" w:rsidRPr="001021F2">
        <w:rPr>
          <w:rFonts w:ascii="Garamond" w:hAnsi="Garamond"/>
          <w:bCs/>
          <w:sz w:val="24"/>
          <w:szCs w:val="24"/>
        </w:rPr>
        <w:t xml:space="preserve"> and </w:t>
      </w:r>
      <w:r w:rsidRPr="001021F2">
        <w:rPr>
          <w:rFonts w:ascii="Garamond" w:hAnsi="Garamond"/>
          <w:bCs/>
          <w:sz w:val="24"/>
          <w:szCs w:val="24"/>
        </w:rPr>
        <w:t xml:space="preserve">interpreted </w:t>
      </w:r>
      <w:r w:rsidR="00921652" w:rsidRPr="001021F2">
        <w:rPr>
          <w:rFonts w:ascii="Garamond" w:hAnsi="Garamond"/>
          <w:bCs/>
          <w:sz w:val="24"/>
          <w:szCs w:val="24"/>
        </w:rPr>
        <w:t xml:space="preserve">qualitative </w:t>
      </w:r>
      <w:r w:rsidRPr="001021F2">
        <w:rPr>
          <w:rFonts w:ascii="Garamond" w:hAnsi="Garamond"/>
          <w:bCs/>
          <w:sz w:val="24"/>
          <w:szCs w:val="24"/>
        </w:rPr>
        <w:t>transcript</w:t>
      </w:r>
      <w:r w:rsidR="005C2D3F" w:rsidRPr="001021F2">
        <w:rPr>
          <w:rFonts w:ascii="Garamond" w:hAnsi="Garamond"/>
          <w:bCs/>
          <w:sz w:val="24"/>
          <w:szCs w:val="24"/>
        </w:rPr>
        <w:t>s</w:t>
      </w:r>
      <w:r w:rsidRPr="001021F2">
        <w:rPr>
          <w:rFonts w:ascii="Garamond" w:hAnsi="Garamond"/>
          <w:bCs/>
          <w:sz w:val="24"/>
          <w:szCs w:val="24"/>
        </w:rPr>
        <w:t xml:space="preserve"> data using N-Vivo software</w:t>
      </w:r>
    </w:p>
    <w:p w14:paraId="3DB5835F" w14:textId="77777777" w:rsidR="007C2376" w:rsidRPr="001021F2" w:rsidRDefault="00A64216" w:rsidP="00AE3737">
      <w:pPr>
        <w:numPr>
          <w:ilvl w:val="0"/>
          <w:numId w:val="1"/>
        </w:numPr>
        <w:tabs>
          <w:tab w:val="right" w:pos="8730"/>
          <w:tab w:val="right" w:pos="9630"/>
        </w:tabs>
        <w:rPr>
          <w:rFonts w:ascii="Garamond" w:hAnsi="Garamond"/>
          <w:sz w:val="24"/>
          <w:szCs w:val="24"/>
        </w:rPr>
      </w:pPr>
      <w:r w:rsidRPr="001021F2">
        <w:rPr>
          <w:rFonts w:ascii="Garamond" w:hAnsi="Garamond"/>
          <w:sz w:val="24"/>
          <w:szCs w:val="24"/>
        </w:rPr>
        <w:lastRenderedPageBreak/>
        <w:t>Manuscript writing/editing/submission</w:t>
      </w:r>
    </w:p>
    <w:p w14:paraId="777DB870" w14:textId="77777777" w:rsidR="00AF1A18" w:rsidRPr="001021F2" w:rsidRDefault="00AF1A18" w:rsidP="002F53A3">
      <w:pPr>
        <w:tabs>
          <w:tab w:val="left" w:pos="7740"/>
          <w:tab w:val="right" w:pos="10065"/>
        </w:tabs>
        <w:rPr>
          <w:rFonts w:ascii="Garamond" w:hAnsi="Garamond"/>
          <w:b/>
          <w:sz w:val="24"/>
          <w:szCs w:val="24"/>
          <w:lang w:val="en-CA"/>
        </w:rPr>
      </w:pPr>
    </w:p>
    <w:p w14:paraId="2D19943A" w14:textId="77777777" w:rsidR="00EB04BB" w:rsidRPr="001021F2" w:rsidRDefault="00EB04BB" w:rsidP="002F53A3">
      <w:pPr>
        <w:tabs>
          <w:tab w:val="left" w:pos="7740"/>
          <w:tab w:val="right" w:pos="10065"/>
        </w:tabs>
        <w:rPr>
          <w:rFonts w:ascii="Garamond" w:hAnsi="Garamond"/>
          <w:i/>
          <w:sz w:val="24"/>
          <w:szCs w:val="24"/>
        </w:rPr>
      </w:pPr>
      <w:r w:rsidRPr="001021F2">
        <w:rPr>
          <w:rFonts w:ascii="Garamond" w:hAnsi="Garamond"/>
          <w:b/>
          <w:sz w:val="24"/>
          <w:szCs w:val="24"/>
          <w:lang w:val="en-CA"/>
        </w:rPr>
        <w:t>Research Assistant</w:t>
      </w:r>
      <w:r w:rsidRPr="001021F2">
        <w:rPr>
          <w:rFonts w:ascii="Garamond" w:hAnsi="Garamond"/>
          <w:b/>
          <w:sz w:val="24"/>
          <w:szCs w:val="24"/>
          <w:lang w:val="en-CA"/>
        </w:rPr>
        <w:tab/>
      </w:r>
      <w:r w:rsidRPr="001021F2">
        <w:rPr>
          <w:rFonts w:ascii="Garamond" w:hAnsi="Garamond"/>
          <w:i/>
          <w:sz w:val="24"/>
          <w:szCs w:val="24"/>
        </w:rPr>
        <w:t>200</w:t>
      </w:r>
      <w:r w:rsidR="00A23B06" w:rsidRPr="001021F2">
        <w:rPr>
          <w:rFonts w:ascii="Garamond" w:hAnsi="Garamond"/>
          <w:i/>
          <w:sz w:val="24"/>
          <w:szCs w:val="24"/>
        </w:rPr>
        <w:t>3</w:t>
      </w:r>
    </w:p>
    <w:p w14:paraId="49585281" w14:textId="77777777" w:rsidR="00A64216" w:rsidRPr="001021F2" w:rsidRDefault="00A64216" w:rsidP="00A64216">
      <w:pPr>
        <w:tabs>
          <w:tab w:val="left" w:pos="7740"/>
          <w:tab w:val="right" w:pos="10065"/>
        </w:tabs>
        <w:rPr>
          <w:rFonts w:ascii="Garamond" w:hAnsi="Garamond"/>
          <w:b/>
          <w:bCs/>
          <w:iCs/>
          <w:sz w:val="24"/>
          <w:szCs w:val="24"/>
        </w:rPr>
      </w:pPr>
      <w:r w:rsidRPr="001021F2">
        <w:rPr>
          <w:rFonts w:ascii="Garamond" w:hAnsi="Garamond"/>
          <w:b/>
          <w:bCs/>
          <w:iCs/>
          <w:sz w:val="24"/>
          <w:szCs w:val="24"/>
        </w:rPr>
        <w:t>Social Support, Quality of Life and Psychological Adjustment Among Pediatric Stem Cell Patients</w:t>
      </w:r>
    </w:p>
    <w:p w14:paraId="5C620C1B" w14:textId="77777777" w:rsidR="00EB04BB" w:rsidRPr="001021F2" w:rsidRDefault="00A64216" w:rsidP="00A64216">
      <w:pPr>
        <w:tabs>
          <w:tab w:val="left" w:pos="7740"/>
          <w:tab w:val="right" w:pos="10065"/>
        </w:tabs>
        <w:rPr>
          <w:rFonts w:ascii="Garamond" w:hAnsi="Garamond"/>
          <w:sz w:val="24"/>
          <w:szCs w:val="24"/>
        </w:rPr>
      </w:pPr>
      <w:r w:rsidRPr="001021F2">
        <w:rPr>
          <w:rFonts w:ascii="Garamond" w:hAnsi="Garamond"/>
          <w:sz w:val="24"/>
          <w:szCs w:val="24"/>
        </w:rPr>
        <w:t xml:space="preserve">University of Toronto, </w:t>
      </w:r>
      <w:r w:rsidR="00EB04BB" w:rsidRPr="001021F2">
        <w:rPr>
          <w:rFonts w:ascii="Garamond" w:hAnsi="Garamond"/>
          <w:sz w:val="24"/>
          <w:szCs w:val="24"/>
        </w:rPr>
        <w:t>Hospital for Sick Children, Psychology Department</w:t>
      </w:r>
    </w:p>
    <w:p w14:paraId="38776191" w14:textId="77777777" w:rsidR="00EB04BB" w:rsidRPr="001021F2" w:rsidRDefault="00EB04BB" w:rsidP="00EB04BB">
      <w:pPr>
        <w:tabs>
          <w:tab w:val="right" w:pos="8730"/>
          <w:tab w:val="right" w:pos="9630"/>
        </w:tabs>
        <w:rPr>
          <w:rFonts w:ascii="Garamond" w:hAnsi="Garamond"/>
          <w:sz w:val="24"/>
          <w:szCs w:val="24"/>
        </w:rPr>
      </w:pPr>
      <w:r w:rsidRPr="001021F2">
        <w:rPr>
          <w:rFonts w:ascii="Garamond" w:hAnsi="Garamond"/>
          <w:sz w:val="24"/>
          <w:szCs w:val="24"/>
        </w:rPr>
        <w:t xml:space="preserve">Supervisor: Dr. Maru Barrera </w:t>
      </w:r>
    </w:p>
    <w:p w14:paraId="56E6D7E2" w14:textId="77777777" w:rsidR="00EB04BB" w:rsidRPr="001021F2" w:rsidRDefault="00A64216" w:rsidP="00A64216">
      <w:pPr>
        <w:numPr>
          <w:ilvl w:val="0"/>
          <w:numId w:val="1"/>
        </w:numPr>
        <w:tabs>
          <w:tab w:val="right" w:pos="8730"/>
          <w:tab w:val="right" w:pos="9630"/>
        </w:tabs>
        <w:ind w:right="-180"/>
        <w:rPr>
          <w:rFonts w:ascii="Garamond" w:hAnsi="Garamond"/>
          <w:sz w:val="24"/>
          <w:szCs w:val="24"/>
        </w:rPr>
      </w:pPr>
      <w:r w:rsidRPr="001021F2">
        <w:rPr>
          <w:rFonts w:ascii="Garamond" w:hAnsi="Garamond"/>
          <w:bCs/>
          <w:sz w:val="24"/>
          <w:szCs w:val="24"/>
        </w:rPr>
        <w:t>Conducted</w:t>
      </w:r>
      <w:r w:rsidR="00921652" w:rsidRPr="001021F2">
        <w:rPr>
          <w:rFonts w:ascii="Garamond" w:hAnsi="Garamond"/>
          <w:bCs/>
          <w:sz w:val="24"/>
          <w:szCs w:val="24"/>
        </w:rPr>
        <w:t xml:space="preserve"> data analysis (T</w:t>
      </w:r>
      <w:r w:rsidR="00EB04BB" w:rsidRPr="001021F2">
        <w:rPr>
          <w:rFonts w:ascii="Garamond" w:hAnsi="Garamond"/>
          <w:bCs/>
          <w:sz w:val="24"/>
          <w:szCs w:val="24"/>
        </w:rPr>
        <w:t xml:space="preserve">-Tests, ANOVA, MANOVA, Multiple </w:t>
      </w:r>
      <w:r w:rsidRPr="001021F2">
        <w:rPr>
          <w:rFonts w:ascii="Garamond" w:hAnsi="Garamond"/>
          <w:bCs/>
          <w:sz w:val="24"/>
          <w:szCs w:val="24"/>
        </w:rPr>
        <w:t>linear r</w:t>
      </w:r>
      <w:r w:rsidR="00EB04BB" w:rsidRPr="001021F2">
        <w:rPr>
          <w:rFonts w:ascii="Garamond" w:hAnsi="Garamond"/>
          <w:bCs/>
          <w:sz w:val="24"/>
          <w:szCs w:val="24"/>
        </w:rPr>
        <w:t>egression)</w:t>
      </w:r>
    </w:p>
    <w:p w14:paraId="70F4DBA1" w14:textId="77777777" w:rsidR="00A64216" w:rsidRPr="001021F2" w:rsidRDefault="00EB04BB" w:rsidP="00EB04BB">
      <w:pPr>
        <w:numPr>
          <w:ilvl w:val="0"/>
          <w:numId w:val="1"/>
        </w:numPr>
        <w:tabs>
          <w:tab w:val="right" w:pos="8730"/>
          <w:tab w:val="right" w:pos="9630"/>
        </w:tabs>
        <w:rPr>
          <w:rFonts w:ascii="Garamond" w:hAnsi="Garamond"/>
          <w:sz w:val="24"/>
          <w:szCs w:val="24"/>
        </w:rPr>
      </w:pPr>
      <w:r w:rsidRPr="001021F2">
        <w:rPr>
          <w:rFonts w:ascii="Garamond" w:hAnsi="Garamond"/>
          <w:bCs/>
          <w:sz w:val="24"/>
          <w:szCs w:val="24"/>
        </w:rPr>
        <w:t>Managed data in Microsoft Excel and Access</w:t>
      </w:r>
    </w:p>
    <w:p w14:paraId="7C9AAA38" w14:textId="77777777" w:rsidR="00EB04BB" w:rsidRPr="001021F2" w:rsidRDefault="00A64216" w:rsidP="00A64216">
      <w:pPr>
        <w:numPr>
          <w:ilvl w:val="0"/>
          <w:numId w:val="1"/>
        </w:numPr>
        <w:tabs>
          <w:tab w:val="right" w:pos="8730"/>
          <w:tab w:val="right" w:pos="9630"/>
        </w:tabs>
        <w:rPr>
          <w:rFonts w:ascii="Garamond" w:hAnsi="Garamond"/>
          <w:sz w:val="24"/>
          <w:szCs w:val="24"/>
        </w:rPr>
      </w:pPr>
      <w:r w:rsidRPr="001021F2">
        <w:rPr>
          <w:rFonts w:ascii="Garamond" w:hAnsi="Garamond"/>
          <w:bCs/>
          <w:sz w:val="24"/>
          <w:szCs w:val="24"/>
        </w:rPr>
        <w:t>Abstract writing and manuscript editing</w:t>
      </w:r>
    </w:p>
    <w:p w14:paraId="54811490" w14:textId="77777777" w:rsidR="00BD0802" w:rsidRPr="001021F2" w:rsidRDefault="00BD0802" w:rsidP="00BD0802">
      <w:pPr>
        <w:tabs>
          <w:tab w:val="right" w:pos="8730"/>
          <w:tab w:val="right" w:pos="9630"/>
        </w:tabs>
        <w:rPr>
          <w:rFonts w:ascii="Garamond" w:hAnsi="Garamond"/>
          <w:sz w:val="24"/>
          <w:szCs w:val="24"/>
        </w:rPr>
      </w:pPr>
    </w:p>
    <w:p w14:paraId="76FEB9A4" w14:textId="213D1AD5" w:rsidR="00EB04BB" w:rsidRPr="001021F2" w:rsidRDefault="00EB04BB" w:rsidP="00EB04BB">
      <w:pPr>
        <w:tabs>
          <w:tab w:val="left" w:pos="7740"/>
          <w:tab w:val="right" w:pos="10065"/>
        </w:tabs>
        <w:rPr>
          <w:rFonts w:ascii="Garamond" w:hAnsi="Garamond"/>
          <w:i/>
          <w:sz w:val="24"/>
          <w:szCs w:val="24"/>
        </w:rPr>
      </w:pPr>
      <w:r w:rsidRPr="001021F2">
        <w:rPr>
          <w:rFonts w:ascii="Garamond" w:hAnsi="Garamond"/>
          <w:b/>
          <w:sz w:val="24"/>
          <w:szCs w:val="24"/>
          <w:lang w:val="en-CA"/>
        </w:rPr>
        <w:t>Research Assistant</w:t>
      </w:r>
      <w:r w:rsidRPr="001021F2">
        <w:rPr>
          <w:rFonts w:ascii="Garamond" w:hAnsi="Garamond"/>
          <w:b/>
          <w:sz w:val="24"/>
          <w:szCs w:val="24"/>
          <w:lang w:val="en-CA"/>
        </w:rPr>
        <w:tab/>
      </w:r>
      <w:r w:rsidR="00112C8C" w:rsidRPr="001021F2">
        <w:rPr>
          <w:rFonts w:ascii="Garamond" w:hAnsi="Garamond"/>
          <w:i/>
          <w:sz w:val="24"/>
          <w:szCs w:val="24"/>
        </w:rPr>
        <w:t xml:space="preserve">2001 - </w:t>
      </w:r>
      <w:r w:rsidRPr="001021F2">
        <w:rPr>
          <w:rFonts w:ascii="Garamond" w:hAnsi="Garamond"/>
          <w:i/>
          <w:sz w:val="24"/>
          <w:szCs w:val="24"/>
        </w:rPr>
        <w:t xml:space="preserve">2002 </w:t>
      </w:r>
    </w:p>
    <w:p w14:paraId="2524C6E9" w14:textId="77777777" w:rsidR="00A64216" w:rsidRPr="001021F2" w:rsidRDefault="00A64216" w:rsidP="00D24B11">
      <w:pPr>
        <w:tabs>
          <w:tab w:val="left" w:pos="7740"/>
          <w:tab w:val="right" w:pos="10065"/>
        </w:tabs>
        <w:rPr>
          <w:rFonts w:ascii="Garamond" w:hAnsi="Garamond"/>
          <w:b/>
          <w:bCs/>
          <w:iCs/>
          <w:sz w:val="24"/>
          <w:szCs w:val="24"/>
        </w:rPr>
      </w:pPr>
      <w:r w:rsidRPr="001021F2">
        <w:rPr>
          <w:rFonts w:ascii="Garamond" w:hAnsi="Garamond"/>
          <w:b/>
          <w:bCs/>
          <w:iCs/>
          <w:sz w:val="24"/>
          <w:szCs w:val="24"/>
        </w:rPr>
        <w:t>Epidemiology Research on Prevalence of Perinatal HIV Transmission in Canada</w:t>
      </w:r>
    </w:p>
    <w:p w14:paraId="0EEF95B7" w14:textId="77777777" w:rsidR="00EB04BB" w:rsidRPr="001021F2" w:rsidRDefault="00A64216" w:rsidP="00A64216">
      <w:pPr>
        <w:tabs>
          <w:tab w:val="left" w:pos="7740"/>
          <w:tab w:val="right" w:pos="10065"/>
        </w:tabs>
        <w:rPr>
          <w:rFonts w:ascii="Garamond" w:hAnsi="Garamond"/>
          <w:sz w:val="24"/>
          <w:szCs w:val="24"/>
        </w:rPr>
      </w:pPr>
      <w:r w:rsidRPr="001021F2">
        <w:rPr>
          <w:rFonts w:ascii="Garamond" w:hAnsi="Garamond"/>
          <w:sz w:val="24"/>
          <w:szCs w:val="24"/>
        </w:rPr>
        <w:t xml:space="preserve">University of Toronto, </w:t>
      </w:r>
      <w:r w:rsidR="00EB04BB" w:rsidRPr="001021F2">
        <w:rPr>
          <w:rFonts w:ascii="Garamond" w:hAnsi="Garamond"/>
          <w:sz w:val="24"/>
          <w:szCs w:val="24"/>
        </w:rPr>
        <w:t>Hospital for Sick Children, Division of Infectious Diseases</w:t>
      </w:r>
    </w:p>
    <w:p w14:paraId="184F4262" w14:textId="77777777" w:rsidR="00EB04BB" w:rsidRPr="001021F2" w:rsidRDefault="00EB04BB" w:rsidP="00EB04BB">
      <w:pPr>
        <w:tabs>
          <w:tab w:val="right" w:pos="8730"/>
          <w:tab w:val="right" w:pos="9630"/>
        </w:tabs>
        <w:rPr>
          <w:rFonts w:ascii="Garamond" w:hAnsi="Garamond"/>
          <w:sz w:val="24"/>
          <w:szCs w:val="24"/>
        </w:rPr>
      </w:pPr>
      <w:r w:rsidRPr="001021F2">
        <w:rPr>
          <w:rFonts w:ascii="Garamond" w:hAnsi="Garamond"/>
          <w:sz w:val="24"/>
          <w:szCs w:val="24"/>
        </w:rPr>
        <w:t>Supervisor: Dr. Susan King</w:t>
      </w:r>
    </w:p>
    <w:p w14:paraId="33B26638" w14:textId="77777777" w:rsidR="00EB04BB" w:rsidRPr="001021F2" w:rsidRDefault="00EB04BB" w:rsidP="00EB04BB">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Developed and managed the first Ontario and Canadian databases for reported perinatal HIV cases </w:t>
      </w:r>
    </w:p>
    <w:p w14:paraId="5E084A28" w14:textId="77777777" w:rsidR="00E13076" w:rsidRPr="001021F2" w:rsidRDefault="004D5919" w:rsidP="00A64216">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Completed </w:t>
      </w:r>
      <w:r w:rsidR="00A64216" w:rsidRPr="001021F2">
        <w:rPr>
          <w:rFonts w:ascii="Garamond" w:hAnsi="Garamond"/>
          <w:sz w:val="24"/>
          <w:szCs w:val="24"/>
        </w:rPr>
        <w:t xml:space="preserve">univariate descriptive </w:t>
      </w:r>
      <w:r w:rsidRPr="001021F2">
        <w:rPr>
          <w:rFonts w:ascii="Garamond" w:hAnsi="Garamond"/>
          <w:sz w:val="24"/>
          <w:szCs w:val="24"/>
        </w:rPr>
        <w:t>data analysis</w:t>
      </w:r>
    </w:p>
    <w:p w14:paraId="7F11DC3C" w14:textId="77777777" w:rsidR="00EC231A" w:rsidRPr="001021F2" w:rsidRDefault="00E13076" w:rsidP="00A64216">
      <w:pPr>
        <w:numPr>
          <w:ilvl w:val="0"/>
          <w:numId w:val="1"/>
        </w:numPr>
        <w:tabs>
          <w:tab w:val="right" w:pos="8730"/>
          <w:tab w:val="right" w:pos="9630"/>
        </w:tabs>
        <w:rPr>
          <w:rFonts w:ascii="Garamond" w:hAnsi="Garamond"/>
          <w:sz w:val="24"/>
          <w:szCs w:val="24"/>
        </w:rPr>
      </w:pPr>
      <w:r w:rsidRPr="001021F2">
        <w:rPr>
          <w:rFonts w:ascii="Garamond" w:hAnsi="Garamond"/>
          <w:sz w:val="24"/>
          <w:szCs w:val="24"/>
        </w:rPr>
        <w:t>W</w:t>
      </w:r>
      <w:r w:rsidR="004D5919" w:rsidRPr="001021F2">
        <w:rPr>
          <w:rFonts w:ascii="Garamond" w:hAnsi="Garamond"/>
          <w:sz w:val="24"/>
          <w:szCs w:val="24"/>
        </w:rPr>
        <w:t xml:space="preserve">rote </w:t>
      </w:r>
      <w:r w:rsidR="00EB04BB" w:rsidRPr="001021F2">
        <w:rPr>
          <w:rFonts w:ascii="Garamond" w:hAnsi="Garamond"/>
          <w:sz w:val="24"/>
          <w:szCs w:val="24"/>
        </w:rPr>
        <w:t xml:space="preserve">report </w:t>
      </w:r>
      <w:r w:rsidR="004D5919" w:rsidRPr="001021F2">
        <w:rPr>
          <w:rFonts w:ascii="Garamond" w:hAnsi="Garamond"/>
          <w:sz w:val="24"/>
          <w:szCs w:val="24"/>
        </w:rPr>
        <w:t>advising</w:t>
      </w:r>
      <w:r w:rsidR="00EB04BB" w:rsidRPr="001021F2">
        <w:rPr>
          <w:rFonts w:ascii="Garamond" w:hAnsi="Garamond"/>
          <w:sz w:val="24"/>
          <w:szCs w:val="24"/>
        </w:rPr>
        <w:t xml:space="preserve"> </w:t>
      </w:r>
      <w:r w:rsidR="00A64216" w:rsidRPr="001021F2">
        <w:rPr>
          <w:rFonts w:ascii="Garamond" w:hAnsi="Garamond"/>
          <w:sz w:val="24"/>
          <w:szCs w:val="24"/>
        </w:rPr>
        <w:t>Ontario g</w:t>
      </w:r>
      <w:r w:rsidR="00EB04BB" w:rsidRPr="001021F2">
        <w:rPr>
          <w:rFonts w:ascii="Garamond" w:hAnsi="Garamond"/>
          <w:sz w:val="24"/>
          <w:szCs w:val="24"/>
        </w:rPr>
        <w:t>overnment on treating perinatal HIV</w:t>
      </w:r>
    </w:p>
    <w:p w14:paraId="6B3AE5BA" w14:textId="77777777" w:rsidR="00BB44FA" w:rsidRPr="001021F2" w:rsidRDefault="00BB44FA" w:rsidP="00BB44FA">
      <w:pPr>
        <w:tabs>
          <w:tab w:val="right" w:pos="8730"/>
          <w:tab w:val="right" w:pos="9630"/>
        </w:tabs>
        <w:rPr>
          <w:rFonts w:ascii="Garamond" w:hAnsi="Garamond"/>
          <w:sz w:val="24"/>
          <w:szCs w:val="24"/>
        </w:rPr>
      </w:pPr>
    </w:p>
    <w:p w14:paraId="12F7498A" w14:textId="77777777" w:rsidR="00DB7CD0" w:rsidRDefault="00DB7CD0">
      <w:pPr>
        <w:rPr>
          <w:rFonts w:ascii="Garamond" w:hAnsi="Garamond"/>
          <w:sz w:val="24"/>
          <w:szCs w:val="24"/>
        </w:rPr>
      </w:pPr>
      <w:r>
        <w:rPr>
          <w:rFonts w:ascii="Garamond" w:hAnsi="Garamond"/>
          <w:sz w:val="24"/>
          <w:szCs w:val="24"/>
        </w:rPr>
        <w:br w:type="page"/>
      </w:r>
    </w:p>
    <w:p w14:paraId="4D8BFB31" w14:textId="2341160A" w:rsidR="007A7DAC" w:rsidRPr="001021F2" w:rsidRDefault="007A7DAC" w:rsidP="007A7DAC">
      <w:pPr>
        <w:rPr>
          <w:rFonts w:ascii="Garamond" w:hAnsi="Garamond"/>
          <w:sz w:val="24"/>
          <w:szCs w:val="24"/>
        </w:rPr>
      </w:pPr>
      <w:r w:rsidRPr="001021F2">
        <w:rPr>
          <w:rFonts w:ascii="Garamond" w:hAnsi="Garamond"/>
          <w:sz w:val="24"/>
          <w:szCs w:val="24"/>
        </w:rPr>
        <w:lastRenderedPageBreak/>
        <w:t>_____________________________________________________________________________________</w:t>
      </w:r>
    </w:p>
    <w:p w14:paraId="0E3072ED" w14:textId="77777777" w:rsidR="00C94B4D" w:rsidRPr="00C94B4D" w:rsidRDefault="002B13DD" w:rsidP="005D34E6">
      <w:pPr>
        <w:tabs>
          <w:tab w:val="left" w:pos="7740"/>
          <w:tab w:val="right" w:pos="10065"/>
        </w:tabs>
        <w:rPr>
          <w:rFonts w:ascii="Garamond" w:hAnsi="Garamond"/>
          <w:b/>
          <w:sz w:val="28"/>
          <w:szCs w:val="28"/>
          <w:lang w:val="en-CA"/>
        </w:rPr>
      </w:pPr>
      <w:r>
        <w:rPr>
          <w:rFonts w:ascii="Book Antiqua" w:hAnsi="Book Antiqua"/>
          <w:b/>
          <w:smallCaps/>
          <w:sz w:val="28"/>
          <w:szCs w:val="28"/>
          <w:lang w:val="en-CA"/>
        </w:rPr>
        <w:t>Post MSW Direct/Clinical Practice</w:t>
      </w:r>
      <w:r w:rsidR="00C94B4D">
        <w:rPr>
          <w:rFonts w:ascii="Book Antiqua" w:hAnsi="Book Antiqua"/>
          <w:b/>
          <w:smallCaps/>
          <w:sz w:val="28"/>
          <w:szCs w:val="28"/>
          <w:lang w:val="en-CA"/>
        </w:rPr>
        <w:t xml:space="preserve"> Experience</w:t>
      </w:r>
    </w:p>
    <w:p w14:paraId="73B5A5B1" w14:textId="77777777" w:rsidR="00C94B4D" w:rsidRPr="001021F2" w:rsidRDefault="00C94B4D" w:rsidP="005D34E6">
      <w:pPr>
        <w:tabs>
          <w:tab w:val="left" w:pos="7740"/>
          <w:tab w:val="right" w:pos="10065"/>
        </w:tabs>
        <w:rPr>
          <w:rFonts w:ascii="Garamond" w:hAnsi="Garamond"/>
          <w:b/>
          <w:sz w:val="24"/>
          <w:szCs w:val="24"/>
          <w:lang w:val="en-CA"/>
        </w:rPr>
      </w:pPr>
    </w:p>
    <w:p w14:paraId="1AA26EF7" w14:textId="77777777" w:rsidR="004B4959" w:rsidRPr="001021F2" w:rsidRDefault="002B13DD" w:rsidP="001021F2">
      <w:pPr>
        <w:tabs>
          <w:tab w:val="left" w:pos="7560"/>
          <w:tab w:val="right" w:pos="9630"/>
        </w:tabs>
        <w:rPr>
          <w:rFonts w:ascii="Garamond" w:hAnsi="Garamond"/>
          <w:b/>
          <w:sz w:val="24"/>
          <w:szCs w:val="24"/>
          <w:lang w:val="en-CA"/>
        </w:rPr>
      </w:pPr>
      <w:r w:rsidRPr="001021F2">
        <w:rPr>
          <w:rFonts w:ascii="Garamond" w:hAnsi="Garamond"/>
          <w:b/>
          <w:sz w:val="24"/>
          <w:szCs w:val="24"/>
          <w:lang w:val="en-CA"/>
        </w:rPr>
        <w:t>Psychotherapy</w:t>
      </w:r>
      <w:r w:rsidR="00D073B1" w:rsidRPr="001021F2">
        <w:rPr>
          <w:rFonts w:ascii="Garamond" w:hAnsi="Garamond"/>
          <w:b/>
          <w:sz w:val="24"/>
          <w:szCs w:val="24"/>
          <w:lang w:val="en-CA"/>
        </w:rPr>
        <w:t>/</w:t>
      </w:r>
      <w:r w:rsidR="004F0862" w:rsidRPr="001021F2">
        <w:rPr>
          <w:rFonts w:ascii="Garamond" w:hAnsi="Garamond"/>
          <w:b/>
          <w:sz w:val="24"/>
          <w:szCs w:val="24"/>
          <w:lang w:val="en-CA"/>
        </w:rPr>
        <w:t xml:space="preserve">Social Work </w:t>
      </w:r>
      <w:r w:rsidR="00D023E5" w:rsidRPr="001021F2">
        <w:rPr>
          <w:rFonts w:ascii="Garamond" w:hAnsi="Garamond"/>
          <w:b/>
          <w:sz w:val="24"/>
          <w:szCs w:val="24"/>
          <w:lang w:val="en-CA"/>
        </w:rPr>
        <w:t>Counsel</w:t>
      </w:r>
      <w:r w:rsidRPr="001021F2">
        <w:rPr>
          <w:rFonts w:ascii="Garamond" w:hAnsi="Garamond"/>
          <w:b/>
          <w:sz w:val="24"/>
          <w:szCs w:val="24"/>
          <w:lang w:val="en-CA"/>
        </w:rPr>
        <w:t>ing</w:t>
      </w:r>
      <w:r w:rsidR="00A1584E" w:rsidRPr="001021F2">
        <w:rPr>
          <w:rFonts w:ascii="Garamond" w:hAnsi="Garamond"/>
          <w:b/>
          <w:sz w:val="24"/>
          <w:szCs w:val="24"/>
          <w:lang w:val="en-CA"/>
        </w:rPr>
        <w:tab/>
      </w:r>
      <w:r w:rsidR="00945998" w:rsidRPr="001021F2">
        <w:rPr>
          <w:rFonts w:ascii="Garamond" w:hAnsi="Garamond"/>
          <w:i/>
          <w:sz w:val="24"/>
          <w:szCs w:val="24"/>
        </w:rPr>
        <w:t>August</w:t>
      </w:r>
      <w:r w:rsidR="004B4959" w:rsidRPr="001021F2">
        <w:rPr>
          <w:rFonts w:ascii="Garamond" w:hAnsi="Garamond"/>
          <w:i/>
          <w:sz w:val="24"/>
          <w:szCs w:val="24"/>
        </w:rPr>
        <w:t xml:space="preserve"> 2006 </w:t>
      </w:r>
      <w:r w:rsidR="009A7F56" w:rsidRPr="001021F2">
        <w:rPr>
          <w:rFonts w:ascii="Garamond" w:hAnsi="Garamond"/>
          <w:i/>
          <w:sz w:val="24"/>
          <w:szCs w:val="24"/>
        </w:rPr>
        <w:t xml:space="preserve">– </w:t>
      </w:r>
      <w:r w:rsidR="0089214F" w:rsidRPr="001021F2">
        <w:rPr>
          <w:rFonts w:ascii="Garamond" w:hAnsi="Garamond"/>
          <w:i/>
          <w:sz w:val="24"/>
          <w:szCs w:val="24"/>
        </w:rPr>
        <w:t>September</w:t>
      </w:r>
      <w:r w:rsidR="00C66970" w:rsidRPr="001021F2">
        <w:rPr>
          <w:rFonts w:ascii="Garamond" w:hAnsi="Garamond"/>
          <w:i/>
          <w:sz w:val="24"/>
          <w:szCs w:val="24"/>
        </w:rPr>
        <w:t xml:space="preserve"> 20</w:t>
      </w:r>
      <w:r w:rsidR="0089214F" w:rsidRPr="001021F2">
        <w:rPr>
          <w:rFonts w:ascii="Garamond" w:hAnsi="Garamond"/>
          <w:i/>
          <w:sz w:val="24"/>
          <w:szCs w:val="24"/>
        </w:rPr>
        <w:t>10</w:t>
      </w:r>
    </w:p>
    <w:p w14:paraId="6487B05A" w14:textId="77777777" w:rsidR="00AF5B39" w:rsidRPr="001021F2" w:rsidRDefault="00D023E5" w:rsidP="004B4959">
      <w:pPr>
        <w:tabs>
          <w:tab w:val="right" w:pos="8730"/>
          <w:tab w:val="right" w:pos="9630"/>
        </w:tabs>
        <w:rPr>
          <w:rFonts w:ascii="Garamond" w:hAnsi="Garamond"/>
          <w:sz w:val="24"/>
          <w:szCs w:val="24"/>
        </w:rPr>
      </w:pPr>
      <w:r w:rsidRPr="001021F2">
        <w:rPr>
          <w:rFonts w:ascii="Garamond" w:hAnsi="Garamond"/>
          <w:sz w:val="24"/>
          <w:szCs w:val="24"/>
        </w:rPr>
        <w:t>Counsel</w:t>
      </w:r>
      <w:r w:rsidR="004B4959" w:rsidRPr="001021F2">
        <w:rPr>
          <w:rFonts w:ascii="Garamond" w:hAnsi="Garamond"/>
          <w:sz w:val="24"/>
          <w:szCs w:val="24"/>
        </w:rPr>
        <w:t>ing and Healing Services</w:t>
      </w:r>
      <w:r w:rsidR="00EB04BB" w:rsidRPr="001021F2">
        <w:rPr>
          <w:rFonts w:ascii="Garamond" w:hAnsi="Garamond"/>
          <w:sz w:val="24"/>
          <w:szCs w:val="24"/>
        </w:rPr>
        <w:t xml:space="preserve"> - Toronto, Ontario</w:t>
      </w:r>
    </w:p>
    <w:p w14:paraId="4485567E" w14:textId="77777777" w:rsidR="002B13DD" w:rsidRPr="001021F2" w:rsidRDefault="002B13DD" w:rsidP="004A44A3">
      <w:pPr>
        <w:numPr>
          <w:ilvl w:val="0"/>
          <w:numId w:val="1"/>
        </w:numPr>
        <w:tabs>
          <w:tab w:val="right" w:pos="8730"/>
          <w:tab w:val="right" w:pos="9630"/>
        </w:tabs>
        <w:rPr>
          <w:rFonts w:ascii="Garamond" w:hAnsi="Garamond"/>
          <w:sz w:val="24"/>
          <w:szCs w:val="24"/>
        </w:rPr>
      </w:pPr>
      <w:r w:rsidRPr="001021F2">
        <w:rPr>
          <w:rFonts w:ascii="Garamond" w:hAnsi="Garamond"/>
          <w:sz w:val="24"/>
          <w:szCs w:val="24"/>
        </w:rPr>
        <w:t>Counseling and comprehensive social work services to adults who have experienced trauma and PTSD</w:t>
      </w:r>
    </w:p>
    <w:p w14:paraId="4A540BE5" w14:textId="77777777" w:rsidR="0068039D" w:rsidRPr="001021F2" w:rsidRDefault="00095909" w:rsidP="004A44A3">
      <w:pPr>
        <w:numPr>
          <w:ilvl w:val="0"/>
          <w:numId w:val="1"/>
        </w:numPr>
        <w:tabs>
          <w:tab w:val="right" w:pos="8730"/>
          <w:tab w:val="right" w:pos="9630"/>
        </w:tabs>
        <w:rPr>
          <w:rFonts w:ascii="Garamond" w:hAnsi="Garamond"/>
          <w:sz w:val="24"/>
          <w:szCs w:val="24"/>
        </w:rPr>
      </w:pPr>
      <w:r w:rsidRPr="001021F2">
        <w:rPr>
          <w:rFonts w:ascii="Garamond" w:hAnsi="Garamond"/>
          <w:sz w:val="24"/>
          <w:szCs w:val="24"/>
        </w:rPr>
        <w:t>Used</w:t>
      </w:r>
      <w:r w:rsidR="0068039D" w:rsidRPr="001021F2">
        <w:rPr>
          <w:rFonts w:ascii="Garamond" w:hAnsi="Garamond"/>
          <w:sz w:val="24"/>
          <w:szCs w:val="24"/>
        </w:rPr>
        <w:t xml:space="preserve"> cognitive-behavi</w:t>
      </w:r>
      <w:r w:rsidR="00E95F87" w:rsidRPr="001021F2">
        <w:rPr>
          <w:rFonts w:ascii="Garamond" w:hAnsi="Garamond"/>
          <w:sz w:val="24"/>
          <w:szCs w:val="24"/>
        </w:rPr>
        <w:t>o</w:t>
      </w:r>
      <w:r w:rsidR="0068039D" w:rsidRPr="001021F2">
        <w:rPr>
          <w:rFonts w:ascii="Garamond" w:hAnsi="Garamond"/>
          <w:sz w:val="24"/>
          <w:szCs w:val="24"/>
        </w:rPr>
        <w:t>ral</w:t>
      </w:r>
      <w:r w:rsidR="000E001D" w:rsidRPr="001021F2">
        <w:rPr>
          <w:rFonts w:ascii="Garamond" w:hAnsi="Garamond"/>
          <w:sz w:val="24"/>
          <w:szCs w:val="24"/>
        </w:rPr>
        <w:t xml:space="preserve">, </w:t>
      </w:r>
      <w:proofErr w:type="gramStart"/>
      <w:r w:rsidR="000E001D" w:rsidRPr="001021F2">
        <w:rPr>
          <w:rFonts w:ascii="Garamond" w:hAnsi="Garamond"/>
          <w:sz w:val="24"/>
          <w:szCs w:val="24"/>
        </w:rPr>
        <w:t>psycho-education</w:t>
      </w:r>
      <w:proofErr w:type="gramEnd"/>
      <w:r w:rsidR="000E001D" w:rsidRPr="001021F2">
        <w:rPr>
          <w:rFonts w:ascii="Garamond" w:hAnsi="Garamond"/>
          <w:sz w:val="24"/>
          <w:szCs w:val="24"/>
        </w:rPr>
        <w:t xml:space="preserve">, prolonged exposure, imagery re-scripting </w:t>
      </w:r>
      <w:r w:rsidR="000113B6" w:rsidRPr="001021F2">
        <w:rPr>
          <w:rFonts w:ascii="Garamond" w:hAnsi="Garamond"/>
          <w:sz w:val="24"/>
          <w:szCs w:val="24"/>
        </w:rPr>
        <w:t>and reprocessing, systematic de</w:t>
      </w:r>
      <w:r w:rsidR="000E001D" w:rsidRPr="001021F2">
        <w:rPr>
          <w:rFonts w:ascii="Garamond" w:hAnsi="Garamond"/>
          <w:sz w:val="24"/>
          <w:szCs w:val="24"/>
        </w:rPr>
        <w:t>sensitization, and relaxation/breathing techniques</w:t>
      </w:r>
      <w:r w:rsidRPr="001021F2">
        <w:rPr>
          <w:rFonts w:ascii="Garamond" w:hAnsi="Garamond"/>
          <w:sz w:val="24"/>
          <w:szCs w:val="24"/>
        </w:rPr>
        <w:t xml:space="preserve"> to help alleviate PTSD</w:t>
      </w:r>
    </w:p>
    <w:p w14:paraId="15592E28" w14:textId="77777777" w:rsidR="002B13DD" w:rsidRPr="001021F2" w:rsidRDefault="00095909" w:rsidP="004A44A3">
      <w:pPr>
        <w:numPr>
          <w:ilvl w:val="0"/>
          <w:numId w:val="1"/>
        </w:numPr>
        <w:tabs>
          <w:tab w:val="right" w:pos="8730"/>
          <w:tab w:val="right" w:pos="9630"/>
        </w:tabs>
        <w:rPr>
          <w:rFonts w:ascii="Garamond" w:hAnsi="Garamond"/>
          <w:sz w:val="24"/>
          <w:szCs w:val="24"/>
        </w:rPr>
      </w:pPr>
      <w:r w:rsidRPr="001021F2">
        <w:rPr>
          <w:rFonts w:ascii="Garamond" w:hAnsi="Garamond"/>
          <w:sz w:val="24"/>
          <w:szCs w:val="24"/>
        </w:rPr>
        <w:t>Completed b</w:t>
      </w:r>
      <w:r w:rsidR="002B13DD" w:rsidRPr="001021F2">
        <w:rPr>
          <w:rFonts w:ascii="Garamond" w:hAnsi="Garamond"/>
          <w:sz w:val="24"/>
          <w:szCs w:val="24"/>
        </w:rPr>
        <w:t>iopsychosocial assessments, treatment plans, progress reports, invoicing, scheduling, and liaising with community services</w:t>
      </w:r>
    </w:p>
    <w:p w14:paraId="194C5F78" w14:textId="77777777" w:rsidR="008274B7" w:rsidRPr="001021F2" w:rsidRDefault="008274B7" w:rsidP="009E3B4D">
      <w:pPr>
        <w:numPr>
          <w:ilvl w:val="0"/>
          <w:numId w:val="1"/>
        </w:numPr>
        <w:tabs>
          <w:tab w:val="right" w:pos="8730"/>
          <w:tab w:val="right" w:pos="9630"/>
        </w:tabs>
        <w:rPr>
          <w:rFonts w:ascii="Garamond" w:hAnsi="Garamond"/>
          <w:sz w:val="24"/>
          <w:szCs w:val="24"/>
        </w:rPr>
      </w:pPr>
      <w:r w:rsidRPr="001021F2">
        <w:rPr>
          <w:rFonts w:ascii="Garamond" w:hAnsi="Garamond"/>
          <w:sz w:val="24"/>
          <w:szCs w:val="24"/>
        </w:rPr>
        <w:t>Train</w:t>
      </w:r>
      <w:r w:rsidR="00095909" w:rsidRPr="001021F2">
        <w:rPr>
          <w:rFonts w:ascii="Garamond" w:hAnsi="Garamond"/>
          <w:sz w:val="24"/>
          <w:szCs w:val="24"/>
        </w:rPr>
        <w:t>ed</w:t>
      </w:r>
      <w:r w:rsidRPr="001021F2">
        <w:rPr>
          <w:rFonts w:ascii="Garamond" w:hAnsi="Garamond"/>
          <w:sz w:val="24"/>
          <w:szCs w:val="24"/>
        </w:rPr>
        <w:t xml:space="preserve"> new </w:t>
      </w:r>
      <w:r w:rsidR="00D023E5" w:rsidRPr="001021F2">
        <w:rPr>
          <w:rFonts w:ascii="Garamond" w:hAnsi="Garamond"/>
          <w:sz w:val="24"/>
          <w:szCs w:val="24"/>
        </w:rPr>
        <w:t>counsel</w:t>
      </w:r>
      <w:r w:rsidRPr="001021F2">
        <w:rPr>
          <w:rFonts w:ascii="Garamond" w:hAnsi="Garamond"/>
          <w:sz w:val="24"/>
          <w:szCs w:val="24"/>
        </w:rPr>
        <w:t xml:space="preserve">ors on </w:t>
      </w:r>
      <w:r w:rsidR="002B13DD" w:rsidRPr="001021F2">
        <w:rPr>
          <w:rFonts w:ascii="Garamond" w:hAnsi="Garamond"/>
          <w:sz w:val="24"/>
          <w:szCs w:val="24"/>
        </w:rPr>
        <w:t xml:space="preserve">biopsychosocial </w:t>
      </w:r>
      <w:r w:rsidRPr="001021F2">
        <w:rPr>
          <w:rFonts w:ascii="Garamond" w:hAnsi="Garamond"/>
          <w:sz w:val="24"/>
          <w:szCs w:val="24"/>
        </w:rPr>
        <w:t xml:space="preserve">assessment and </w:t>
      </w:r>
      <w:r w:rsidR="00D023E5" w:rsidRPr="001021F2">
        <w:rPr>
          <w:rFonts w:ascii="Garamond" w:hAnsi="Garamond"/>
          <w:sz w:val="24"/>
          <w:szCs w:val="24"/>
        </w:rPr>
        <w:t>counsel</w:t>
      </w:r>
      <w:r w:rsidRPr="001021F2">
        <w:rPr>
          <w:rFonts w:ascii="Garamond" w:hAnsi="Garamond"/>
          <w:sz w:val="24"/>
          <w:szCs w:val="24"/>
        </w:rPr>
        <w:t>ing skills</w:t>
      </w:r>
    </w:p>
    <w:p w14:paraId="21F73525" w14:textId="77777777" w:rsidR="00AF1A18" w:rsidRPr="001021F2" w:rsidRDefault="00AF1A18" w:rsidP="003A66B8">
      <w:pPr>
        <w:tabs>
          <w:tab w:val="left" w:pos="7740"/>
          <w:tab w:val="left" w:pos="8100"/>
          <w:tab w:val="right" w:pos="8730"/>
          <w:tab w:val="right" w:pos="9630"/>
        </w:tabs>
        <w:ind w:right="-180"/>
        <w:rPr>
          <w:rFonts w:ascii="Garamond" w:hAnsi="Garamond"/>
          <w:b/>
          <w:sz w:val="24"/>
          <w:szCs w:val="24"/>
          <w:lang w:val="en-CA"/>
        </w:rPr>
      </w:pPr>
    </w:p>
    <w:p w14:paraId="23BE88E9" w14:textId="77777777" w:rsidR="004B4959" w:rsidRPr="001021F2" w:rsidRDefault="003003CC" w:rsidP="001021F2">
      <w:pPr>
        <w:tabs>
          <w:tab w:val="left" w:pos="7560"/>
          <w:tab w:val="left" w:pos="8100"/>
          <w:tab w:val="right" w:pos="8730"/>
          <w:tab w:val="right" w:pos="9630"/>
        </w:tabs>
        <w:ind w:right="-180"/>
        <w:rPr>
          <w:rFonts w:ascii="Garamond" w:hAnsi="Garamond"/>
          <w:b/>
          <w:sz w:val="24"/>
          <w:szCs w:val="24"/>
          <w:lang w:val="en-CA"/>
        </w:rPr>
      </w:pPr>
      <w:r w:rsidRPr="001021F2">
        <w:rPr>
          <w:rFonts w:ascii="Garamond" w:hAnsi="Garamond"/>
          <w:b/>
          <w:sz w:val="24"/>
          <w:szCs w:val="24"/>
          <w:lang w:val="en-CA"/>
        </w:rPr>
        <w:t xml:space="preserve">Social </w:t>
      </w:r>
      <w:r w:rsidR="002529AB" w:rsidRPr="001021F2">
        <w:rPr>
          <w:rFonts w:ascii="Garamond" w:hAnsi="Garamond"/>
          <w:b/>
          <w:sz w:val="24"/>
          <w:szCs w:val="24"/>
          <w:lang w:val="en-CA"/>
        </w:rPr>
        <w:t>Worker</w:t>
      </w:r>
      <w:r w:rsidR="004B4959" w:rsidRPr="001021F2">
        <w:rPr>
          <w:rFonts w:ascii="Garamond" w:hAnsi="Garamond"/>
          <w:b/>
          <w:sz w:val="24"/>
          <w:szCs w:val="24"/>
          <w:lang w:val="en-CA"/>
        </w:rPr>
        <w:tab/>
      </w:r>
      <w:r w:rsidR="003A66B8" w:rsidRPr="001021F2">
        <w:rPr>
          <w:rFonts w:ascii="Garamond" w:hAnsi="Garamond"/>
          <w:i/>
          <w:sz w:val="24"/>
          <w:szCs w:val="24"/>
        </w:rPr>
        <w:t>September</w:t>
      </w:r>
      <w:r w:rsidR="004B4959" w:rsidRPr="001021F2">
        <w:rPr>
          <w:rFonts w:ascii="Garamond" w:hAnsi="Garamond"/>
          <w:i/>
          <w:sz w:val="24"/>
          <w:szCs w:val="24"/>
        </w:rPr>
        <w:t xml:space="preserve"> 2005 – </w:t>
      </w:r>
      <w:r w:rsidR="00945998" w:rsidRPr="001021F2">
        <w:rPr>
          <w:rFonts w:ascii="Garamond" w:hAnsi="Garamond"/>
          <w:i/>
          <w:sz w:val="24"/>
          <w:szCs w:val="24"/>
        </w:rPr>
        <w:t>August</w:t>
      </w:r>
      <w:r w:rsidR="004B4959" w:rsidRPr="001021F2">
        <w:rPr>
          <w:rFonts w:ascii="Garamond" w:hAnsi="Garamond"/>
          <w:i/>
          <w:sz w:val="24"/>
          <w:szCs w:val="24"/>
        </w:rPr>
        <w:t xml:space="preserve"> 2006</w:t>
      </w:r>
    </w:p>
    <w:p w14:paraId="5F971C86" w14:textId="77777777" w:rsidR="004B4959" w:rsidRPr="001021F2" w:rsidRDefault="00BA27EE" w:rsidP="004B4959">
      <w:pPr>
        <w:tabs>
          <w:tab w:val="left" w:pos="7740"/>
          <w:tab w:val="right" w:pos="8730"/>
          <w:tab w:val="right" w:pos="9630"/>
        </w:tabs>
        <w:rPr>
          <w:rFonts w:ascii="Garamond" w:hAnsi="Garamond"/>
          <w:b/>
          <w:sz w:val="24"/>
          <w:szCs w:val="24"/>
          <w:lang w:val="en-CA"/>
        </w:rPr>
      </w:pPr>
      <w:r w:rsidRPr="001021F2">
        <w:rPr>
          <w:rFonts w:ascii="Garamond" w:hAnsi="Garamond"/>
          <w:sz w:val="24"/>
          <w:szCs w:val="24"/>
          <w:lang w:val="en-CA"/>
        </w:rPr>
        <w:t xml:space="preserve">Child, </w:t>
      </w:r>
      <w:r w:rsidR="004B4959" w:rsidRPr="001021F2">
        <w:rPr>
          <w:rFonts w:ascii="Garamond" w:hAnsi="Garamond"/>
          <w:sz w:val="24"/>
          <w:szCs w:val="24"/>
          <w:lang w:val="en-CA"/>
        </w:rPr>
        <w:t>Youth and Family Services</w:t>
      </w:r>
      <w:r w:rsidR="00EB04BB" w:rsidRPr="001021F2">
        <w:rPr>
          <w:rFonts w:ascii="Garamond" w:hAnsi="Garamond"/>
          <w:sz w:val="24"/>
          <w:szCs w:val="24"/>
          <w:lang w:val="en-CA"/>
        </w:rPr>
        <w:t xml:space="preserve"> – Christchurch,</w:t>
      </w:r>
      <w:r w:rsidRPr="001021F2">
        <w:rPr>
          <w:rFonts w:ascii="Garamond" w:hAnsi="Garamond"/>
          <w:sz w:val="24"/>
          <w:szCs w:val="24"/>
          <w:lang w:val="en-CA"/>
        </w:rPr>
        <w:t xml:space="preserve"> New Zealand</w:t>
      </w:r>
      <w:r w:rsidR="004B4959" w:rsidRPr="001021F2">
        <w:rPr>
          <w:rFonts w:ascii="Garamond" w:hAnsi="Garamond"/>
          <w:b/>
          <w:sz w:val="24"/>
          <w:szCs w:val="24"/>
          <w:lang w:val="en-CA"/>
        </w:rPr>
        <w:tab/>
      </w:r>
    </w:p>
    <w:p w14:paraId="432E1E44" w14:textId="77777777" w:rsidR="004B4959" w:rsidRPr="001021F2" w:rsidRDefault="004B4959" w:rsidP="004B4959">
      <w:pPr>
        <w:numPr>
          <w:ilvl w:val="0"/>
          <w:numId w:val="1"/>
        </w:numPr>
        <w:tabs>
          <w:tab w:val="right" w:pos="8730"/>
          <w:tab w:val="right" w:pos="9630"/>
        </w:tabs>
        <w:rPr>
          <w:rFonts w:ascii="Garamond" w:hAnsi="Garamond"/>
          <w:sz w:val="24"/>
          <w:szCs w:val="24"/>
        </w:rPr>
      </w:pPr>
      <w:r w:rsidRPr="001021F2">
        <w:rPr>
          <w:rFonts w:ascii="Garamond" w:hAnsi="Garamond"/>
          <w:sz w:val="24"/>
          <w:szCs w:val="24"/>
        </w:rPr>
        <w:t>Managed a full case load of families dealing with issues of child abuse and neglect</w:t>
      </w:r>
    </w:p>
    <w:p w14:paraId="5B4BEB85" w14:textId="77777777" w:rsidR="004B4959" w:rsidRPr="001021F2" w:rsidRDefault="004B4959" w:rsidP="004B4959">
      <w:pPr>
        <w:numPr>
          <w:ilvl w:val="0"/>
          <w:numId w:val="1"/>
        </w:numPr>
        <w:tabs>
          <w:tab w:val="right" w:pos="8730"/>
          <w:tab w:val="right" w:pos="9630"/>
        </w:tabs>
        <w:rPr>
          <w:rFonts w:ascii="Garamond" w:hAnsi="Garamond"/>
          <w:sz w:val="24"/>
          <w:szCs w:val="24"/>
        </w:rPr>
      </w:pPr>
      <w:r w:rsidRPr="001021F2">
        <w:rPr>
          <w:rFonts w:ascii="Garamond" w:hAnsi="Garamond"/>
          <w:sz w:val="24"/>
          <w:szCs w:val="24"/>
        </w:rPr>
        <w:t>Completed family assessments, investigations, interventions, placements, and court reports</w:t>
      </w:r>
    </w:p>
    <w:p w14:paraId="0A973ED6" w14:textId="77777777" w:rsidR="009460B8" w:rsidRPr="001021F2" w:rsidRDefault="004B4959" w:rsidP="007E65B8">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Provided </w:t>
      </w:r>
      <w:r w:rsidR="00D023E5" w:rsidRPr="001021F2">
        <w:rPr>
          <w:rFonts w:ascii="Garamond" w:hAnsi="Garamond"/>
          <w:sz w:val="24"/>
          <w:szCs w:val="24"/>
        </w:rPr>
        <w:t>counsel</w:t>
      </w:r>
      <w:r w:rsidR="002529AB" w:rsidRPr="001021F2">
        <w:rPr>
          <w:rFonts w:ascii="Garamond" w:hAnsi="Garamond"/>
          <w:sz w:val="24"/>
          <w:szCs w:val="24"/>
        </w:rPr>
        <w:t xml:space="preserve">ing, </w:t>
      </w:r>
      <w:proofErr w:type="gramStart"/>
      <w:r w:rsidR="002529AB" w:rsidRPr="001021F2">
        <w:rPr>
          <w:rFonts w:ascii="Garamond" w:hAnsi="Garamond"/>
          <w:sz w:val="24"/>
          <w:szCs w:val="24"/>
        </w:rPr>
        <w:t>psycho-education</w:t>
      </w:r>
      <w:proofErr w:type="gramEnd"/>
      <w:r w:rsidR="002529AB" w:rsidRPr="001021F2">
        <w:rPr>
          <w:rFonts w:ascii="Garamond" w:hAnsi="Garamond"/>
          <w:sz w:val="24"/>
          <w:szCs w:val="24"/>
        </w:rPr>
        <w:t xml:space="preserve"> </w:t>
      </w:r>
      <w:r w:rsidRPr="001021F2">
        <w:rPr>
          <w:rFonts w:ascii="Garamond" w:hAnsi="Garamond"/>
          <w:sz w:val="24"/>
          <w:szCs w:val="24"/>
        </w:rPr>
        <w:t xml:space="preserve">and advocacy to </w:t>
      </w:r>
      <w:r w:rsidR="002529AB" w:rsidRPr="001021F2">
        <w:rPr>
          <w:rFonts w:ascii="Garamond" w:hAnsi="Garamond"/>
          <w:sz w:val="24"/>
          <w:szCs w:val="24"/>
        </w:rPr>
        <w:t xml:space="preserve">individuals and </w:t>
      </w:r>
      <w:r w:rsidRPr="001021F2">
        <w:rPr>
          <w:rFonts w:ascii="Garamond" w:hAnsi="Garamond"/>
          <w:sz w:val="24"/>
          <w:szCs w:val="24"/>
        </w:rPr>
        <w:t>families</w:t>
      </w:r>
    </w:p>
    <w:p w14:paraId="67525256" w14:textId="77777777" w:rsidR="009460B8" w:rsidRPr="001021F2" w:rsidRDefault="009460B8" w:rsidP="009460B8">
      <w:pPr>
        <w:tabs>
          <w:tab w:val="right" w:pos="8730"/>
          <w:tab w:val="right" w:pos="9630"/>
        </w:tabs>
        <w:rPr>
          <w:rFonts w:ascii="Garamond" w:hAnsi="Garamond"/>
          <w:sz w:val="24"/>
          <w:szCs w:val="24"/>
        </w:rPr>
      </w:pPr>
    </w:p>
    <w:p w14:paraId="59E33F74" w14:textId="77777777" w:rsidR="00160DFC" w:rsidRPr="001021F2" w:rsidRDefault="00160DFC" w:rsidP="00160DFC">
      <w:pPr>
        <w:tabs>
          <w:tab w:val="right" w:pos="8730"/>
          <w:tab w:val="right" w:pos="9630"/>
        </w:tabs>
        <w:rPr>
          <w:rFonts w:ascii="Garamond" w:hAnsi="Garamond"/>
          <w:sz w:val="24"/>
          <w:szCs w:val="24"/>
        </w:rPr>
      </w:pPr>
      <w:r w:rsidRPr="001021F2">
        <w:rPr>
          <w:rFonts w:ascii="Garamond" w:hAnsi="Garamond"/>
          <w:sz w:val="24"/>
          <w:szCs w:val="24"/>
        </w:rPr>
        <w:t>_____________________________________________________________________________________</w:t>
      </w:r>
    </w:p>
    <w:p w14:paraId="7E0636F4" w14:textId="77777777" w:rsidR="00054038" w:rsidRPr="002245F4" w:rsidRDefault="00A1584E" w:rsidP="00AF5B39">
      <w:pPr>
        <w:tabs>
          <w:tab w:val="right" w:pos="8730"/>
          <w:tab w:val="right" w:pos="9630"/>
        </w:tabs>
        <w:rPr>
          <w:rFonts w:ascii="Garamond" w:hAnsi="Garamond"/>
          <w:sz w:val="22"/>
          <w:szCs w:val="22"/>
        </w:rPr>
      </w:pPr>
      <w:r>
        <w:rPr>
          <w:rFonts w:ascii="Garamond" w:hAnsi="Garamond"/>
          <w:sz w:val="22"/>
          <w:szCs w:val="22"/>
        </w:rPr>
        <w:softHyphen/>
      </w:r>
      <w:r w:rsidR="00515BEF">
        <w:rPr>
          <w:rFonts w:ascii="Book Antiqua" w:hAnsi="Book Antiqua"/>
          <w:b/>
          <w:smallCaps/>
          <w:sz w:val="28"/>
          <w:szCs w:val="28"/>
          <w:lang w:val="en-CA"/>
        </w:rPr>
        <w:t>volunteering/Advocac</w:t>
      </w:r>
      <w:r w:rsidR="00B51834">
        <w:rPr>
          <w:rFonts w:ascii="Book Antiqua" w:hAnsi="Book Antiqua"/>
          <w:b/>
          <w:smallCaps/>
          <w:sz w:val="28"/>
          <w:szCs w:val="28"/>
          <w:lang w:val="en-CA"/>
        </w:rPr>
        <w:t>y (Select)</w:t>
      </w:r>
    </w:p>
    <w:p w14:paraId="4F772B78" w14:textId="77777777" w:rsidR="00054038" w:rsidRPr="001021F2" w:rsidRDefault="00054038" w:rsidP="00054038">
      <w:pPr>
        <w:tabs>
          <w:tab w:val="right" w:pos="8730"/>
          <w:tab w:val="right" w:pos="9630"/>
        </w:tabs>
        <w:rPr>
          <w:rFonts w:ascii="Garamond" w:hAnsi="Garamond"/>
          <w:sz w:val="24"/>
          <w:szCs w:val="24"/>
        </w:rPr>
      </w:pPr>
    </w:p>
    <w:p w14:paraId="29CB8C1D" w14:textId="77777777" w:rsidR="00976991" w:rsidRDefault="00976991" w:rsidP="00AF5B39">
      <w:pPr>
        <w:tabs>
          <w:tab w:val="left" w:pos="7740"/>
          <w:tab w:val="right" w:pos="10065"/>
        </w:tabs>
        <w:rPr>
          <w:rFonts w:ascii="Garamond" w:hAnsi="Garamond"/>
          <w:b/>
          <w:sz w:val="24"/>
          <w:szCs w:val="24"/>
        </w:rPr>
      </w:pPr>
      <w:bookmarkStart w:id="148" w:name="_Hlk481077210"/>
      <w:r>
        <w:rPr>
          <w:rFonts w:ascii="Garamond" w:hAnsi="Garamond"/>
          <w:b/>
          <w:sz w:val="24"/>
          <w:szCs w:val="24"/>
        </w:rPr>
        <w:t>ElderAbuse.Org</w:t>
      </w:r>
    </w:p>
    <w:p w14:paraId="00CAEF22" w14:textId="77777777" w:rsidR="00976991" w:rsidRDefault="00976991" w:rsidP="00AF5B39">
      <w:pPr>
        <w:tabs>
          <w:tab w:val="left" w:pos="7740"/>
          <w:tab w:val="right" w:pos="10065"/>
        </w:tabs>
        <w:rPr>
          <w:rFonts w:ascii="Garamond" w:hAnsi="Garamond"/>
          <w:sz w:val="24"/>
          <w:szCs w:val="24"/>
        </w:rPr>
      </w:pPr>
      <w:r w:rsidRPr="001021F2">
        <w:rPr>
          <w:rFonts w:ascii="Garamond" w:hAnsi="Garamond"/>
          <w:sz w:val="24"/>
          <w:szCs w:val="24"/>
        </w:rPr>
        <w:t>Board of Directors</w:t>
      </w:r>
      <w:r w:rsidRPr="001021F2">
        <w:rPr>
          <w:rFonts w:ascii="Garamond" w:hAnsi="Garamond"/>
          <w:sz w:val="24"/>
          <w:szCs w:val="24"/>
        </w:rPr>
        <w:tab/>
      </w:r>
      <w:r w:rsidRPr="001021F2">
        <w:rPr>
          <w:rFonts w:ascii="Garamond" w:hAnsi="Garamond"/>
          <w:i/>
          <w:sz w:val="24"/>
          <w:szCs w:val="24"/>
        </w:rPr>
        <w:t>201</w:t>
      </w:r>
      <w:r>
        <w:rPr>
          <w:rFonts w:ascii="Garamond" w:hAnsi="Garamond"/>
          <w:i/>
          <w:sz w:val="24"/>
          <w:szCs w:val="24"/>
        </w:rPr>
        <w:t>8</w:t>
      </w:r>
      <w:r w:rsidRPr="001021F2">
        <w:rPr>
          <w:rFonts w:ascii="Garamond" w:hAnsi="Garamond"/>
          <w:i/>
          <w:sz w:val="24"/>
          <w:szCs w:val="24"/>
        </w:rPr>
        <w:t xml:space="preserve"> - Ongoing</w:t>
      </w:r>
    </w:p>
    <w:p w14:paraId="0444A07B" w14:textId="77777777" w:rsidR="00976991" w:rsidRPr="00B379DE" w:rsidRDefault="00A945B7" w:rsidP="00A47071">
      <w:pPr>
        <w:pStyle w:val="ListParagraph"/>
        <w:numPr>
          <w:ilvl w:val="0"/>
          <w:numId w:val="38"/>
        </w:numPr>
        <w:tabs>
          <w:tab w:val="left" w:pos="7740"/>
          <w:tab w:val="right" w:pos="10065"/>
        </w:tabs>
        <w:ind w:left="360"/>
        <w:rPr>
          <w:rFonts w:ascii="Garamond" w:hAnsi="Garamond"/>
          <w:sz w:val="24"/>
          <w:szCs w:val="24"/>
        </w:rPr>
      </w:pPr>
      <w:bookmarkStart w:id="149" w:name="_Hlk7372773"/>
      <w:r>
        <w:rPr>
          <w:rFonts w:ascii="Garamond" w:hAnsi="Garamond"/>
          <w:sz w:val="24"/>
          <w:szCs w:val="24"/>
        </w:rPr>
        <w:t>A non-profit organization that supports research, service, education, and policy initiatives designed to address the issue of elder abuse</w:t>
      </w:r>
      <w:bookmarkEnd w:id="149"/>
    </w:p>
    <w:p w14:paraId="7730EA6A" w14:textId="3DA89F7D" w:rsidR="001746D9" w:rsidRPr="00B379DE" w:rsidRDefault="001746D9" w:rsidP="00AF5B39">
      <w:pPr>
        <w:tabs>
          <w:tab w:val="left" w:pos="7740"/>
          <w:tab w:val="right" w:pos="10065"/>
        </w:tabs>
        <w:rPr>
          <w:rFonts w:ascii="Garamond" w:hAnsi="Garamond"/>
          <w:b/>
          <w:sz w:val="24"/>
          <w:szCs w:val="24"/>
        </w:rPr>
      </w:pPr>
    </w:p>
    <w:p w14:paraId="0748A494" w14:textId="649F8FB1" w:rsidR="00B379DE" w:rsidRPr="00B379DE" w:rsidRDefault="00B379DE" w:rsidP="00B379DE">
      <w:pPr>
        <w:tabs>
          <w:tab w:val="left" w:pos="7740"/>
          <w:tab w:val="right" w:pos="10065"/>
        </w:tabs>
        <w:rPr>
          <w:rFonts w:ascii="Garamond" w:hAnsi="Garamond"/>
          <w:b/>
          <w:sz w:val="24"/>
          <w:szCs w:val="24"/>
        </w:rPr>
      </w:pPr>
      <w:r w:rsidRPr="00B379DE">
        <w:rPr>
          <w:rFonts w:ascii="Garamond" w:hAnsi="Garamond"/>
          <w:b/>
          <w:sz w:val="24"/>
          <w:szCs w:val="24"/>
        </w:rPr>
        <w:t>CanAge</w:t>
      </w:r>
    </w:p>
    <w:p w14:paraId="08DE6B0E" w14:textId="197A2354" w:rsidR="00B379DE" w:rsidRPr="00B379DE" w:rsidRDefault="00B379DE" w:rsidP="00B379DE">
      <w:pPr>
        <w:tabs>
          <w:tab w:val="left" w:pos="7740"/>
          <w:tab w:val="right" w:pos="10065"/>
        </w:tabs>
        <w:rPr>
          <w:rFonts w:ascii="Garamond" w:hAnsi="Garamond"/>
          <w:b/>
          <w:sz w:val="24"/>
          <w:szCs w:val="24"/>
        </w:rPr>
      </w:pPr>
      <w:r w:rsidRPr="00B379DE">
        <w:rPr>
          <w:rFonts w:ascii="Garamond" w:hAnsi="Garamond"/>
          <w:sz w:val="24"/>
          <w:szCs w:val="24"/>
        </w:rPr>
        <w:t>Fellow</w:t>
      </w:r>
      <w:r w:rsidRPr="00B379DE">
        <w:rPr>
          <w:rFonts w:ascii="Garamond" w:hAnsi="Garamond"/>
          <w:sz w:val="24"/>
          <w:szCs w:val="24"/>
        </w:rPr>
        <w:tab/>
      </w:r>
      <w:r w:rsidRPr="00B379DE">
        <w:rPr>
          <w:rFonts w:ascii="Garamond" w:hAnsi="Garamond"/>
          <w:i/>
          <w:sz w:val="24"/>
          <w:szCs w:val="24"/>
        </w:rPr>
        <w:t>2020 - Ongoing</w:t>
      </w:r>
    </w:p>
    <w:p w14:paraId="57BDAEC8" w14:textId="7161BC2A" w:rsidR="00B379DE" w:rsidRPr="00B379DE" w:rsidRDefault="00B379DE" w:rsidP="00B379DE">
      <w:pPr>
        <w:pStyle w:val="ListParagraph"/>
        <w:numPr>
          <w:ilvl w:val="0"/>
          <w:numId w:val="14"/>
        </w:numPr>
        <w:tabs>
          <w:tab w:val="left" w:pos="7740"/>
          <w:tab w:val="right" w:pos="10065"/>
        </w:tabs>
        <w:ind w:left="360"/>
        <w:rPr>
          <w:rFonts w:ascii="Garamond" w:hAnsi="Garamond"/>
          <w:sz w:val="24"/>
          <w:szCs w:val="24"/>
        </w:rPr>
      </w:pPr>
      <w:r w:rsidRPr="00B379DE">
        <w:rPr>
          <w:rFonts w:ascii="Garamond" w:hAnsi="Garamond"/>
          <w:color w:val="000000"/>
          <w:sz w:val="24"/>
          <w:szCs w:val="24"/>
        </w:rPr>
        <w:t>Canada’s National Senior’s Advocacy Organization</w:t>
      </w:r>
    </w:p>
    <w:p w14:paraId="0A3D8F66" w14:textId="77777777" w:rsidR="00B379DE" w:rsidRDefault="00B379DE" w:rsidP="00AF5B39">
      <w:pPr>
        <w:tabs>
          <w:tab w:val="left" w:pos="7740"/>
          <w:tab w:val="right" w:pos="10065"/>
        </w:tabs>
        <w:rPr>
          <w:rFonts w:ascii="Garamond" w:hAnsi="Garamond"/>
          <w:b/>
          <w:sz w:val="24"/>
          <w:szCs w:val="24"/>
        </w:rPr>
      </w:pPr>
    </w:p>
    <w:p w14:paraId="2A9DE862" w14:textId="1A780AA8" w:rsidR="00CD7792" w:rsidRPr="00B379DE" w:rsidRDefault="009E3B4D" w:rsidP="00AF5B39">
      <w:pPr>
        <w:tabs>
          <w:tab w:val="left" w:pos="7740"/>
          <w:tab w:val="right" w:pos="10065"/>
        </w:tabs>
        <w:rPr>
          <w:rFonts w:ascii="Garamond" w:hAnsi="Garamond"/>
          <w:b/>
          <w:sz w:val="24"/>
          <w:szCs w:val="24"/>
        </w:rPr>
      </w:pPr>
      <w:r w:rsidRPr="00B379DE">
        <w:rPr>
          <w:rFonts w:ascii="Garamond" w:hAnsi="Garamond"/>
          <w:b/>
          <w:sz w:val="24"/>
          <w:szCs w:val="24"/>
        </w:rPr>
        <w:t>Haven Toronto</w:t>
      </w:r>
    </w:p>
    <w:p w14:paraId="06E8C575" w14:textId="77777777" w:rsidR="00D46552" w:rsidRPr="001021F2" w:rsidRDefault="00D46552" w:rsidP="00AF5B39">
      <w:pPr>
        <w:tabs>
          <w:tab w:val="left" w:pos="7740"/>
          <w:tab w:val="right" w:pos="10065"/>
        </w:tabs>
        <w:rPr>
          <w:rFonts w:ascii="Garamond" w:hAnsi="Garamond"/>
          <w:b/>
          <w:sz w:val="24"/>
          <w:szCs w:val="24"/>
        </w:rPr>
      </w:pPr>
      <w:r w:rsidRPr="001021F2">
        <w:rPr>
          <w:rFonts w:ascii="Garamond" w:hAnsi="Garamond"/>
          <w:sz w:val="24"/>
          <w:szCs w:val="24"/>
        </w:rPr>
        <w:t>Board of Directors</w:t>
      </w:r>
      <w:r w:rsidRPr="001021F2">
        <w:rPr>
          <w:rFonts w:ascii="Garamond" w:hAnsi="Garamond"/>
          <w:sz w:val="24"/>
          <w:szCs w:val="24"/>
        </w:rPr>
        <w:tab/>
      </w:r>
      <w:r w:rsidR="001746D9">
        <w:rPr>
          <w:rFonts w:ascii="Garamond" w:hAnsi="Garamond"/>
          <w:i/>
          <w:sz w:val="24"/>
          <w:szCs w:val="24"/>
        </w:rPr>
        <w:t>2016 - 2019</w:t>
      </w:r>
    </w:p>
    <w:p w14:paraId="2AEBC26B" w14:textId="77777777" w:rsidR="00D46552" w:rsidRPr="001021F2" w:rsidRDefault="00784772" w:rsidP="00A47071">
      <w:pPr>
        <w:pStyle w:val="ListParagraph"/>
        <w:numPr>
          <w:ilvl w:val="0"/>
          <w:numId w:val="14"/>
        </w:numPr>
        <w:tabs>
          <w:tab w:val="left" w:pos="7740"/>
          <w:tab w:val="right" w:pos="10065"/>
        </w:tabs>
        <w:ind w:left="360"/>
        <w:rPr>
          <w:rFonts w:ascii="Garamond" w:hAnsi="Garamond"/>
          <w:sz w:val="24"/>
          <w:szCs w:val="24"/>
        </w:rPr>
      </w:pPr>
      <w:r w:rsidRPr="001021F2">
        <w:rPr>
          <w:rFonts w:ascii="Garamond" w:hAnsi="Garamond"/>
          <w:sz w:val="24"/>
          <w:szCs w:val="24"/>
        </w:rPr>
        <w:t xml:space="preserve">A drop-in </w:t>
      </w:r>
      <w:proofErr w:type="spellStart"/>
      <w:r w:rsidRPr="001021F2">
        <w:rPr>
          <w:rFonts w:ascii="Garamond" w:hAnsi="Garamond"/>
          <w:sz w:val="24"/>
          <w:szCs w:val="24"/>
        </w:rPr>
        <w:t>centre</w:t>
      </w:r>
      <w:proofErr w:type="spellEnd"/>
      <w:r w:rsidRPr="001021F2">
        <w:rPr>
          <w:rFonts w:ascii="Garamond" w:hAnsi="Garamond"/>
          <w:sz w:val="24"/>
          <w:szCs w:val="24"/>
        </w:rPr>
        <w:t xml:space="preserve"> </w:t>
      </w:r>
      <w:r w:rsidR="00F71D3D">
        <w:rPr>
          <w:rFonts w:ascii="Garamond" w:hAnsi="Garamond"/>
          <w:sz w:val="24"/>
          <w:szCs w:val="24"/>
        </w:rPr>
        <w:t>providing</w:t>
      </w:r>
      <w:r w:rsidRPr="001021F2">
        <w:rPr>
          <w:rFonts w:ascii="Garamond" w:hAnsi="Garamond"/>
          <w:sz w:val="24"/>
          <w:szCs w:val="24"/>
        </w:rPr>
        <w:t xml:space="preserve"> comprehensive services (food, clothes, counseling, health services, mailing address, respite) for older </w:t>
      </w:r>
      <w:r w:rsidR="00F71D3D">
        <w:rPr>
          <w:rFonts w:ascii="Garamond" w:hAnsi="Garamond"/>
          <w:sz w:val="24"/>
          <w:szCs w:val="24"/>
        </w:rPr>
        <w:t>adults</w:t>
      </w:r>
      <w:r w:rsidRPr="001021F2">
        <w:rPr>
          <w:rFonts w:ascii="Garamond" w:hAnsi="Garamond"/>
          <w:sz w:val="24"/>
          <w:szCs w:val="24"/>
        </w:rPr>
        <w:t xml:space="preserve"> </w:t>
      </w:r>
      <w:r w:rsidR="0099592A" w:rsidRPr="001021F2">
        <w:rPr>
          <w:rFonts w:ascii="Garamond" w:hAnsi="Garamond"/>
          <w:sz w:val="24"/>
          <w:szCs w:val="24"/>
        </w:rPr>
        <w:t xml:space="preserve">who are homeless or have precarious </w:t>
      </w:r>
      <w:r w:rsidRPr="001021F2">
        <w:rPr>
          <w:rFonts w:ascii="Garamond" w:hAnsi="Garamond"/>
          <w:sz w:val="24"/>
          <w:szCs w:val="24"/>
        </w:rPr>
        <w:t xml:space="preserve">housing </w:t>
      </w:r>
      <w:r w:rsidR="0099592A" w:rsidRPr="001021F2">
        <w:rPr>
          <w:rFonts w:ascii="Garamond" w:hAnsi="Garamond"/>
          <w:sz w:val="24"/>
          <w:szCs w:val="24"/>
        </w:rPr>
        <w:t>situations</w:t>
      </w:r>
    </w:p>
    <w:p w14:paraId="318E3D17" w14:textId="77777777" w:rsidR="00CD7792" w:rsidRPr="001021F2" w:rsidRDefault="00CD7792" w:rsidP="00CD7792">
      <w:pPr>
        <w:pStyle w:val="ListParagraph"/>
        <w:tabs>
          <w:tab w:val="left" w:pos="7740"/>
          <w:tab w:val="right" w:pos="10065"/>
        </w:tabs>
        <w:ind w:left="360"/>
        <w:rPr>
          <w:rFonts w:ascii="Garamond" w:hAnsi="Garamond"/>
          <w:sz w:val="24"/>
          <w:szCs w:val="24"/>
        </w:rPr>
      </w:pPr>
    </w:p>
    <w:p w14:paraId="38CA7A5E" w14:textId="77777777" w:rsidR="00CD7792" w:rsidRPr="001021F2" w:rsidRDefault="008A2C06" w:rsidP="00C842AB">
      <w:pPr>
        <w:pStyle w:val="ListParagraph"/>
        <w:tabs>
          <w:tab w:val="left" w:pos="7740"/>
          <w:tab w:val="right" w:pos="10065"/>
        </w:tabs>
        <w:ind w:left="0"/>
        <w:rPr>
          <w:rFonts w:ascii="Garamond" w:hAnsi="Garamond"/>
          <w:sz w:val="24"/>
          <w:szCs w:val="24"/>
        </w:rPr>
      </w:pPr>
      <w:bookmarkStart w:id="150" w:name="_Hlk481075880"/>
      <w:r>
        <w:rPr>
          <w:rFonts w:ascii="Garamond" w:hAnsi="Garamond"/>
          <w:sz w:val="24"/>
          <w:szCs w:val="24"/>
        </w:rPr>
        <w:t xml:space="preserve">Chair - </w:t>
      </w:r>
      <w:r w:rsidR="00CD7792" w:rsidRPr="001021F2">
        <w:rPr>
          <w:rFonts w:ascii="Garamond" w:hAnsi="Garamond"/>
          <w:sz w:val="24"/>
          <w:szCs w:val="24"/>
        </w:rPr>
        <w:t>Board of Directors Governance Sub-C</w:t>
      </w:r>
      <w:r w:rsidR="00662FDA" w:rsidRPr="001021F2">
        <w:rPr>
          <w:rFonts w:ascii="Garamond" w:hAnsi="Garamond"/>
          <w:sz w:val="24"/>
          <w:szCs w:val="24"/>
        </w:rPr>
        <w:t>ommittee</w:t>
      </w:r>
      <w:bookmarkEnd w:id="150"/>
    </w:p>
    <w:p w14:paraId="4AC527E9" w14:textId="77777777" w:rsidR="00662FDA" w:rsidRPr="001021F2" w:rsidRDefault="00CD7792" w:rsidP="00A47071">
      <w:pPr>
        <w:pStyle w:val="ListParagraph"/>
        <w:numPr>
          <w:ilvl w:val="0"/>
          <w:numId w:val="14"/>
        </w:numPr>
        <w:tabs>
          <w:tab w:val="left" w:pos="7740"/>
          <w:tab w:val="right" w:pos="10065"/>
        </w:tabs>
        <w:ind w:left="360"/>
        <w:rPr>
          <w:rFonts w:ascii="Garamond" w:hAnsi="Garamond"/>
          <w:sz w:val="24"/>
          <w:szCs w:val="24"/>
        </w:rPr>
      </w:pPr>
      <w:bookmarkStart w:id="151" w:name="_Hlk481075913"/>
      <w:r w:rsidRPr="001021F2">
        <w:rPr>
          <w:rFonts w:ascii="Garamond" w:hAnsi="Garamond"/>
          <w:sz w:val="24"/>
          <w:szCs w:val="24"/>
        </w:rPr>
        <w:t>R</w:t>
      </w:r>
      <w:r w:rsidR="00662FDA" w:rsidRPr="001021F2">
        <w:rPr>
          <w:rFonts w:ascii="Garamond" w:hAnsi="Garamond"/>
          <w:sz w:val="24"/>
          <w:szCs w:val="24"/>
        </w:rPr>
        <w:t xml:space="preserve">esponsible for developing and reviewing governance structure, </w:t>
      </w:r>
      <w:proofErr w:type="gramStart"/>
      <w:r w:rsidR="00662FDA" w:rsidRPr="001021F2">
        <w:rPr>
          <w:rFonts w:ascii="Garamond" w:hAnsi="Garamond"/>
          <w:sz w:val="24"/>
          <w:szCs w:val="24"/>
        </w:rPr>
        <w:t>bylaws</w:t>
      </w:r>
      <w:proofErr w:type="gramEnd"/>
      <w:r w:rsidR="00662FDA" w:rsidRPr="001021F2">
        <w:rPr>
          <w:rFonts w:ascii="Garamond" w:hAnsi="Garamond"/>
          <w:sz w:val="24"/>
          <w:szCs w:val="24"/>
        </w:rPr>
        <w:t xml:space="preserve"> and policies of the organization, and recommending modifications that reflect best practice in order to advance the work of the Board of Directors </w:t>
      </w:r>
      <w:bookmarkEnd w:id="151"/>
    </w:p>
    <w:p w14:paraId="08990597" w14:textId="77777777" w:rsidR="00D46552" w:rsidRPr="001021F2" w:rsidRDefault="00D46552" w:rsidP="00AF5B39">
      <w:pPr>
        <w:tabs>
          <w:tab w:val="left" w:pos="7740"/>
          <w:tab w:val="right" w:pos="10065"/>
        </w:tabs>
        <w:rPr>
          <w:rFonts w:ascii="Garamond" w:hAnsi="Garamond"/>
          <w:b/>
          <w:sz w:val="24"/>
          <w:szCs w:val="24"/>
        </w:rPr>
      </w:pPr>
    </w:p>
    <w:p w14:paraId="71783391" w14:textId="64D56F36" w:rsidR="004F0862" w:rsidRPr="001021F2" w:rsidRDefault="004F0862" w:rsidP="00AF5B39">
      <w:pPr>
        <w:tabs>
          <w:tab w:val="left" w:pos="7740"/>
          <w:tab w:val="right" w:pos="10065"/>
        </w:tabs>
        <w:rPr>
          <w:rFonts w:ascii="Garamond" w:hAnsi="Garamond"/>
          <w:sz w:val="24"/>
          <w:szCs w:val="24"/>
        </w:rPr>
      </w:pPr>
      <w:r w:rsidRPr="001021F2">
        <w:rPr>
          <w:rFonts w:ascii="Garamond" w:hAnsi="Garamond"/>
          <w:b/>
          <w:sz w:val="24"/>
          <w:szCs w:val="24"/>
        </w:rPr>
        <w:t>Elder Abuse Consultation Team</w:t>
      </w:r>
      <w:r w:rsidRPr="001021F2">
        <w:rPr>
          <w:rFonts w:ascii="Garamond" w:hAnsi="Garamond"/>
          <w:sz w:val="24"/>
          <w:szCs w:val="24"/>
        </w:rPr>
        <w:tab/>
      </w:r>
      <w:r w:rsidRPr="001021F2">
        <w:rPr>
          <w:rFonts w:ascii="Garamond" w:hAnsi="Garamond"/>
          <w:i/>
          <w:sz w:val="24"/>
          <w:szCs w:val="24"/>
        </w:rPr>
        <w:t>2014 - Ongoing</w:t>
      </w:r>
      <w:r w:rsidRPr="001021F2">
        <w:rPr>
          <w:rFonts w:ascii="Garamond" w:hAnsi="Garamond"/>
          <w:i/>
          <w:sz w:val="24"/>
          <w:szCs w:val="24"/>
        </w:rPr>
        <w:tab/>
      </w:r>
    </w:p>
    <w:p w14:paraId="2B5F26FB" w14:textId="77777777" w:rsidR="004F0862" w:rsidRPr="001021F2" w:rsidRDefault="004F0862" w:rsidP="004F0862">
      <w:pPr>
        <w:tabs>
          <w:tab w:val="left" w:pos="7740"/>
          <w:tab w:val="right" w:pos="10065"/>
        </w:tabs>
        <w:rPr>
          <w:rFonts w:ascii="Garamond" w:hAnsi="Garamond"/>
          <w:sz w:val="24"/>
          <w:szCs w:val="24"/>
        </w:rPr>
      </w:pPr>
      <w:r w:rsidRPr="001021F2">
        <w:rPr>
          <w:rFonts w:ascii="Garamond" w:hAnsi="Garamond"/>
          <w:sz w:val="24"/>
          <w:szCs w:val="24"/>
        </w:rPr>
        <w:t>Family Services Toronto – Abuse of Older Adults Program</w:t>
      </w:r>
    </w:p>
    <w:p w14:paraId="7C6734D6" w14:textId="77777777" w:rsidR="004F0862" w:rsidRPr="001021F2" w:rsidRDefault="00A5299E" w:rsidP="00A47071">
      <w:pPr>
        <w:pStyle w:val="ListParagraph"/>
        <w:numPr>
          <w:ilvl w:val="0"/>
          <w:numId w:val="8"/>
        </w:numPr>
        <w:tabs>
          <w:tab w:val="left" w:pos="7740"/>
          <w:tab w:val="right" w:pos="10065"/>
        </w:tabs>
        <w:ind w:left="360"/>
        <w:rPr>
          <w:rFonts w:ascii="Garamond" w:hAnsi="Garamond"/>
          <w:sz w:val="24"/>
          <w:szCs w:val="24"/>
        </w:rPr>
      </w:pPr>
      <w:r w:rsidRPr="001021F2">
        <w:rPr>
          <w:rFonts w:ascii="Garamond" w:hAnsi="Garamond"/>
          <w:sz w:val="24"/>
          <w:szCs w:val="24"/>
        </w:rPr>
        <w:t>Assist</w:t>
      </w:r>
      <w:r w:rsidR="00D346EE" w:rsidRPr="001021F2">
        <w:rPr>
          <w:rFonts w:ascii="Garamond" w:hAnsi="Garamond"/>
          <w:sz w:val="24"/>
          <w:szCs w:val="24"/>
        </w:rPr>
        <w:t xml:space="preserve"> community age</w:t>
      </w:r>
      <w:r w:rsidRPr="001021F2">
        <w:rPr>
          <w:rFonts w:ascii="Garamond" w:hAnsi="Garamond"/>
          <w:sz w:val="24"/>
          <w:szCs w:val="24"/>
        </w:rPr>
        <w:t>ncies in an advisory capacity in responding</w:t>
      </w:r>
      <w:r w:rsidR="00D346EE" w:rsidRPr="001021F2">
        <w:rPr>
          <w:rFonts w:ascii="Garamond" w:hAnsi="Garamond"/>
          <w:sz w:val="24"/>
          <w:szCs w:val="24"/>
        </w:rPr>
        <w:t xml:space="preserve"> to complex cases of elder abuse </w:t>
      </w:r>
    </w:p>
    <w:p w14:paraId="1E62E4CA" w14:textId="77777777" w:rsidR="004F0862" w:rsidRPr="001021F2" w:rsidRDefault="004F0862" w:rsidP="00AF5B39">
      <w:pPr>
        <w:tabs>
          <w:tab w:val="left" w:pos="7740"/>
          <w:tab w:val="right" w:pos="10065"/>
        </w:tabs>
        <w:rPr>
          <w:rFonts w:ascii="Garamond" w:hAnsi="Garamond"/>
          <w:b/>
          <w:sz w:val="24"/>
          <w:szCs w:val="24"/>
        </w:rPr>
      </w:pPr>
    </w:p>
    <w:p w14:paraId="52EFD45A" w14:textId="77777777" w:rsidR="00895561" w:rsidRPr="001021F2" w:rsidRDefault="00895561" w:rsidP="004F0862">
      <w:pPr>
        <w:tabs>
          <w:tab w:val="left" w:pos="7740"/>
        </w:tabs>
        <w:rPr>
          <w:rFonts w:ascii="Garamond" w:hAnsi="Garamond"/>
          <w:bCs/>
          <w:sz w:val="24"/>
          <w:szCs w:val="24"/>
        </w:rPr>
      </w:pPr>
      <w:r w:rsidRPr="001021F2">
        <w:rPr>
          <w:rFonts w:ascii="Garamond" w:hAnsi="Garamond"/>
          <w:b/>
          <w:sz w:val="24"/>
          <w:szCs w:val="24"/>
        </w:rPr>
        <w:t>Manhattan Elder Abuse Case Consultation and Review Team</w:t>
      </w:r>
      <w:r w:rsidR="004F0862" w:rsidRPr="001021F2">
        <w:rPr>
          <w:rFonts w:ascii="Garamond" w:hAnsi="Garamond"/>
          <w:sz w:val="24"/>
          <w:szCs w:val="24"/>
        </w:rPr>
        <w:tab/>
      </w:r>
      <w:r w:rsidR="004F0862" w:rsidRPr="001021F2">
        <w:rPr>
          <w:rFonts w:ascii="Garamond" w:hAnsi="Garamond"/>
          <w:i/>
          <w:sz w:val="24"/>
          <w:szCs w:val="24"/>
        </w:rPr>
        <w:t>2011 – 2014</w:t>
      </w:r>
    </w:p>
    <w:p w14:paraId="55B258A9" w14:textId="77777777" w:rsidR="007479F8" w:rsidRPr="001021F2" w:rsidRDefault="007479F8" w:rsidP="00C224D2">
      <w:pPr>
        <w:numPr>
          <w:ilvl w:val="0"/>
          <w:numId w:val="4"/>
        </w:numPr>
        <w:ind w:left="360"/>
        <w:rPr>
          <w:rFonts w:ascii="Garamond" w:hAnsi="Garamond"/>
          <w:bCs/>
          <w:sz w:val="24"/>
          <w:szCs w:val="24"/>
        </w:rPr>
      </w:pPr>
      <w:r w:rsidRPr="001021F2">
        <w:rPr>
          <w:rFonts w:ascii="Garamond" w:hAnsi="Garamond"/>
          <w:bCs/>
          <w:sz w:val="24"/>
          <w:szCs w:val="24"/>
        </w:rPr>
        <w:t>Member of an interdisciplinary, collaborative group of professionals</w:t>
      </w:r>
      <w:r w:rsidR="00895561" w:rsidRPr="001021F2">
        <w:rPr>
          <w:rFonts w:ascii="Garamond" w:hAnsi="Garamond"/>
          <w:bCs/>
          <w:sz w:val="24"/>
          <w:szCs w:val="24"/>
        </w:rPr>
        <w:t xml:space="preserve"> in New York City to discuss and resolve particularly complex cases of elder abuse</w:t>
      </w:r>
      <w:r w:rsidR="00A8658C" w:rsidRPr="001021F2">
        <w:rPr>
          <w:rFonts w:ascii="Garamond" w:hAnsi="Garamond"/>
          <w:bCs/>
          <w:sz w:val="24"/>
          <w:szCs w:val="24"/>
        </w:rPr>
        <w:t xml:space="preserve"> and neglect</w:t>
      </w:r>
    </w:p>
    <w:p w14:paraId="36002EAD" w14:textId="77777777" w:rsidR="007479F8" w:rsidRPr="001021F2" w:rsidRDefault="007479F8" w:rsidP="007479F8">
      <w:pPr>
        <w:tabs>
          <w:tab w:val="left" w:pos="7740"/>
          <w:tab w:val="right" w:pos="10065"/>
        </w:tabs>
        <w:rPr>
          <w:rFonts w:ascii="Garamond" w:hAnsi="Garamond"/>
          <w:b/>
          <w:sz w:val="24"/>
          <w:szCs w:val="24"/>
        </w:rPr>
      </w:pPr>
    </w:p>
    <w:p w14:paraId="50A13340" w14:textId="77777777" w:rsidR="00DB7CD0" w:rsidRDefault="00DB7CD0" w:rsidP="005E7E13">
      <w:pPr>
        <w:tabs>
          <w:tab w:val="left" w:pos="7740"/>
          <w:tab w:val="right" w:pos="10065"/>
        </w:tabs>
        <w:rPr>
          <w:rFonts w:ascii="Garamond" w:hAnsi="Garamond"/>
          <w:b/>
          <w:sz w:val="24"/>
          <w:szCs w:val="24"/>
        </w:rPr>
      </w:pPr>
    </w:p>
    <w:p w14:paraId="23862F6E" w14:textId="77777777" w:rsidR="00DB7CD0" w:rsidRDefault="00DB7CD0" w:rsidP="005E7E13">
      <w:pPr>
        <w:tabs>
          <w:tab w:val="left" w:pos="7740"/>
          <w:tab w:val="right" w:pos="10065"/>
        </w:tabs>
        <w:rPr>
          <w:rFonts w:ascii="Garamond" w:hAnsi="Garamond"/>
          <w:b/>
          <w:sz w:val="24"/>
          <w:szCs w:val="24"/>
        </w:rPr>
      </w:pPr>
    </w:p>
    <w:p w14:paraId="50550DA2" w14:textId="77777777" w:rsidR="00DB7CD0" w:rsidRDefault="00DB7CD0" w:rsidP="005E7E13">
      <w:pPr>
        <w:tabs>
          <w:tab w:val="left" w:pos="7740"/>
          <w:tab w:val="right" w:pos="10065"/>
        </w:tabs>
        <w:rPr>
          <w:rFonts w:ascii="Garamond" w:hAnsi="Garamond"/>
          <w:b/>
          <w:sz w:val="24"/>
          <w:szCs w:val="24"/>
        </w:rPr>
      </w:pPr>
    </w:p>
    <w:p w14:paraId="400B702D" w14:textId="6DD64655" w:rsidR="00450DEA" w:rsidRPr="001021F2" w:rsidRDefault="005E7E13" w:rsidP="005E7E13">
      <w:pPr>
        <w:tabs>
          <w:tab w:val="left" w:pos="7740"/>
          <w:tab w:val="right" w:pos="10065"/>
        </w:tabs>
        <w:rPr>
          <w:rFonts w:ascii="Garamond" w:hAnsi="Garamond"/>
          <w:b/>
          <w:sz w:val="24"/>
          <w:szCs w:val="24"/>
        </w:rPr>
      </w:pPr>
      <w:r w:rsidRPr="001021F2">
        <w:rPr>
          <w:rFonts w:ascii="Garamond" w:hAnsi="Garamond"/>
          <w:b/>
          <w:sz w:val="24"/>
          <w:szCs w:val="24"/>
        </w:rPr>
        <w:t xml:space="preserve">MSW </w:t>
      </w:r>
      <w:r w:rsidR="0072379E" w:rsidRPr="001021F2">
        <w:rPr>
          <w:rFonts w:ascii="Garamond" w:hAnsi="Garamond"/>
          <w:b/>
          <w:sz w:val="24"/>
          <w:szCs w:val="24"/>
        </w:rPr>
        <w:t xml:space="preserve">Student </w:t>
      </w:r>
      <w:r w:rsidR="00054038" w:rsidRPr="001021F2">
        <w:rPr>
          <w:rFonts w:ascii="Garamond" w:hAnsi="Garamond"/>
          <w:b/>
          <w:sz w:val="24"/>
          <w:szCs w:val="24"/>
        </w:rPr>
        <w:t>Mentor</w:t>
      </w:r>
      <w:r w:rsidR="00450DEA" w:rsidRPr="001021F2">
        <w:rPr>
          <w:rFonts w:ascii="Garamond" w:hAnsi="Garamond"/>
          <w:i/>
          <w:sz w:val="24"/>
          <w:szCs w:val="24"/>
        </w:rPr>
        <w:t xml:space="preserve"> </w:t>
      </w:r>
      <w:r w:rsidR="009A7F56" w:rsidRPr="001021F2">
        <w:rPr>
          <w:rFonts w:ascii="Garamond" w:hAnsi="Garamond"/>
          <w:i/>
          <w:sz w:val="24"/>
          <w:szCs w:val="24"/>
        </w:rPr>
        <w:tab/>
        <w:t>20</w:t>
      </w:r>
      <w:r w:rsidRPr="001021F2">
        <w:rPr>
          <w:rFonts w:ascii="Garamond" w:hAnsi="Garamond"/>
          <w:i/>
          <w:sz w:val="24"/>
          <w:szCs w:val="24"/>
        </w:rPr>
        <w:t>10</w:t>
      </w:r>
      <w:r w:rsidR="00B51834" w:rsidRPr="001021F2">
        <w:rPr>
          <w:rFonts w:ascii="Garamond" w:hAnsi="Garamond"/>
          <w:i/>
          <w:sz w:val="24"/>
          <w:szCs w:val="24"/>
        </w:rPr>
        <w:t>, 2011</w:t>
      </w:r>
    </w:p>
    <w:p w14:paraId="11DB3336" w14:textId="77777777" w:rsidR="00054038" w:rsidRPr="001021F2" w:rsidRDefault="00054038" w:rsidP="005E7E13">
      <w:pPr>
        <w:tabs>
          <w:tab w:val="left" w:pos="7740"/>
          <w:tab w:val="right" w:pos="10065"/>
        </w:tabs>
        <w:rPr>
          <w:rFonts w:ascii="Garamond" w:hAnsi="Garamond"/>
          <w:b/>
          <w:sz w:val="24"/>
          <w:szCs w:val="24"/>
        </w:rPr>
      </w:pPr>
      <w:r w:rsidRPr="001021F2">
        <w:rPr>
          <w:rFonts w:ascii="Garamond" w:hAnsi="Garamond"/>
          <w:sz w:val="24"/>
          <w:szCs w:val="24"/>
        </w:rPr>
        <w:t>University of Toronto</w:t>
      </w:r>
      <w:r w:rsidR="005E7E13" w:rsidRPr="001021F2">
        <w:rPr>
          <w:rFonts w:ascii="Garamond" w:hAnsi="Garamond"/>
          <w:sz w:val="24"/>
          <w:szCs w:val="24"/>
        </w:rPr>
        <w:t>,</w:t>
      </w:r>
      <w:r w:rsidRPr="001021F2">
        <w:rPr>
          <w:rFonts w:ascii="Garamond" w:hAnsi="Garamond"/>
          <w:sz w:val="24"/>
          <w:szCs w:val="24"/>
        </w:rPr>
        <w:t xml:space="preserve"> </w:t>
      </w:r>
      <w:r w:rsidR="005E7E13" w:rsidRPr="001021F2">
        <w:rPr>
          <w:rFonts w:ascii="Garamond" w:hAnsi="Garamond" w:cstheme="majorBidi"/>
          <w:sz w:val="24"/>
          <w:szCs w:val="24"/>
        </w:rPr>
        <w:t>Factor-Inwentash Faculty of Social Work</w:t>
      </w:r>
      <w:r w:rsidR="00450DEA" w:rsidRPr="001021F2">
        <w:rPr>
          <w:rFonts w:ascii="Garamond" w:hAnsi="Garamond"/>
          <w:sz w:val="24"/>
          <w:szCs w:val="24"/>
        </w:rPr>
        <w:t>, Toronto ON</w:t>
      </w:r>
      <w:r w:rsidR="00450DEA" w:rsidRPr="001021F2">
        <w:rPr>
          <w:rFonts w:ascii="Garamond" w:hAnsi="Garamond"/>
          <w:b/>
          <w:sz w:val="24"/>
          <w:szCs w:val="24"/>
        </w:rPr>
        <w:tab/>
      </w:r>
    </w:p>
    <w:p w14:paraId="21484F53" w14:textId="77777777" w:rsidR="00054038" w:rsidRPr="001021F2" w:rsidRDefault="00450DEA" w:rsidP="005E7E13">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Responsible for helping </w:t>
      </w:r>
      <w:r w:rsidR="005E7E13" w:rsidRPr="001021F2">
        <w:rPr>
          <w:rFonts w:ascii="Garamond" w:hAnsi="Garamond"/>
          <w:sz w:val="24"/>
          <w:szCs w:val="24"/>
        </w:rPr>
        <w:t xml:space="preserve">a </w:t>
      </w:r>
      <w:r w:rsidR="004806A6" w:rsidRPr="001021F2">
        <w:rPr>
          <w:rFonts w:ascii="Garamond" w:hAnsi="Garamond"/>
          <w:sz w:val="24"/>
          <w:szCs w:val="24"/>
        </w:rPr>
        <w:t>graduating</w:t>
      </w:r>
      <w:r w:rsidR="000113B6" w:rsidRPr="001021F2">
        <w:rPr>
          <w:rFonts w:ascii="Garamond" w:hAnsi="Garamond"/>
          <w:sz w:val="24"/>
          <w:szCs w:val="24"/>
        </w:rPr>
        <w:t xml:space="preserve"> student</w:t>
      </w:r>
      <w:r w:rsidRPr="001021F2">
        <w:rPr>
          <w:rFonts w:ascii="Garamond" w:hAnsi="Garamond"/>
          <w:sz w:val="24"/>
          <w:szCs w:val="24"/>
        </w:rPr>
        <w:t xml:space="preserve"> with </w:t>
      </w:r>
      <w:r w:rsidR="000113B6" w:rsidRPr="001021F2">
        <w:rPr>
          <w:rFonts w:ascii="Garamond" w:hAnsi="Garamond"/>
          <w:sz w:val="24"/>
          <w:szCs w:val="24"/>
        </w:rPr>
        <w:t>CV</w:t>
      </w:r>
      <w:r w:rsidRPr="001021F2">
        <w:rPr>
          <w:rFonts w:ascii="Garamond" w:hAnsi="Garamond"/>
          <w:sz w:val="24"/>
          <w:szCs w:val="24"/>
        </w:rPr>
        <w:t xml:space="preserve"> preparation, job search, </w:t>
      </w:r>
      <w:proofErr w:type="gramStart"/>
      <w:r w:rsidRPr="001021F2">
        <w:rPr>
          <w:rFonts w:ascii="Garamond" w:hAnsi="Garamond"/>
          <w:sz w:val="24"/>
          <w:szCs w:val="24"/>
        </w:rPr>
        <w:t>network</w:t>
      </w:r>
      <w:r w:rsidR="000113B6" w:rsidRPr="001021F2">
        <w:rPr>
          <w:rFonts w:ascii="Garamond" w:hAnsi="Garamond"/>
          <w:sz w:val="24"/>
          <w:szCs w:val="24"/>
        </w:rPr>
        <w:t>ing</w:t>
      </w:r>
      <w:proofErr w:type="gramEnd"/>
      <w:r w:rsidRPr="001021F2">
        <w:rPr>
          <w:rFonts w:ascii="Garamond" w:hAnsi="Garamond"/>
          <w:sz w:val="24"/>
          <w:szCs w:val="24"/>
        </w:rPr>
        <w:t xml:space="preserve"> and interview skills</w:t>
      </w:r>
    </w:p>
    <w:p w14:paraId="6E17D92C" w14:textId="77777777" w:rsidR="00054038" w:rsidRPr="001021F2" w:rsidRDefault="00054038" w:rsidP="00054038">
      <w:pPr>
        <w:tabs>
          <w:tab w:val="right" w:pos="8730"/>
          <w:tab w:val="right" w:pos="9630"/>
        </w:tabs>
        <w:rPr>
          <w:rFonts w:ascii="Garamond" w:hAnsi="Garamond"/>
          <w:sz w:val="24"/>
          <w:szCs w:val="24"/>
        </w:rPr>
      </w:pPr>
    </w:p>
    <w:p w14:paraId="23F36BC4" w14:textId="77777777" w:rsidR="00054038" w:rsidRPr="001021F2" w:rsidRDefault="009A7F56" w:rsidP="00EC7C87">
      <w:pPr>
        <w:tabs>
          <w:tab w:val="left" w:pos="7740"/>
          <w:tab w:val="right" w:pos="9630"/>
        </w:tabs>
        <w:rPr>
          <w:rFonts w:ascii="Garamond" w:hAnsi="Garamond"/>
          <w:sz w:val="24"/>
          <w:szCs w:val="24"/>
          <w:lang w:val="en-CA"/>
        </w:rPr>
      </w:pPr>
      <w:r w:rsidRPr="001021F2">
        <w:rPr>
          <w:rFonts w:ascii="Garamond" w:hAnsi="Garamond"/>
          <w:b/>
          <w:sz w:val="24"/>
          <w:szCs w:val="24"/>
        </w:rPr>
        <w:t>Board of Directors</w:t>
      </w:r>
      <w:r w:rsidR="00054038" w:rsidRPr="001021F2">
        <w:rPr>
          <w:rFonts w:ascii="Garamond" w:hAnsi="Garamond"/>
          <w:b/>
          <w:sz w:val="24"/>
          <w:szCs w:val="24"/>
        </w:rPr>
        <w:t xml:space="preserve">                                                              </w:t>
      </w:r>
      <w:r w:rsidR="008D3FAC" w:rsidRPr="001021F2">
        <w:rPr>
          <w:rFonts w:ascii="Garamond" w:hAnsi="Garamond"/>
          <w:b/>
          <w:sz w:val="24"/>
          <w:szCs w:val="24"/>
        </w:rPr>
        <w:tab/>
      </w:r>
      <w:r w:rsidRPr="001021F2">
        <w:rPr>
          <w:rFonts w:ascii="Garamond" w:hAnsi="Garamond"/>
          <w:i/>
          <w:sz w:val="24"/>
          <w:szCs w:val="24"/>
        </w:rPr>
        <w:t xml:space="preserve">2004 – </w:t>
      </w:r>
      <w:r w:rsidR="000113B6" w:rsidRPr="001021F2">
        <w:rPr>
          <w:rFonts w:ascii="Garamond" w:hAnsi="Garamond"/>
          <w:i/>
          <w:sz w:val="24"/>
          <w:szCs w:val="24"/>
        </w:rPr>
        <w:t>200</w:t>
      </w:r>
      <w:r w:rsidR="00CF13FC" w:rsidRPr="001021F2">
        <w:rPr>
          <w:rFonts w:ascii="Garamond" w:hAnsi="Garamond"/>
          <w:i/>
          <w:sz w:val="24"/>
          <w:szCs w:val="24"/>
        </w:rPr>
        <w:t>5</w:t>
      </w:r>
    </w:p>
    <w:p w14:paraId="4C79FE91" w14:textId="77777777" w:rsidR="00054038" w:rsidRPr="001021F2" w:rsidRDefault="009A7F56" w:rsidP="00054038">
      <w:pPr>
        <w:tabs>
          <w:tab w:val="right" w:pos="8730"/>
          <w:tab w:val="right" w:pos="9630"/>
        </w:tabs>
        <w:rPr>
          <w:rFonts w:ascii="Garamond" w:hAnsi="Garamond"/>
          <w:sz w:val="24"/>
          <w:szCs w:val="24"/>
        </w:rPr>
      </w:pPr>
      <w:r w:rsidRPr="001021F2">
        <w:rPr>
          <w:rFonts w:ascii="Garamond" w:hAnsi="Garamond"/>
          <w:sz w:val="24"/>
          <w:szCs w:val="24"/>
        </w:rPr>
        <w:t>Ontario Association of Social Workers</w:t>
      </w:r>
      <w:r w:rsidR="000775BF" w:rsidRPr="001021F2">
        <w:rPr>
          <w:rFonts w:ascii="Garamond" w:hAnsi="Garamond"/>
          <w:sz w:val="24"/>
          <w:szCs w:val="24"/>
        </w:rPr>
        <w:t xml:space="preserve">, </w:t>
      </w:r>
      <w:r w:rsidR="000775BF" w:rsidRPr="001021F2">
        <w:rPr>
          <w:rFonts w:ascii="Garamond" w:hAnsi="Garamond"/>
          <w:bCs/>
          <w:sz w:val="24"/>
          <w:szCs w:val="24"/>
        </w:rPr>
        <w:t>Toronto ON</w:t>
      </w:r>
    </w:p>
    <w:p w14:paraId="7F27DBA3" w14:textId="77777777" w:rsidR="009A7F56" w:rsidRPr="001021F2" w:rsidRDefault="009A7F56" w:rsidP="003A180C">
      <w:pPr>
        <w:numPr>
          <w:ilvl w:val="0"/>
          <w:numId w:val="1"/>
        </w:numPr>
        <w:tabs>
          <w:tab w:val="right" w:pos="8730"/>
          <w:tab w:val="right" w:pos="9630"/>
        </w:tabs>
        <w:rPr>
          <w:rFonts w:ascii="Garamond" w:hAnsi="Garamond"/>
          <w:sz w:val="24"/>
          <w:szCs w:val="24"/>
          <w:lang w:val="en-CA"/>
        </w:rPr>
      </w:pPr>
      <w:r w:rsidRPr="001021F2">
        <w:rPr>
          <w:rFonts w:ascii="Garamond" w:hAnsi="Garamond"/>
          <w:sz w:val="24"/>
          <w:szCs w:val="24"/>
          <w:lang w:val="en-CA"/>
        </w:rPr>
        <w:t>Member of the Central Branch Board of Directors</w:t>
      </w:r>
      <w:r w:rsidR="003A180C" w:rsidRPr="001021F2">
        <w:rPr>
          <w:rFonts w:ascii="Garamond" w:hAnsi="Garamond"/>
          <w:sz w:val="24"/>
          <w:szCs w:val="24"/>
          <w:lang w:val="en-CA"/>
        </w:rPr>
        <w:t xml:space="preserve"> to help design a strategic advocacy plan</w:t>
      </w:r>
    </w:p>
    <w:p w14:paraId="3721E9B0" w14:textId="77777777" w:rsidR="008274B7" w:rsidRPr="001021F2" w:rsidRDefault="00DD0B15" w:rsidP="008274B7">
      <w:pPr>
        <w:numPr>
          <w:ilvl w:val="0"/>
          <w:numId w:val="1"/>
        </w:numPr>
        <w:tabs>
          <w:tab w:val="right" w:pos="8730"/>
          <w:tab w:val="right" w:pos="9630"/>
        </w:tabs>
        <w:rPr>
          <w:rFonts w:ascii="Garamond" w:hAnsi="Garamond"/>
          <w:sz w:val="24"/>
          <w:szCs w:val="24"/>
          <w:lang w:val="en-CA"/>
        </w:rPr>
      </w:pPr>
      <w:r w:rsidRPr="001021F2">
        <w:rPr>
          <w:rFonts w:ascii="Garamond" w:hAnsi="Garamond"/>
          <w:sz w:val="24"/>
          <w:szCs w:val="24"/>
          <w:lang w:val="en-CA"/>
        </w:rPr>
        <w:t>Advocate</w:t>
      </w:r>
      <w:r w:rsidR="000113B6" w:rsidRPr="001021F2">
        <w:rPr>
          <w:rFonts w:ascii="Garamond" w:hAnsi="Garamond"/>
          <w:sz w:val="24"/>
          <w:szCs w:val="24"/>
          <w:lang w:val="en-CA"/>
        </w:rPr>
        <w:t>d</w:t>
      </w:r>
      <w:r w:rsidRPr="001021F2">
        <w:rPr>
          <w:rFonts w:ascii="Garamond" w:hAnsi="Garamond"/>
          <w:sz w:val="24"/>
          <w:szCs w:val="24"/>
          <w:lang w:val="en-CA"/>
        </w:rPr>
        <w:t>/</w:t>
      </w:r>
      <w:r w:rsidR="000113B6" w:rsidRPr="001021F2">
        <w:rPr>
          <w:rFonts w:ascii="Garamond" w:hAnsi="Garamond"/>
          <w:sz w:val="24"/>
          <w:szCs w:val="24"/>
          <w:lang w:val="en-CA"/>
        </w:rPr>
        <w:t>organized</w:t>
      </w:r>
      <w:r w:rsidR="009A7F56" w:rsidRPr="001021F2">
        <w:rPr>
          <w:rFonts w:ascii="Garamond" w:hAnsi="Garamond"/>
          <w:sz w:val="24"/>
          <w:szCs w:val="24"/>
          <w:lang w:val="en-CA"/>
        </w:rPr>
        <w:t xml:space="preserve"> </w:t>
      </w:r>
      <w:r w:rsidRPr="001021F2">
        <w:rPr>
          <w:rFonts w:ascii="Garamond" w:hAnsi="Garamond"/>
          <w:sz w:val="24"/>
          <w:szCs w:val="24"/>
          <w:lang w:val="en-CA"/>
        </w:rPr>
        <w:t>to help pass</w:t>
      </w:r>
      <w:r w:rsidR="00F70BAA" w:rsidRPr="001021F2">
        <w:rPr>
          <w:rFonts w:ascii="Garamond" w:hAnsi="Garamond"/>
          <w:sz w:val="24"/>
          <w:szCs w:val="24"/>
          <w:lang w:val="en-CA"/>
        </w:rPr>
        <w:t xml:space="preserve"> </w:t>
      </w:r>
      <w:r w:rsidR="000113B6" w:rsidRPr="001021F2">
        <w:rPr>
          <w:rFonts w:ascii="Garamond" w:hAnsi="Garamond"/>
          <w:sz w:val="24"/>
          <w:szCs w:val="24"/>
          <w:lang w:val="en-CA"/>
        </w:rPr>
        <w:t xml:space="preserve">the Government of </w:t>
      </w:r>
      <w:r w:rsidRPr="001021F2">
        <w:rPr>
          <w:rFonts w:ascii="Garamond" w:hAnsi="Garamond"/>
          <w:sz w:val="24"/>
          <w:szCs w:val="24"/>
          <w:lang w:val="en-CA"/>
        </w:rPr>
        <w:t xml:space="preserve">Ontario </w:t>
      </w:r>
      <w:r w:rsidR="00F70BAA" w:rsidRPr="001021F2">
        <w:rPr>
          <w:rFonts w:ascii="Garamond" w:hAnsi="Garamond"/>
          <w:sz w:val="24"/>
          <w:szCs w:val="24"/>
          <w:lang w:val="en-CA"/>
        </w:rPr>
        <w:t xml:space="preserve">legislation </w:t>
      </w:r>
      <w:r w:rsidRPr="001021F2">
        <w:rPr>
          <w:rFonts w:ascii="Garamond" w:hAnsi="Garamond"/>
          <w:sz w:val="24"/>
          <w:szCs w:val="24"/>
          <w:lang w:val="en-CA"/>
        </w:rPr>
        <w:t>that</w:t>
      </w:r>
      <w:r w:rsidR="00F70BAA" w:rsidRPr="001021F2">
        <w:rPr>
          <w:rFonts w:ascii="Garamond" w:hAnsi="Garamond"/>
          <w:sz w:val="24"/>
          <w:szCs w:val="24"/>
          <w:lang w:val="en-CA"/>
        </w:rPr>
        <w:t xml:space="preserve"> </w:t>
      </w:r>
      <w:r w:rsidRPr="001021F2">
        <w:rPr>
          <w:rFonts w:ascii="Garamond" w:hAnsi="Garamond"/>
          <w:sz w:val="24"/>
          <w:szCs w:val="24"/>
          <w:lang w:val="en-CA"/>
        </w:rPr>
        <w:t xml:space="preserve">now </w:t>
      </w:r>
      <w:r w:rsidR="00F70BAA" w:rsidRPr="001021F2">
        <w:rPr>
          <w:rFonts w:ascii="Garamond" w:hAnsi="Garamond"/>
          <w:sz w:val="24"/>
          <w:szCs w:val="24"/>
          <w:lang w:val="en-CA"/>
        </w:rPr>
        <w:t>include</w:t>
      </w:r>
      <w:r w:rsidRPr="001021F2">
        <w:rPr>
          <w:rFonts w:ascii="Garamond" w:hAnsi="Garamond"/>
          <w:sz w:val="24"/>
          <w:szCs w:val="24"/>
          <w:lang w:val="en-CA"/>
        </w:rPr>
        <w:t>s</w:t>
      </w:r>
      <w:r w:rsidR="00F70BAA" w:rsidRPr="001021F2">
        <w:rPr>
          <w:rFonts w:ascii="Garamond" w:hAnsi="Garamond"/>
          <w:sz w:val="24"/>
          <w:szCs w:val="24"/>
          <w:lang w:val="en-CA"/>
        </w:rPr>
        <w:t xml:space="preserve"> social workers as part of Bill 171</w:t>
      </w:r>
      <w:r w:rsidRPr="001021F2">
        <w:rPr>
          <w:rFonts w:ascii="Garamond" w:hAnsi="Garamond"/>
          <w:sz w:val="24"/>
          <w:szCs w:val="24"/>
          <w:lang w:val="en-CA"/>
        </w:rPr>
        <w:t>:</w:t>
      </w:r>
      <w:r w:rsidR="00F70BAA" w:rsidRPr="001021F2">
        <w:rPr>
          <w:rFonts w:ascii="Garamond" w:hAnsi="Garamond"/>
          <w:sz w:val="24"/>
          <w:szCs w:val="24"/>
          <w:lang w:val="en-CA"/>
        </w:rPr>
        <w:t xml:space="preserve"> Psychotherapy Act</w:t>
      </w:r>
    </w:p>
    <w:p w14:paraId="2B0EC6F3" w14:textId="77777777" w:rsidR="007E65B8" w:rsidRPr="001021F2" w:rsidRDefault="007E65B8" w:rsidP="007E65B8">
      <w:pPr>
        <w:tabs>
          <w:tab w:val="right" w:pos="8730"/>
          <w:tab w:val="right" w:pos="9630"/>
        </w:tabs>
        <w:rPr>
          <w:rFonts w:ascii="Garamond" w:hAnsi="Garamond"/>
          <w:sz w:val="24"/>
          <w:szCs w:val="24"/>
          <w:lang w:val="en-CA"/>
        </w:rPr>
      </w:pPr>
    </w:p>
    <w:p w14:paraId="70F33316" w14:textId="251711FE" w:rsidR="007E65B8" w:rsidRPr="001021F2" w:rsidRDefault="007E65B8" w:rsidP="007E65B8">
      <w:pPr>
        <w:tabs>
          <w:tab w:val="left" w:pos="7740"/>
          <w:tab w:val="right" w:pos="10065"/>
        </w:tabs>
        <w:rPr>
          <w:rFonts w:ascii="Garamond" w:hAnsi="Garamond"/>
          <w:b/>
          <w:sz w:val="24"/>
          <w:szCs w:val="24"/>
        </w:rPr>
      </w:pPr>
      <w:r w:rsidRPr="001021F2">
        <w:rPr>
          <w:rFonts w:ascii="Garamond" w:hAnsi="Garamond"/>
          <w:b/>
          <w:sz w:val="24"/>
          <w:szCs w:val="24"/>
        </w:rPr>
        <w:t xml:space="preserve">Co-Organizer and Peer </w:t>
      </w:r>
      <w:r w:rsidR="00D023E5" w:rsidRPr="001021F2">
        <w:rPr>
          <w:rFonts w:ascii="Garamond" w:hAnsi="Garamond"/>
          <w:b/>
          <w:sz w:val="24"/>
          <w:szCs w:val="24"/>
        </w:rPr>
        <w:t>Counsel</w:t>
      </w:r>
      <w:r w:rsidRPr="001021F2">
        <w:rPr>
          <w:rFonts w:ascii="Garamond" w:hAnsi="Garamond"/>
          <w:b/>
          <w:sz w:val="24"/>
          <w:szCs w:val="24"/>
        </w:rPr>
        <w:t>or</w:t>
      </w:r>
      <w:r w:rsidRPr="001021F2">
        <w:rPr>
          <w:rFonts w:ascii="Garamond" w:hAnsi="Garamond"/>
          <w:b/>
          <w:sz w:val="24"/>
          <w:szCs w:val="24"/>
        </w:rPr>
        <w:tab/>
      </w:r>
      <w:r w:rsidRPr="001021F2">
        <w:rPr>
          <w:rFonts w:ascii="Garamond" w:hAnsi="Garamond"/>
          <w:i/>
          <w:sz w:val="24"/>
          <w:szCs w:val="24"/>
        </w:rPr>
        <w:t>200</w:t>
      </w:r>
      <w:r w:rsidR="00484662" w:rsidRPr="001021F2">
        <w:rPr>
          <w:rFonts w:ascii="Garamond" w:hAnsi="Garamond"/>
          <w:i/>
          <w:sz w:val="24"/>
          <w:szCs w:val="24"/>
        </w:rPr>
        <w:t>1</w:t>
      </w:r>
      <w:r w:rsidRPr="001021F2">
        <w:rPr>
          <w:rFonts w:ascii="Garamond" w:hAnsi="Garamond"/>
          <w:i/>
          <w:sz w:val="24"/>
          <w:szCs w:val="24"/>
        </w:rPr>
        <w:t xml:space="preserve"> – 2003</w:t>
      </w:r>
    </w:p>
    <w:p w14:paraId="3CFBD8E4" w14:textId="77777777" w:rsidR="007E65B8" w:rsidRPr="001021F2" w:rsidRDefault="007E65B8" w:rsidP="007E65B8">
      <w:pPr>
        <w:tabs>
          <w:tab w:val="right" w:pos="10065"/>
        </w:tabs>
        <w:rPr>
          <w:rFonts w:ascii="Garamond" w:hAnsi="Garamond"/>
          <w:sz w:val="24"/>
          <w:szCs w:val="24"/>
        </w:rPr>
      </w:pPr>
      <w:r w:rsidRPr="001021F2">
        <w:rPr>
          <w:rFonts w:ascii="Garamond" w:hAnsi="Garamond"/>
          <w:sz w:val="24"/>
          <w:szCs w:val="24"/>
        </w:rPr>
        <w:t>University of Guelph Student to Student Support Services - Guelph, Ontario</w:t>
      </w:r>
      <w:r w:rsidRPr="001021F2">
        <w:rPr>
          <w:rFonts w:ascii="Garamond" w:hAnsi="Garamond"/>
          <w:sz w:val="24"/>
          <w:szCs w:val="24"/>
        </w:rPr>
        <w:tab/>
      </w:r>
      <w:r w:rsidRPr="001021F2">
        <w:rPr>
          <w:rFonts w:ascii="Garamond" w:hAnsi="Garamond"/>
          <w:sz w:val="24"/>
          <w:szCs w:val="24"/>
        </w:rPr>
        <w:tab/>
      </w:r>
    </w:p>
    <w:p w14:paraId="24BC6D16" w14:textId="77777777" w:rsidR="007E65B8" w:rsidRPr="001021F2" w:rsidRDefault="007E65B8" w:rsidP="00B51834">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Coordinated, </w:t>
      </w:r>
      <w:proofErr w:type="gramStart"/>
      <w:r w:rsidRPr="001021F2">
        <w:rPr>
          <w:rFonts w:ascii="Garamond" w:hAnsi="Garamond"/>
          <w:sz w:val="24"/>
          <w:szCs w:val="24"/>
        </w:rPr>
        <w:t>supervised</w:t>
      </w:r>
      <w:proofErr w:type="gramEnd"/>
      <w:r w:rsidRPr="001021F2">
        <w:rPr>
          <w:rFonts w:ascii="Garamond" w:hAnsi="Garamond"/>
          <w:sz w:val="24"/>
          <w:szCs w:val="24"/>
        </w:rPr>
        <w:t xml:space="preserve"> and supported a team of student peer </w:t>
      </w:r>
      <w:r w:rsidR="00D023E5" w:rsidRPr="001021F2">
        <w:rPr>
          <w:rFonts w:ascii="Garamond" w:hAnsi="Garamond"/>
          <w:sz w:val="24"/>
          <w:szCs w:val="24"/>
        </w:rPr>
        <w:t>counsel</w:t>
      </w:r>
      <w:r w:rsidRPr="001021F2">
        <w:rPr>
          <w:rFonts w:ascii="Garamond" w:hAnsi="Garamond"/>
          <w:sz w:val="24"/>
          <w:szCs w:val="24"/>
        </w:rPr>
        <w:t>ors</w:t>
      </w:r>
    </w:p>
    <w:p w14:paraId="6BB198B1" w14:textId="77777777" w:rsidR="007E65B8" w:rsidRPr="001021F2" w:rsidRDefault="007E65B8" w:rsidP="00B51834">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Designed and facilitated active listening training workshops for forty student peer </w:t>
      </w:r>
      <w:r w:rsidR="00D023E5" w:rsidRPr="001021F2">
        <w:rPr>
          <w:rFonts w:ascii="Garamond" w:hAnsi="Garamond"/>
          <w:sz w:val="24"/>
          <w:szCs w:val="24"/>
        </w:rPr>
        <w:t>counsel</w:t>
      </w:r>
      <w:r w:rsidRPr="001021F2">
        <w:rPr>
          <w:rFonts w:ascii="Garamond" w:hAnsi="Garamond"/>
          <w:sz w:val="24"/>
          <w:szCs w:val="24"/>
        </w:rPr>
        <w:t>or</w:t>
      </w:r>
      <w:r w:rsidR="00B51834" w:rsidRPr="001021F2">
        <w:rPr>
          <w:rFonts w:ascii="Garamond" w:hAnsi="Garamond"/>
          <w:sz w:val="24"/>
          <w:szCs w:val="24"/>
        </w:rPr>
        <w:t>s</w:t>
      </w:r>
    </w:p>
    <w:p w14:paraId="173BA4E1" w14:textId="77777777" w:rsidR="005E7E13" w:rsidRPr="001021F2" w:rsidRDefault="007E65B8" w:rsidP="00184979">
      <w:pPr>
        <w:numPr>
          <w:ilvl w:val="0"/>
          <w:numId w:val="1"/>
        </w:numPr>
        <w:tabs>
          <w:tab w:val="right" w:pos="8730"/>
          <w:tab w:val="right" w:pos="9630"/>
        </w:tabs>
        <w:rPr>
          <w:sz w:val="24"/>
          <w:szCs w:val="24"/>
          <w:lang w:val="en-CA"/>
        </w:rPr>
      </w:pPr>
      <w:r w:rsidRPr="001021F2">
        <w:rPr>
          <w:rFonts w:ascii="Garamond" w:hAnsi="Garamond"/>
          <w:sz w:val="24"/>
          <w:szCs w:val="24"/>
        </w:rPr>
        <w:softHyphen/>
        <w:t xml:space="preserve">Provided peer </w:t>
      </w:r>
      <w:r w:rsidR="00D023E5" w:rsidRPr="001021F2">
        <w:rPr>
          <w:rFonts w:ascii="Garamond" w:hAnsi="Garamond"/>
          <w:sz w:val="24"/>
          <w:szCs w:val="24"/>
        </w:rPr>
        <w:t>counsel</w:t>
      </w:r>
      <w:r w:rsidRPr="001021F2">
        <w:rPr>
          <w:rFonts w:ascii="Garamond" w:hAnsi="Garamond"/>
          <w:sz w:val="24"/>
          <w:szCs w:val="24"/>
        </w:rPr>
        <w:t>ing to a diverse</w:t>
      </w:r>
      <w:r w:rsidR="00B51834" w:rsidRPr="001021F2">
        <w:rPr>
          <w:rFonts w:ascii="Garamond" w:hAnsi="Garamond"/>
          <w:sz w:val="24"/>
          <w:szCs w:val="24"/>
        </w:rPr>
        <w:t xml:space="preserve"> student body in a drop-in cent</w:t>
      </w:r>
      <w:r w:rsidRPr="001021F2">
        <w:rPr>
          <w:rFonts w:ascii="Garamond" w:hAnsi="Garamond"/>
          <w:sz w:val="24"/>
          <w:szCs w:val="24"/>
        </w:rPr>
        <w:t>e</w:t>
      </w:r>
      <w:r w:rsidR="00B51834" w:rsidRPr="001021F2">
        <w:rPr>
          <w:rFonts w:ascii="Garamond" w:hAnsi="Garamond"/>
          <w:sz w:val="24"/>
          <w:szCs w:val="24"/>
        </w:rPr>
        <w:t>r</w:t>
      </w:r>
      <w:r w:rsidRPr="001021F2">
        <w:rPr>
          <w:rFonts w:ascii="Garamond" w:hAnsi="Garamond"/>
          <w:sz w:val="24"/>
          <w:szCs w:val="24"/>
        </w:rPr>
        <w:t xml:space="preserve"> and via telephone </w:t>
      </w:r>
      <w:proofErr w:type="gramStart"/>
      <w:r w:rsidRPr="001021F2">
        <w:rPr>
          <w:rFonts w:ascii="Garamond" w:hAnsi="Garamond"/>
          <w:sz w:val="24"/>
          <w:szCs w:val="24"/>
        </w:rPr>
        <w:t>help-line</w:t>
      </w:r>
      <w:bookmarkEnd w:id="148"/>
      <w:proofErr w:type="gramEnd"/>
    </w:p>
    <w:p w14:paraId="663118D6" w14:textId="77777777" w:rsidR="00184979" w:rsidRPr="001021F2" w:rsidRDefault="00184979" w:rsidP="00184979">
      <w:pPr>
        <w:tabs>
          <w:tab w:val="right" w:pos="8730"/>
          <w:tab w:val="right" w:pos="9630"/>
        </w:tabs>
        <w:ind w:left="360"/>
        <w:rPr>
          <w:rFonts w:ascii="Garamond" w:hAnsi="Garamond"/>
          <w:sz w:val="24"/>
          <w:szCs w:val="24"/>
          <w:lang w:val="en-CA"/>
        </w:rPr>
      </w:pPr>
    </w:p>
    <w:p w14:paraId="0492C66D" w14:textId="77777777" w:rsidR="002A4E35" w:rsidRDefault="005E077F" w:rsidP="002A4E35">
      <w:pPr>
        <w:tabs>
          <w:tab w:val="right" w:pos="8730"/>
          <w:tab w:val="right" w:pos="9630"/>
        </w:tabs>
        <w:rPr>
          <w:rFonts w:ascii="Garamond" w:hAnsi="Garamond"/>
          <w:sz w:val="22"/>
          <w:szCs w:val="22"/>
          <w:lang w:val="en-CA"/>
        </w:rPr>
      </w:pPr>
      <w:r w:rsidRPr="001021F2">
        <w:rPr>
          <w:rFonts w:ascii="Garamond" w:hAnsi="Garamond"/>
          <w:sz w:val="24"/>
          <w:szCs w:val="24"/>
          <w:lang w:val="en-CA"/>
        </w:rPr>
        <w:t>_____________________________________________________________________________________</w:t>
      </w:r>
    </w:p>
    <w:p w14:paraId="0DD300AB" w14:textId="77777777" w:rsidR="002A4E35" w:rsidRDefault="00896A61" w:rsidP="002A4E35">
      <w:pPr>
        <w:tabs>
          <w:tab w:val="right" w:pos="8730"/>
          <w:tab w:val="right" w:pos="9630"/>
        </w:tabs>
        <w:rPr>
          <w:rFonts w:ascii="Book Antiqua" w:hAnsi="Book Antiqua"/>
          <w:b/>
          <w:smallCaps/>
          <w:sz w:val="28"/>
          <w:szCs w:val="28"/>
          <w:lang w:val="en-CA"/>
        </w:rPr>
      </w:pPr>
      <w:r>
        <w:rPr>
          <w:rFonts w:ascii="Book Antiqua" w:hAnsi="Book Antiqua"/>
          <w:b/>
          <w:smallCaps/>
          <w:sz w:val="28"/>
          <w:szCs w:val="28"/>
          <w:lang w:val="en-CA"/>
        </w:rPr>
        <w:t>Professional Development</w:t>
      </w:r>
    </w:p>
    <w:p w14:paraId="72CD5505" w14:textId="77777777" w:rsidR="002A4E35" w:rsidRPr="001021F2" w:rsidRDefault="002A4E35" w:rsidP="001B42BC">
      <w:pPr>
        <w:tabs>
          <w:tab w:val="right" w:pos="8730"/>
          <w:tab w:val="right" w:pos="9630"/>
        </w:tabs>
        <w:rPr>
          <w:rFonts w:ascii="Garamond" w:hAnsi="Garamond"/>
          <w:b/>
          <w:smallCaps/>
          <w:sz w:val="24"/>
          <w:szCs w:val="24"/>
          <w:lang w:val="en-CA"/>
        </w:rPr>
      </w:pPr>
    </w:p>
    <w:p w14:paraId="4A4383CC" w14:textId="0D1081F8" w:rsidR="00896A61" w:rsidRPr="001021F2" w:rsidRDefault="00896A61" w:rsidP="00825141">
      <w:pPr>
        <w:tabs>
          <w:tab w:val="left" w:pos="7740"/>
          <w:tab w:val="right" w:pos="10065"/>
        </w:tabs>
        <w:rPr>
          <w:rFonts w:ascii="Garamond" w:hAnsi="Garamond"/>
          <w:b/>
          <w:color w:val="000000"/>
          <w:sz w:val="24"/>
          <w:szCs w:val="24"/>
          <w:lang w:eastAsia="en-CA"/>
        </w:rPr>
      </w:pPr>
      <w:r w:rsidRPr="001021F2">
        <w:rPr>
          <w:rFonts w:ascii="Garamond" w:hAnsi="Garamond"/>
          <w:b/>
          <w:color w:val="000000"/>
          <w:sz w:val="24"/>
          <w:szCs w:val="24"/>
          <w:lang w:eastAsia="en-CA"/>
        </w:rPr>
        <w:t>University of Toronto</w:t>
      </w:r>
      <w:r w:rsidRPr="001021F2">
        <w:rPr>
          <w:rFonts w:ascii="Garamond" w:hAnsi="Garamond"/>
          <w:b/>
          <w:color w:val="000000"/>
          <w:sz w:val="24"/>
          <w:szCs w:val="24"/>
          <w:lang w:eastAsia="en-CA"/>
        </w:rPr>
        <w:tab/>
      </w:r>
    </w:p>
    <w:p w14:paraId="64F0CCA2" w14:textId="2D41856B" w:rsidR="00901D1A" w:rsidRDefault="00901D1A" w:rsidP="00825141">
      <w:pPr>
        <w:tabs>
          <w:tab w:val="left" w:pos="7740"/>
          <w:tab w:val="right" w:pos="10065"/>
        </w:tabs>
        <w:rPr>
          <w:rFonts w:ascii="Garamond" w:hAnsi="Garamond"/>
          <w:color w:val="000000"/>
          <w:sz w:val="24"/>
          <w:szCs w:val="24"/>
          <w:lang w:eastAsia="en-CA"/>
        </w:rPr>
      </w:pPr>
    </w:p>
    <w:p w14:paraId="16236A02" w14:textId="5FB02C5A" w:rsidR="00424EA4" w:rsidRDefault="00424EA4" w:rsidP="00833DC3">
      <w:pPr>
        <w:pStyle w:val="NoSpacing"/>
        <w:tabs>
          <w:tab w:val="left" w:pos="7740"/>
        </w:tabs>
        <w:rPr>
          <w:rFonts w:ascii="Garamond" w:hAnsi="Garamond"/>
          <w:sz w:val="24"/>
          <w:szCs w:val="24"/>
          <w:lang w:eastAsia="en-CA"/>
        </w:rPr>
      </w:pPr>
      <w:r>
        <w:rPr>
          <w:rFonts w:ascii="Garamond" w:hAnsi="Garamond"/>
          <w:sz w:val="24"/>
          <w:szCs w:val="24"/>
          <w:lang w:eastAsia="en-CA"/>
        </w:rPr>
        <w:t>Centre for Faculty Development</w:t>
      </w:r>
    </w:p>
    <w:p w14:paraId="04A2511D" w14:textId="15583460" w:rsidR="00424EA4" w:rsidRDefault="00424EA4" w:rsidP="00424EA4">
      <w:pPr>
        <w:pStyle w:val="NoSpacing"/>
        <w:numPr>
          <w:ilvl w:val="0"/>
          <w:numId w:val="51"/>
        </w:numPr>
        <w:tabs>
          <w:tab w:val="left" w:pos="7740"/>
        </w:tabs>
        <w:rPr>
          <w:rFonts w:ascii="Garamond" w:hAnsi="Garamond"/>
          <w:sz w:val="24"/>
          <w:szCs w:val="24"/>
          <w:lang w:eastAsia="en-CA"/>
        </w:rPr>
      </w:pPr>
      <w:r>
        <w:rPr>
          <w:rFonts w:ascii="Garamond" w:hAnsi="Garamond"/>
          <w:sz w:val="24"/>
          <w:szCs w:val="24"/>
          <w:lang w:eastAsia="en-CA"/>
        </w:rPr>
        <w:t>New and Evolving Academic Leaders (NEAL) Program</w:t>
      </w:r>
      <w:r>
        <w:rPr>
          <w:rFonts w:ascii="Garamond" w:hAnsi="Garamond"/>
          <w:sz w:val="24"/>
          <w:szCs w:val="24"/>
          <w:lang w:eastAsia="en-CA"/>
        </w:rPr>
        <w:tab/>
        <w:t>2020/2021</w:t>
      </w:r>
    </w:p>
    <w:p w14:paraId="79036063" w14:textId="56FB1D38" w:rsidR="00424EA4" w:rsidRDefault="00424EA4" w:rsidP="00424EA4">
      <w:pPr>
        <w:pStyle w:val="NoSpacing"/>
        <w:numPr>
          <w:ilvl w:val="1"/>
          <w:numId w:val="51"/>
        </w:numPr>
        <w:tabs>
          <w:tab w:val="left" w:pos="7740"/>
        </w:tabs>
        <w:rPr>
          <w:rFonts w:ascii="Garamond" w:hAnsi="Garamond"/>
          <w:sz w:val="24"/>
          <w:szCs w:val="24"/>
          <w:lang w:eastAsia="en-CA"/>
        </w:rPr>
      </w:pPr>
      <w:r>
        <w:rPr>
          <w:rFonts w:ascii="Garamond" w:hAnsi="Garamond"/>
          <w:sz w:val="24"/>
          <w:szCs w:val="24"/>
          <w:lang w:eastAsia="en-CA"/>
        </w:rPr>
        <w:t>An intensive academic leadership development training program</w:t>
      </w:r>
    </w:p>
    <w:p w14:paraId="255BA60F" w14:textId="77777777" w:rsidR="00424EA4" w:rsidRDefault="00424EA4" w:rsidP="00833DC3">
      <w:pPr>
        <w:pStyle w:val="NoSpacing"/>
        <w:tabs>
          <w:tab w:val="left" w:pos="7740"/>
        </w:tabs>
        <w:rPr>
          <w:rFonts w:ascii="Garamond" w:hAnsi="Garamond"/>
          <w:sz w:val="24"/>
          <w:szCs w:val="24"/>
          <w:lang w:eastAsia="en-CA"/>
        </w:rPr>
      </w:pPr>
    </w:p>
    <w:p w14:paraId="56488747" w14:textId="67A67C81" w:rsidR="00833DC3" w:rsidRPr="00833DC3" w:rsidRDefault="00833DC3" w:rsidP="00833DC3">
      <w:pPr>
        <w:pStyle w:val="NoSpacing"/>
        <w:tabs>
          <w:tab w:val="left" w:pos="7740"/>
        </w:tabs>
        <w:rPr>
          <w:rFonts w:ascii="Garamond" w:hAnsi="Garamond"/>
          <w:sz w:val="24"/>
          <w:szCs w:val="24"/>
        </w:rPr>
      </w:pPr>
      <w:r w:rsidRPr="00833DC3">
        <w:rPr>
          <w:rFonts w:ascii="Garamond" w:hAnsi="Garamond"/>
          <w:sz w:val="24"/>
          <w:szCs w:val="24"/>
          <w:lang w:eastAsia="en-CA"/>
        </w:rPr>
        <w:t>Office of the Vice Provost, Faculty and Academic Life Workshops</w:t>
      </w:r>
      <w:r w:rsidRPr="00833DC3">
        <w:rPr>
          <w:rFonts w:ascii="Garamond" w:hAnsi="Garamond"/>
          <w:sz w:val="24"/>
          <w:szCs w:val="24"/>
          <w:lang w:eastAsia="en-CA"/>
        </w:rPr>
        <w:tab/>
      </w:r>
      <w:r w:rsidRPr="00833DC3">
        <w:rPr>
          <w:rFonts w:ascii="Garamond" w:hAnsi="Garamond"/>
          <w:i/>
          <w:sz w:val="24"/>
          <w:szCs w:val="24"/>
          <w:lang w:eastAsia="en-CA"/>
        </w:rPr>
        <w:t>20</w:t>
      </w:r>
      <w:r>
        <w:rPr>
          <w:rFonts w:ascii="Garamond" w:hAnsi="Garamond"/>
          <w:i/>
          <w:sz w:val="24"/>
          <w:szCs w:val="24"/>
          <w:lang w:eastAsia="en-CA"/>
        </w:rPr>
        <w:t>20</w:t>
      </w:r>
    </w:p>
    <w:p w14:paraId="45A83715" w14:textId="6020989F" w:rsidR="00833DC3" w:rsidRPr="00833DC3" w:rsidRDefault="00833DC3" w:rsidP="00424EA4">
      <w:pPr>
        <w:pStyle w:val="NoSpacing"/>
        <w:numPr>
          <w:ilvl w:val="0"/>
          <w:numId w:val="50"/>
        </w:numPr>
        <w:rPr>
          <w:rFonts w:ascii="Garamond" w:hAnsi="Garamond"/>
          <w:sz w:val="24"/>
          <w:szCs w:val="24"/>
        </w:rPr>
      </w:pPr>
      <w:r w:rsidRPr="00833DC3">
        <w:rPr>
          <w:rFonts w:ascii="Garamond" w:hAnsi="Garamond"/>
          <w:sz w:val="24"/>
          <w:szCs w:val="24"/>
        </w:rPr>
        <w:t>Retreat Leadership Webinar: Having Difficult Conversations</w:t>
      </w:r>
    </w:p>
    <w:p w14:paraId="3A3D21DA" w14:textId="77777777" w:rsidR="00833DC3" w:rsidRPr="00833DC3" w:rsidRDefault="00833DC3" w:rsidP="00825141">
      <w:pPr>
        <w:tabs>
          <w:tab w:val="left" w:pos="7740"/>
          <w:tab w:val="right" w:pos="10065"/>
        </w:tabs>
        <w:rPr>
          <w:rFonts w:ascii="Garamond" w:hAnsi="Garamond"/>
          <w:color w:val="000000"/>
          <w:sz w:val="24"/>
          <w:szCs w:val="24"/>
          <w:lang w:eastAsia="en-CA"/>
        </w:rPr>
      </w:pPr>
    </w:p>
    <w:p w14:paraId="5340BFC9" w14:textId="7D17C647" w:rsidR="00901D1A" w:rsidRDefault="00901D1A" w:rsidP="00825141">
      <w:pPr>
        <w:tabs>
          <w:tab w:val="left" w:pos="7740"/>
          <w:tab w:val="right" w:pos="10065"/>
        </w:tabs>
        <w:rPr>
          <w:rFonts w:ascii="Garamond" w:hAnsi="Garamond"/>
          <w:color w:val="000000"/>
          <w:sz w:val="24"/>
          <w:szCs w:val="24"/>
          <w:lang w:eastAsia="en-CA"/>
        </w:rPr>
      </w:pPr>
      <w:r w:rsidRPr="001021F2">
        <w:rPr>
          <w:rFonts w:ascii="Garamond" w:hAnsi="Garamond"/>
          <w:color w:val="000000"/>
          <w:sz w:val="24"/>
          <w:szCs w:val="24"/>
          <w:lang w:eastAsia="en-CA"/>
        </w:rPr>
        <w:t>Office of the Vice Provost, Faculty and Academic Life Workshops</w:t>
      </w:r>
      <w:r>
        <w:rPr>
          <w:rFonts w:ascii="Garamond" w:hAnsi="Garamond"/>
          <w:color w:val="000000"/>
          <w:sz w:val="24"/>
          <w:szCs w:val="24"/>
          <w:lang w:eastAsia="en-CA"/>
        </w:rPr>
        <w:tab/>
      </w:r>
      <w:r w:rsidRPr="001021F2">
        <w:rPr>
          <w:rFonts w:ascii="Garamond" w:hAnsi="Garamond"/>
          <w:i/>
          <w:color w:val="000000"/>
          <w:sz w:val="24"/>
          <w:szCs w:val="24"/>
          <w:lang w:eastAsia="en-CA"/>
        </w:rPr>
        <w:t>201</w:t>
      </w:r>
      <w:r>
        <w:rPr>
          <w:rFonts w:ascii="Garamond" w:hAnsi="Garamond"/>
          <w:i/>
          <w:color w:val="000000"/>
          <w:sz w:val="24"/>
          <w:szCs w:val="24"/>
          <w:lang w:eastAsia="en-CA"/>
        </w:rPr>
        <w:t>9</w:t>
      </w:r>
    </w:p>
    <w:p w14:paraId="141E97FE" w14:textId="01A8F615" w:rsidR="00901D1A" w:rsidRPr="00E25223" w:rsidRDefault="00E25223" w:rsidP="00424EA4">
      <w:pPr>
        <w:pStyle w:val="ListParagraph"/>
        <w:numPr>
          <w:ilvl w:val="0"/>
          <w:numId w:val="47"/>
        </w:numPr>
        <w:tabs>
          <w:tab w:val="left" w:pos="7740"/>
          <w:tab w:val="right" w:pos="10065"/>
        </w:tabs>
        <w:rPr>
          <w:rFonts w:ascii="Garamond" w:hAnsi="Garamond"/>
          <w:color w:val="000000"/>
          <w:sz w:val="24"/>
          <w:szCs w:val="24"/>
          <w:lang w:eastAsia="en-CA"/>
        </w:rPr>
      </w:pPr>
      <w:r w:rsidRPr="006A2119">
        <w:rPr>
          <w:rFonts w:ascii="Garamond" w:hAnsi="Garamond"/>
          <w:sz w:val="24"/>
          <w:szCs w:val="24"/>
        </w:rPr>
        <w:t>Retreat for Deans</w:t>
      </w:r>
      <w:r w:rsidR="00C07945">
        <w:rPr>
          <w:rFonts w:ascii="Garamond" w:hAnsi="Garamond"/>
          <w:sz w:val="24"/>
          <w:szCs w:val="24"/>
        </w:rPr>
        <w:t>, Vice-Deans</w:t>
      </w:r>
      <w:r w:rsidRPr="006A2119">
        <w:rPr>
          <w:rFonts w:ascii="Garamond" w:hAnsi="Garamond"/>
          <w:sz w:val="24"/>
          <w:szCs w:val="24"/>
        </w:rPr>
        <w:t xml:space="preserve"> &amp; Principals</w:t>
      </w:r>
    </w:p>
    <w:p w14:paraId="5989F3A5" w14:textId="77777777" w:rsidR="00901D1A" w:rsidRDefault="00901D1A" w:rsidP="00825141">
      <w:pPr>
        <w:tabs>
          <w:tab w:val="left" w:pos="7740"/>
          <w:tab w:val="right" w:pos="10065"/>
        </w:tabs>
        <w:rPr>
          <w:rFonts w:ascii="Garamond" w:hAnsi="Garamond"/>
          <w:color w:val="000000"/>
          <w:sz w:val="24"/>
          <w:szCs w:val="24"/>
          <w:lang w:eastAsia="en-CA"/>
        </w:rPr>
      </w:pPr>
    </w:p>
    <w:p w14:paraId="1B240101" w14:textId="55CA58A7" w:rsidR="00896A61" w:rsidRPr="001021F2" w:rsidRDefault="00896A61" w:rsidP="00825141">
      <w:pPr>
        <w:tabs>
          <w:tab w:val="left" w:pos="7740"/>
          <w:tab w:val="right" w:pos="10065"/>
        </w:tabs>
        <w:rPr>
          <w:rFonts w:ascii="Garamond" w:hAnsi="Garamond"/>
          <w:color w:val="000000"/>
          <w:sz w:val="24"/>
          <w:szCs w:val="24"/>
          <w:lang w:eastAsia="en-CA"/>
        </w:rPr>
      </w:pPr>
      <w:r w:rsidRPr="001021F2">
        <w:rPr>
          <w:rFonts w:ascii="Garamond" w:hAnsi="Garamond"/>
          <w:color w:val="000000"/>
          <w:sz w:val="24"/>
          <w:szCs w:val="24"/>
          <w:lang w:eastAsia="en-CA"/>
        </w:rPr>
        <w:t>Office of the Vice Provost, Faculty and Academic Life</w:t>
      </w:r>
      <w:r w:rsidR="00C679F7" w:rsidRPr="001021F2">
        <w:rPr>
          <w:rFonts w:ascii="Garamond" w:hAnsi="Garamond"/>
          <w:color w:val="000000"/>
          <w:sz w:val="24"/>
          <w:szCs w:val="24"/>
          <w:lang w:eastAsia="en-CA"/>
        </w:rPr>
        <w:t xml:space="preserve"> Workshops</w:t>
      </w:r>
      <w:r w:rsidR="00901D1A">
        <w:rPr>
          <w:rFonts w:ascii="Garamond" w:hAnsi="Garamond"/>
          <w:color w:val="000000"/>
          <w:sz w:val="24"/>
          <w:szCs w:val="24"/>
          <w:lang w:eastAsia="en-CA"/>
        </w:rPr>
        <w:tab/>
      </w:r>
      <w:r w:rsidR="00901D1A" w:rsidRPr="001021F2">
        <w:rPr>
          <w:rFonts w:ascii="Garamond" w:hAnsi="Garamond"/>
          <w:i/>
          <w:color w:val="000000"/>
          <w:sz w:val="24"/>
          <w:szCs w:val="24"/>
          <w:lang w:eastAsia="en-CA"/>
        </w:rPr>
        <w:t>2014/2015</w:t>
      </w:r>
    </w:p>
    <w:p w14:paraId="4F473950" w14:textId="1BB0DADB" w:rsidR="00EB0B3D" w:rsidRDefault="00EB0B3D" w:rsidP="00424EA4">
      <w:pPr>
        <w:pStyle w:val="ListParagraph"/>
        <w:numPr>
          <w:ilvl w:val="0"/>
          <w:numId w:val="46"/>
        </w:numPr>
        <w:tabs>
          <w:tab w:val="left" w:pos="7740"/>
          <w:tab w:val="right" w:pos="10065"/>
        </w:tabs>
        <w:rPr>
          <w:rFonts w:ascii="Garamond" w:hAnsi="Garamond"/>
          <w:color w:val="000000"/>
          <w:sz w:val="24"/>
          <w:szCs w:val="24"/>
          <w:lang w:eastAsia="en-CA"/>
        </w:rPr>
      </w:pPr>
      <w:r w:rsidRPr="00E25223">
        <w:rPr>
          <w:rFonts w:ascii="Garamond" w:hAnsi="Garamond"/>
          <w:color w:val="000000"/>
          <w:sz w:val="24"/>
          <w:szCs w:val="24"/>
          <w:lang w:eastAsia="en-CA"/>
        </w:rPr>
        <w:t>Promoting Research in Media</w:t>
      </w:r>
    </w:p>
    <w:p w14:paraId="7A6E8382" w14:textId="7FBA4FDE" w:rsidR="00EB0B3D" w:rsidRDefault="00EB0B3D" w:rsidP="00424EA4">
      <w:pPr>
        <w:pStyle w:val="ListParagraph"/>
        <w:numPr>
          <w:ilvl w:val="0"/>
          <w:numId w:val="46"/>
        </w:numPr>
        <w:tabs>
          <w:tab w:val="left" w:pos="7740"/>
          <w:tab w:val="right" w:pos="10065"/>
        </w:tabs>
        <w:rPr>
          <w:rFonts w:ascii="Garamond" w:hAnsi="Garamond"/>
          <w:color w:val="000000"/>
          <w:sz w:val="24"/>
          <w:szCs w:val="24"/>
          <w:lang w:eastAsia="en-CA"/>
        </w:rPr>
      </w:pPr>
      <w:r w:rsidRPr="00E25223">
        <w:rPr>
          <w:rFonts w:ascii="Garamond" w:hAnsi="Garamond"/>
          <w:color w:val="000000"/>
          <w:sz w:val="24"/>
          <w:szCs w:val="24"/>
          <w:lang w:eastAsia="en-CA"/>
        </w:rPr>
        <w:t>Managing Research Projects</w:t>
      </w:r>
    </w:p>
    <w:p w14:paraId="7CB7FD12" w14:textId="437D46AE" w:rsidR="00C679F7" w:rsidRPr="00E25223" w:rsidRDefault="00C679F7" w:rsidP="00424EA4">
      <w:pPr>
        <w:pStyle w:val="ListParagraph"/>
        <w:numPr>
          <w:ilvl w:val="0"/>
          <w:numId w:val="46"/>
        </w:numPr>
        <w:tabs>
          <w:tab w:val="left" w:pos="7740"/>
          <w:tab w:val="right" w:pos="10065"/>
        </w:tabs>
        <w:rPr>
          <w:rFonts w:ascii="Garamond" w:hAnsi="Garamond"/>
          <w:color w:val="000000"/>
          <w:sz w:val="24"/>
          <w:szCs w:val="24"/>
          <w:lang w:eastAsia="en-CA"/>
        </w:rPr>
      </w:pPr>
      <w:r w:rsidRPr="00E25223">
        <w:rPr>
          <w:rFonts w:ascii="Garamond" w:hAnsi="Garamond"/>
          <w:color w:val="000000"/>
          <w:sz w:val="24"/>
          <w:szCs w:val="24"/>
          <w:lang w:eastAsia="en-CA"/>
        </w:rPr>
        <w:t>3</w:t>
      </w:r>
      <w:r w:rsidRPr="00E25223">
        <w:rPr>
          <w:rFonts w:ascii="Garamond" w:hAnsi="Garamond"/>
          <w:color w:val="000000"/>
          <w:sz w:val="24"/>
          <w:szCs w:val="24"/>
          <w:vertAlign w:val="superscript"/>
          <w:lang w:eastAsia="en-CA"/>
        </w:rPr>
        <w:t>rd</w:t>
      </w:r>
      <w:r w:rsidRPr="00E25223">
        <w:rPr>
          <w:rFonts w:ascii="Garamond" w:hAnsi="Garamond"/>
          <w:color w:val="000000"/>
          <w:sz w:val="24"/>
          <w:szCs w:val="24"/>
          <w:lang w:eastAsia="en-CA"/>
        </w:rPr>
        <w:t xml:space="preserve"> Year Review and Tenure</w:t>
      </w:r>
    </w:p>
    <w:p w14:paraId="39749CA4" w14:textId="77777777" w:rsidR="00C679F7" w:rsidRPr="001021F2" w:rsidRDefault="00C679F7" w:rsidP="00825141">
      <w:pPr>
        <w:tabs>
          <w:tab w:val="left" w:pos="7740"/>
          <w:tab w:val="right" w:pos="10065"/>
        </w:tabs>
        <w:rPr>
          <w:rFonts w:ascii="Garamond" w:hAnsi="Garamond"/>
          <w:sz w:val="24"/>
          <w:szCs w:val="24"/>
        </w:rPr>
      </w:pPr>
    </w:p>
    <w:p w14:paraId="49AA1838" w14:textId="77777777" w:rsidR="00825141" w:rsidRPr="001021F2" w:rsidRDefault="00825141" w:rsidP="00825141">
      <w:pPr>
        <w:tabs>
          <w:tab w:val="left" w:pos="7740"/>
          <w:tab w:val="right" w:pos="10065"/>
        </w:tabs>
        <w:rPr>
          <w:rFonts w:ascii="Garamond" w:hAnsi="Garamond"/>
          <w:bCs/>
          <w:sz w:val="24"/>
          <w:szCs w:val="24"/>
        </w:rPr>
      </w:pPr>
      <w:r w:rsidRPr="001021F2">
        <w:rPr>
          <w:rFonts w:ascii="Garamond" w:hAnsi="Garamond"/>
          <w:b/>
          <w:sz w:val="24"/>
          <w:szCs w:val="24"/>
        </w:rPr>
        <w:t>Mount Sinai School of Medicine</w:t>
      </w:r>
      <w:r w:rsidRPr="001021F2">
        <w:rPr>
          <w:rFonts w:ascii="Garamond" w:hAnsi="Garamond"/>
          <w:bCs/>
          <w:sz w:val="24"/>
          <w:szCs w:val="24"/>
        </w:rPr>
        <w:tab/>
      </w:r>
      <w:r w:rsidRPr="001021F2">
        <w:rPr>
          <w:rFonts w:ascii="Garamond" w:hAnsi="Garamond"/>
          <w:i/>
          <w:iCs/>
          <w:sz w:val="24"/>
          <w:szCs w:val="24"/>
        </w:rPr>
        <w:t>2011</w:t>
      </w:r>
      <w:r w:rsidRPr="001021F2">
        <w:rPr>
          <w:rFonts w:ascii="Garamond" w:hAnsi="Garamond"/>
          <w:bCs/>
          <w:sz w:val="24"/>
          <w:szCs w:val="24"/>
        </w:rPr>
        <w:tab/>
      </w:r>
    </w:p>
    <w:p w14:paraId="1D6FF19D" w14:textId="77777777" w:rsidR="00825141" w:rsidRPr="001021F2" w:rsidRDefault="00825141" w:rsidP="002A4E35">
      <w:pPr>
        <w:tabs>
          <w:tab w:val="left" w:pos="7740"/>
          <w:tab w:val="right" w:pos="10065"/>
        </w:tabs>
        <w:rPr>
          <w:rFonts w:ascii="Garamond" w:hAnsi="Garamond"/>
          <w:bCs/>
          <w:sz w:val="24"/>
          <w:szCs w:val="24"/>
        </w:rPr>
      </w:pPr>
      <w:r w:rsidRPr="001021F2">
        <w:rPr>
          <w:rFonts w:ascii="Garamond" w:hAnsi="Garamond"/>
          <w:bCs/>
          <w:sz w:val="24"/>
          <w:szCs w:val="24"/>
        </w:rPr>
        <w:t>The Consortium of New York Geriatric Education Centers</w:t>
      </w:r>
    </w:p>
    <w:p w14:paraId="6A94E2A2" w14:textId="77777777" w:rsidR="009E4211" w:rsidRPr="001021F2" w:rsidRDefault="009E4211" w:rsidP="00E25223">
      <w:pPr>
        <w:numPr>
          <w:ilvl w:val="0"/>
          <w:numId w:val="3"/>
        </w:numPr>
        <w:rPr>
          <w:rFonts w:ascii="Garamond" w:hAnsi="Garamond"/>
          <w:bCs/>
          <w:sz w:val="24"/>
          <w:szCs w:val="24"/>
        </w:rPr>
      </w:pPr>
      <w:r w:rsidRPr="001021F2">
        <w:rPr>
          <w:rFonts w:ascii="Garamond" w:hAnsi="Garamond"/>
          <w:bCs/>
          <w:sz w:val="24"/>
          <w:szCs w:val="24"/>
        </w:rPr>
        <w:t>Multidisciplinary education on geriatric mental health and quality of life improvement</w:t>
      </w:r>
    </w:p>
    <w:p w14:paraId="6CC74F71" w14:textId="77777777" w:rsidR="00825141" w:rsidRPr="001021F2" w:rsidRDefault="00825141" w:rsidP="002A4E35">
      <w:pPr>
        <w:tabs>
          <w:tab w:val="left" w:pos="7740"/>
          <w:tab w:val="right" w:pos="10065"/>
        </w:tabs>
        <w:rPr>
          <w:rFonts w:ascii="Garamond" w:hAnsi="Garamond"/>
          <w:b/>
          <w:sz w:val="24"/>
          <w:szCs w:val="24"/>
        </w:rPr>
      </w:pPr>
    </w:p>
    <w:p w14:paraId="353FA626" w14:textId="77777777" w:rsidR="002A4E35" w:rsidRPr="001021F2" w:rsidRDefault="002A4E35" w:rsidP="002A4E35">
      <w:pPr>
        <w:tabs>
          <w:tab w:val="left" w:pos="7740"/>
          <w:tab w:val="right" w:pos="10065"/>
        </w:tabs>
        <w:rPr>
          <w:rFonts w:ascii="Garamond" w:hAnsi="Garamond"/>
          <w:i/>
          <w:sz w:val="24"/>
          <w:szCs w:val="24"/>
        </w:rPr>
      </w:pPr>
      <w:r w:rsidRPr="001021F2">
        <w:rPr>
          <w:rFonts w:ascii="Garamond" w:hAnsi="Garamond"/>
          <w:b/>
          <w:sz w:val="24"/>
          <w:szCs w:val="24"/>
        </w:rPr>
        <w:t>The Hincks-</w:t>
      </w:r>
      <w:proofErr w:type="spellStart"/>
      <w:r w:rsidRPr="001021F2">
        <w:rPr>
          <w:rFonts w:ascii="Garamond" w:hAnsi="Garamond"/>
          <w:b/>
          <w:sz w:val="24"/>
          <w:szCs w:val="24"/>
        </w:rPr>
        <w:t>Dellcrest</w:t>
      </w:r>
      <w:proofErr w:type="spellEnd"/>
      <w:r w:rsidRPr="001021F2">
        <w:rPr>
          <w:rFonts w:ascii="Garamond" w:hAnsi="Garamond"/>
          <w:b/>
          <w:sz w:val="24"/>
          <w:szCs w:val="24"/>
        </w:rPr>
        <w:t xml:space="preserve"> Centre: Gail Appel Institute</w:t>
      </w:r>
      <w:r w:rsidRPr="001021F2">
        <w:rPr>
          <w:rFonts w:ascii="Garamond" w:hAnsi="Garamond"/>
          <w:sz w:val="24"/>
          <w:szCs w:val="24"/>
        </w:rPr>
        <w:t xml:space="preserve"> </w:t>
      </w:r>
      <w:r w:rsidRPr="001021F2">
        <w:rPr>
          <w:rFonts w:ascii="Garamond" w:hAnsi="Garamond"/>
          <w:sz w:val="24"/>
          <w:szCs w:val="24"/>
        </w:rPr>
        <w:tab/>
      </w:r>
      <w:r w:rsidRPr="001021F2">
        <w:rPr>
          <w:rFonts w:ascii="Garamond" w:hAnsi="Garamond"/>
          <w:i/>
          <w:sz w:val="24"/>
          <w:szCs w:val="24"/>
        </w:rPr>
        <w:t>2007</w:t>
      </w:r>
    </w:p>
    <w:p w14:paraId="65D5E2A2" w14:textId="77777777" w:rsidR="002A4E35" w:rsidRPr="001021F2" w:rsidRDefault="002A4E35" w:rsidP="002A4E35">
      <w:pPr>
        <w:tabs>
          <w:tab w:val="left" w:pos="7740"/>
          <w:tab w:val="right" w:pos="10065"/>
        </w:tabs>
        <w:rPr>
          <w:rFonts w:ascii="Garamond" w:hAnsi="Garamond"/>
          <w:sz w:val="24"/>
          <w:szCs w:val="24"/>
        </w:rPr>
      </w:pPr>
      <w:r w:rsidRPr="001021F2">
        <w:rPr>
          <w:rFonts w:ascii="Garamond" w:hAnsi="Garamond"/>
          <w:sz w:val="24"/>
          <w:szCs w:val="24"/>
        </w:rPr>
        <w:t>Dr. Mervin R. Smucker, Medical College of Wisconsin</w:t>
      </w:r>
      <w:r w:rsidRPr="001021F2">
        <w:rPr>
          <w:rFonts w:ascii="Garamond" w:hAnsi="Garamond"/>
          <w:sz w:val="24"/>
          <w:szCs w:val="24"/>
        </w:rPr>
        <w:tab/>
      </w:r>
      <w:r w:rsidRPr="001021F2">
        <w:rPr>
          <w:rFonts w:ascii="Garamond" w:hAnsi="Garamond"/>
          <w:sz w:val="24"/>
          <w:szCs w:val="24"/>
        </w:rPr>
        <w:tab/>
      </w:r>
    </w:p>
    <w:p w14:paraId="59645118" w14:textId="77777777" w:rsidR="002A4E35" w:rsidRPr="001021F2" w:rsidRDefault="002A4E35" w:rsidP="00C43C51">
      <w:pPr>
        <w:numPr>
          <w:ilvl w:val="0"/>
          <w:numId w:val="1"/>
        </w:numPr>
        <w:tabs>
          <w:tab w:val="right" w:pos="8730"/>
          <w:tab w:val="right" w:pos="9630"/>
        </w:tabs>
        <w:rPr>
          <w:rFonts w:ascii="Garamond" w:hAnsi="Garamond"/>
          <w:sz w:val="24"/>
          <w:szCs w:val="24"/>
        </w:rPr>
      </w:pPr>
      <w:r w:rsidRPr="001021F2">
        <w:rPr>
          <w:rFonts w:ascii="Garamond" w:hAnsi="Garamond"/>
          <w:sz w:val="24"/>
          <w:szCs w:val="24"/>
        </w:rPr>
        <w:t>Intensive training on a multi-faceted</w:t>
      </w:r>
      <w:r w:rsidR="002D696F" w:rsidRPr="001021F2">
        <w:rPr>
          <w:rFonts w:ascii="Garamond" w:hAnsi="Garamond"/>
          <w:sz w:val="24"/>
          <w:szCs w:val="24"/>
        </w:rPr>
        <w:t>,</w:t>
      </w:r>
      <w:r w:rsidRPr="001021F2">
        <w:rPr>
          <w:rFonts w:ascii="Garamond" w:hAnsi="Garamond"/>
          <w:sz w:val="24"/>
          <w:szCs w:val="24"/>
        </w:rPr>
        <w:t xml:space="preserve"> cognitive-behavi</w:t>
      </w:r>
      <w:r w:rsidR="00E95F87" w:rsidRPr="001021F2">
        <w:rPr>
          <w:rFonts w:ascii="Garamond" w:hAnsi="Garamond"/>
          <w:sz w:val="24"/>
          <w:szCs w:val="24"/>
        </w:rPr>
        <w:t>o</w:t>
      </w:r>
      <w:r w:rsidRPr="001021F2">
        <w:rPr>
          <w:rFonts w:ascii="Garamond" w:hAnsi="Garamond"/>
          <w:sz w:val="24"/>
          <w:szCs w:val="24"/>
        </w:rPr>
        <w:t xml:space="preserve">ral approach to </w:t>
      </w:r>
      <w:r w:rsidR="00C43C51" w:rsidRPr="001021F2">
        <w:rPr>
          <w:rFonts w:ascii="Garamond" w:hAnsi="Garamond"/>
          <w:sz w:val="24"/>
          <w:szCs w:val="24"/>
        </w:rPr>
        <w:t xml:space="preserve">treating </w:t>
      </w:r>
      <w:r w:rsidRPr="001021F2">
        <w:rPr>
          <w:rFonts w:ascii="Garamond" w:hAnsi="Garamond"/>
          <w:sz w:val="24"/>
          <w:szCs w:val="24"/>
        </w:rPr>
        <w:t>PTSD</w:t>
      </w:r>
    </w:p>
    <w:p w14:paraId="7887E34D" w14:textId="77777777" w:rsidR="002A4E35" w:rsidRPr="001021F2" w:rsidRDefault="002A4E35" w:rsidP="008341DA">
      <w:pPr>
        <w:numPr>
          <w:ilvl w:val="0"/>
          <w:numId w:val="1"/>
        </w:numPr>
        <w:tabs>
          <w:tab w:val="right" w:pos="8730"/>
          <w:tab w:val="right" w:pos="9630"/>
        </w:tabs>
        <w:rPr>
          <w:rFonts w:ascii="Garamond" w:hAnsi="Garamond"/>
          <w:sz w:val="24"/>
          <w:szCs w:val="24"/>
        </w:rPr>
      </w:pPr>
      <w:r w:rsidRPr="001021F2">
        <w:rPr>
          <w:rFonts w:ascii="Garamond" w:hAnsi="Garamond"/>
          <w:sz w:val="24"/>
          <w:szCs w:val="24"/>
        </w:rPr>
        <w:lastRenderedPageBreak/>
        <w:t>Focus</w:t>
      </w:r>
      <w:r w:rsidR="00C43C51" w:rsidRPr="001021F2">
        <w:rPr>
          <w:rFonts w:ascii="Garamond" w:hAnsi="Garamond"/>
          <w:sz w:val="24"/>
          <w:szCs w:val="24"/>
        </w:rPr>
        <w:t>ed</w:t>
      </w:r>
      <w:r w:rsidRPr="001021F2">
        <w:rPr>
          <w:rFonts w:ascii="Garamond" w:hAnsi="Garamond"/>
          <w:sz w:val="24"/>
          <w:szCs w:val="24"/>
        </w:rPr>
        <w:t xml:space="preserve"> on prolonged imaginal exposure and imagery re-scripting and </w:t>
      </w:r>
      <w:r w:rsidR="00C43C51" w:rsidRPr="001021F2">
        <w:rPr>
          <w:rFonts w:ascii="Garamond" w:hAnsi="Garamond"/>
          <w:sz w:val="24"/>
          <w:szCs w:val="24"/>
        </w:rPr>
        <w:t>reprocessing techniques</w:t>
      </w:r>
    </w:p>
    <w:p w14:paraId="1027FC28" w14:textId="77777777" w:rsidR="00896A61" w:rsidRPr="001021F2" w:rsidRDefault="00896A61" w:rsidP="002A4E35">
      <w:pPr>
        <w:tabs>
          <w:tab w:val="left" w:pos="7740"/>
          <w:tab w:val="right" w:pos="10065"/>
        </w:tabs>
        <w:rPr>
          <w:rFonts w:ascii="Garamond" w:hAnsi="Garamond"/>
          <w:b/>
          <w:sz w:val="24"/>
          <w:szCs w:val="24"/>
        </w:rPr>
      </w:pPr>
    </w:p>
    <w:p w14:paraId="690155AF" w14:textId="2421EF33" w:rsidR="002A4E35" w:rsidRPr="001021F2" w:rsidRDefault="00B96BFE" w:rsidP="002A4E35">
      <w:pPr>
        <w:tabs>
          <w:tab w:val="left" w:pos="7740"/>
          <w:tab w:val="right" w:pos="10065"/>
        </w:tabs>
        <w:rPr>
          <w:rFonts w:ascii="Garamond" w:hAnsi="Garamond"/>
          <w:b/>
          <w:sz w:val="24"/>
          <w:szCs w:val="24"/>
        </w:rPr>
      </w:pPr>
      <w:r w:rsidRPr="001021F2">
        <w:rPr>
          <w:rFonts w:ascii="Garamond" w:hAnsi="Garamond"/>
          <w:b/>
          <w:sz w:val="24"/>
          <w:szCs w:val="24"/>
        </w:rPr>
        <w:t xml:space="preserve">MSW </w:t>
      </w:r>
      <w:r w:rsidR="00D023E5" w:rsidRPr="001021F2">
        <w:rPr>
          <w:rFonts w:ascii="Garamond" w:hAnsi="Garamond"/>
          <w:b/>
          <w:sz w:val="24"/>
          <w:szCs w:val="24"/>
        </w:rPr>
        <w:t>Counsel</w:t>
      </w:r>
      <w:r w:rsidR="005E7E13" w:rsidRPr="001021F2">
        <w:rPr>
          <w:rFonts w:ascii="Garamond" w:hAnsi="Garamond"/>
          <w:b/>
          <w:sz w:val="24"/>
          <w:szCs w:val="24"/>
        </w:rPr>
        <w:t xml:space="preserve">ing </w:t>
      </w:r>
      <w:r w:rsidR="002A4E35" w:rsidRPr="001021F2">
        <w:rPr>
          <w:rFonts w:ascii="Garamond" w:hAnsi="Garamond"/>
          <w:b/>
          <w:sz w:val="24"/>
          <w:szCs w:val="24"/>
        </w:rPr>
        <w:t>Internship</w:t>
      </w:r>
      <w:r w:rsidR="002A4E35" w:rsidRPr="001021F2">
        <w:rPr>
          <w:rFonts w:ascii="Garamond" w:hAnsi="Garamond"/>
          <w:b/>
          <w:sz w:val="24"/>
          <w:szCs w:val="24"/>
        </w:rPr>
        <w:tab/>
      </w:r>
      <w:r w:rsidR="002A4E35" w:rsidRPr="001021F2">
        <w:rPr>
          <w:rFonts w:ascii="Garamond" w:hAnsi="Garamond"/>
          <w:i/>
          <w:sz w:val="24"/>
          <w:szCs w:val="24"/>
        </w:rPr>
        <w:t>2004</w:t>
      </w:r>
      <w:r w:rsidR="00896A61" w:rsidRPr="001021F2">
        <w:rPr>
          <w:rFonts w:ascii="Garamond" w:hAnsi="Garamond"/>
          <w:i/>
          <w:sz w:val="24"/>
          <w:szCs w:val="24"/>
        </w:rPr>
        <w:t>/</w:t>
      </w:r>
      <w:r w:rsidR="002A4E35" w:rsidRPr="001021F2">
        <w:rPr>
          <w:rFonts w:ascii="Garamond" w:hAnsi="Garamond"/>
          <w:i/>
          <w:sz w:val="24"/>
          <w:szCs w:val="24"/>
        </w:rPr>
        <w:t>2005</w:t>
      </w:r>
    </w:p>
    <w:p w14:paraId="7340FB87" w14:textId="77777777" w:rsidR="002A4E35" w:rsidRPr="001021F2" w:rsidRDefault="002A4E35" w:rsidP="002A4E35">
      <w:pPr>
        <w:tabs>
          <w:tab w:val="right" w:pos="10065"/>
        </w:tabs>
        <w:rPr>
          <w:rFonts w:ascii="Garamond" w:hAnsi="Garamond"/>
          <w:sz w:val="24"/>
          <w:szCs w:val="24"/>
        </w:rPr>
      </w:pPr>
      <w:r w:rsidRPr="001021F2">
        <w:rPr>
          <w:rFonts w:ascii="Garamond" w:hAnsi="Garamond"/>
          <w:sz w:val="24"/>
          <w:szCs w:val="24"/>
        </w:rPr>
        <w:t xml:space="preserve">York University </w:t>
      </w:r>
      <w:r w:rsidR="00D023E5" w:rsidRPr="001021F2">
        <w:rPr>
          <w:rFonts w:ascii="Garamond" w:hAnsi="Garamond"/>
          <w:sz w:val="24"/>
          <w:szCs w:val="24"/>
        </w:rPr>
        <w:t>Counsel</w:t>
      </w:r>
      <w:r w:rsidRPr="001021F2">
        <w:rPr>
          <w:rFonts w:ascii="Garamond" w:hAnsi="Garamond"/>
          <w:sz w:val="24"/>
          <w:szCs w:val="24"/>
        </w:rPr>
        <w:t>ing and Development Centre, Toronto ON</w:t>
      </w:r>
      <w:r w:rsidRPr="001021F2">
        <w:rPr>
          <w:rFonts w:ascii="Garamond" w:hAnsi="Garamond"/>
          <w:sz w:val="24"/>
          <w:szCs w:val="24"/>
        </w:rPr>
        <w:tab/>
      </w:r>
    </w:p>
    <w:p w14:paraId="1EFE6BE5" w14:textId="77777777" w:rsidR="005E077F" w:rsidRPr="001021F2" w:rsidRDefault="005E077F" w:rsidP="005E077F">
      <w:pPr>
        <w:numPr>
          <w:ilvl w:val="0"/>
          <w:numId w:val="1"/>
        </w:numPr>
        <w:tabs>
          <w:tab w:val="right" w:pos="8730"/>
          <w:tab w:val="right" w:pos="9630"/>
        </w:tabs>
        <w:rPr>
          <w:rFonts w:ascii="Garamond" w:hAnsi="Garamond"/>
          <w:sz w:val="24"/>
          <w:szCs w:val="24"/>
        </w:rPr>
      </w:pPr>
      <w:r w:rsidRPr="001021F2">
        <w:rPr>
          <w:rFonts w:ascii="Garamond" w:hAnsi="Garamond"/>
          <w:sz w:val="24"/>
          <w:szCs w:val="24"/>
        </w:rPr>
        <w:t>Provided individual</w:t>
      </w:r>
      <w:r w:rsidR="0060690E" w:rsidRPr="001021F2">
        <w:rPr>
          <w:rFonts w:ascii="Garamond" w:hAnsi="Garamond"/>
          <w:sz w:val="24"/>
          <w:szCs w:val="24"/>
        </w:rPr>
        <w:t>, group</w:t>
      </w:r>
      <w:r w:rsidRPr="001021F2">
        <w:rPr>
          <w:rFonts w:ascii="Garamond" w:hAnsi="Garamond"/>
          <w:sz w:val="24"/>
          <w:szCs w:val="24"/>
        </w:rPr>
        <w:t xml:space="preserve"> and couples </w:t>
      </w:r>
      <w:r w:rsidR="00D023E5" w:rsidRPr="001021F2">
        <w:rPr>
          <w:rFonts w:ascii="Garamond" w:hAnsi="Garamond"/>
          <w:sz w:val="24"/>
          <w:szCs w:val="24"/>
        </w:rPr>
        <w:t>counsel</w:t>
      </w:r>
      <w:r w:rsidRPr="001021F2">
        <w:rPr>
          <w:rFonts w:ascii="Garamond" w:hAnsi="Garamond"/>
          <w:sz w:val="24"/>
          <w:szCs w:val="24"/>
        </w:rPr>
        <w:t>ing to university students dealing with a range of mental health issues</w:t>
      </w:r>
    </w:p>
    <w:p w14:paraId="217E01CA" w14:textId="77777777" w:rsidR="005E077F" w:rsidRPr="001021F2" w:rsidRDefault="005E077F" w:rsidP="005E7E13">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Implemented various </w:t>
      </w:r>
      <w:r w:rsidR="00D023E5" w:rsidRPr="001021F2">
        <w:rPr>
          <w:rFonts w:ascii="Garamond" w:hAnsi="Garamond"/>
          <w:sz w:val="24"/>
          <w:szCs w:val="24"/>
        </w:rPr>
        <w:t>counsel</w:t>
      </w:r>
      <w:r w:rsidRPr="001021F2">
        <w:rPr>
          <w:rFonts w:ascii="Garamond" w:hAnsi="Garamond"/>
          <w:sz w:val="24"/>
          <w:szCs w:val="24"/>
        </w:rPr>
        <w:t>ing approaches including cognitive-behavi</w:t>
      </w:r>
      <w:r w:rsidR="00E95F87" w:rsidRPr="001021F2">
        <w:rPr>
          <w:rFonts w:ascii="Garamond" w:hAnsi="Garamond"/>
          <w:sz w:val="24"/>
          <w:szCs w:val="24"/>
        </w:rPr>
        <w:t>o</w:t>
      </w:r>
      <w:r w:rsidRPr="001021F2">
        <w:rPr>
          <w:rFonts w:ascii="Garamond" w:hAnsi="Garamond"/>
          <w:sz w:val="24"/>
          <w:szCs w:val="24"/>
        </w:rPr>
        <w:t>ral, narrative, solution-focused, and supportive/exploratory listening</w:t>
      </w:r>
    </w:p>
    <w:p w14:paraId="7A1774CD" w14:textId="77777777" w:rsidR="002A4E35" w:rsidRPr="001021F2" w:rsidRDefault="005E077F" w:rsidP="005E077F">
      <w:pPr>
        <w:numPr>
          <w:ilvl w:val="0"/>
          <w:numId w:val="1"/>
        </w:numPr>
        <w:tabs>
          <w:tab w:val="right" w:pos="8730"/>
          <w:tab w:val="right" w:pos="9630"/>
        </w:tabs>
        <w:rPr>
          <w:rFonts w:ascii="Garamond" w:hAnsi="Garamond"/>
          <w:sz w:val="24"/>
          <w:szCs w:val="24"/>
          <w:lang w:val="en-CA"/>
        </w:rPr>
      </w:pPr>
      <w:r w:rsidRPr="001021F2">
        <w:rPr>
          <w:rFonts w:ascii="Garamond" w:hAnsi="Garamond"/>
          <w:sz w:val="24"/>
          <w:szCs w:val="24"/>
        </w:rPr>
        <w:t>Attended regular supervision and training seminars, maintained professional clinical notes and files, scheduled appointments, tape-recorded and analyzed sessions, and presented case analysis to a clinical team</w:t>
      </w:r>
    </w:p>
    <w:p w14:paraId="70E8D52E" w14:textId="77777777" w:rsidR="00AE6B77" w:rsidRDefault="00AE6B77" w:rsidP="00AE6B77">
      <w:pPr>
        <w:tabs>
          <w:tab w:val="right" w:pos="8730"/>
          <w:tab w:val="right" w:pos="9630"/>
        </w:tabs>
        <w:ind w:left="360"/>
        <w:rPr>
          <w:rFonts w:ascii="Garamond" w:hAnsi="Garamond"/>
          <w:sz w:val="24"/>
          <w:szCs w:val="24"/>
          <w:lang w:val="en-CA"/>
        </w:rPr>
      </w:pPr>
    </w:p>
    <w:p w14:paraId="2F473787" w14:textId="33CCE6AF" w:rsidR="00B87DCD" w:rsidRDefault="00B87DCD" w:rsidP="00660C32">
      <w:pPr>
        <w:tabs>
          <w:tab w:val="right" w:pos="8730"/>
          <w:tab w:val="right" w:pos="9630"/>
        </w:tabs>
        <w:rPr>
          <w:rFonts w:ascii="Book Antiqua" w:hAnsi="Book Antiqua"/>
          <w:b/>
          <w:smallCaps/>
          <w:sz w:val="28"/>
          <w:szCs w:val="28"/>
          <w:lang w:val="en-CA"/>
        </w:rPr>
      </w:pPr>
      <w:r w:rsidRPr="001021F2">
        <w:rPr>
          <w:rFonts w:ascii="Garamond" w:hAnsi="Garamond"/>
          <w:b/>
          <w:sz w:val="24"/>
          <w:szCs w:val="24"/>
        </w:rPr>
        <w:t>____________________________________________________________________________________</w:t>
      </w:r>
    </w:p>
    <w:p w14:paraId="5A2A0C95" w14:textId="77777777" w:rsidR="00660C32" w:rsidRDefault="00660C32" w:rsidP="00660C32">
      <w:pPr>
        <w:tabs>
          <w:tab w:val="right" w:pos="8730"/>
          <w:tab w:val="right" w:pos="9630"/>
        </w:tabs>
        <w:rPr>
          <w:rFonts w:ascii="Book Antiqua" w:hAnsi="Book Antiqua"/>
          <w:b/>
          <w:smallCaps/>
          <w:sz w:val="28"/>
          <w:szCs w:val="28"/>
          <w:lang w:val="en-CA"/>
        </w:rPr>
      </w:pPr>
      <w:r>
        <w:rPr>
          <w:rFonts w:ascii="Book Antiqua" w:hAnsi="Book Antiqua"/>
          <w:b/>
          <w:smallCaps/>
          <w:sz w:val="28"/>
          <w:szCs w:val="28"/>
          <w:lang w:val="en-CA"/>
        </w:rPr>
        <w:t>Professional Affiliations/Licensure</w:t>
      </w:r>
    </w:p>
    <w:p w14:paraId="1A31A877" w14:textId="77777777" w:rsidR="00660C32" w:rsidRPr="001021F2" w:rsidRDefault="00660C32" w:rsidP="00660C32">
      <w:pPr>
        <w:tabs>
          <w:tab w:val="left" w:pos="7740"/>
          <w:tab w:val="right" w:pos="10065"/>
        </w:tabs>
        <w:rPr>
          <w:rFonts w:ascii="Garamond" w:hAnsi="Garamond"/>
          <w:b/>
          <w:sz w:val="24"/>
          <w:szCs w:val="24"/>
        </w:rPr>
      </w:pPr>
    </w:p>
    <w:p w14:paraId="7E18AC20" w14:textId="77777777" w:rsidR="00592C38" w:rsidRPr="001021F2" w:rsidRDefault="00592C38" w:rsidP="00592C38">
      <w:pPr>
        <w:tabs>
          <w:tab w:val="left" w:pos="7740"/>
          <w:tab w:val="right" w:pos="10065"/>
        </w:tabs>
        <w:rPr>
          <w:rFonts w:ascii="Garamond" w:hAnsi="Garamond"/>
          <w:i/>
          <w:sz w:val="24"/>
          <w:szCs w:val="24"/>
        </w:rPr>
      </w:pPr>
      <w:bookmarkStart w:id="152" w:name="_Hlk481077272"/>
      <w:r w:rsidRPr="001021F2">
        <w:rPr>
          <w:rFonts w:ascii="Garamond" w:hAnsi="Garamond"/>
          <w:b/>
          <w:sz w:val="24"/>
          <w:szCs w:val="24"/>
        </w:rPr>
        <w:t>The Gerontological Society of America (GSA)</w:t>
      </w:r>
      <w:r w:rsidRPr="001021F2">
        <w:rPr>
          <w:rFonts w:ascii="Garamond" w:hAnsi="Garamond"/>
          <w:sz w:val="24"/>
          <w:szCs w:val="24"/>
        </w:rPr>
        <w:t xml:space="preserve"> </w:t>
      </w:r>
      <w:r w:rsidRPr="001021F2">
        <w:rPr>
          <w:rFonts w:ascii="Garamond" w:hAnsi="Garamond"/>
          <w:sz w:val="24"/>
          <w:szCs w:val="24"/>
        </w:rPr>
        <w:tab/>
      </w:r>
      <w:r w:rsidRPr="001021F2">
        <w:rPr>
          <w:rFonts w:ascii="Garamond" w:hAnsi="Garamond"/>
          <w:i/>
          <w:sz w:val="24"/>
          <w:szCs w:val="24"/>
        </w:rPr>
        <w:t>2010 – Ongoing</w:t>
      </w:r>
    </w:p>
    <w:p w14:paraId="13905218" w14:textId="77777777" w:rsidR="00592C38" w:rsidRPr="001021F2" w:rsidRDefault="00592C38" w:rsidP="00592C38">
      <w:pPr>
        <w:tabs>
          <w:tab w:val="left" w:pos="7740"/>
          <w:tab w:val="right" w:pos="10065"/>
        </w:tabs>
        <w:rPr>
          <w:rFonts w:ascii="Garamond" w:hAnsi="Garamond"/>
          <w:sz w:val="24"/>
          <w:szCs w:val="24"/>
        </w:rPr>
      </w:pPr>
      <w:r w:rsidRPr="001021F2">
        <w:rPr>
          <w:rFonts w:ascii="Garamond" w:hAnsi="Garamond"/>
          <w:sz w:val="24"/>
          <w:szCs w:val="24"/>
        </w:rPr>
        <w:t>USA</w:t>
      </w:r>
    </w:p>
    <w:p w14:paraId="22AA2FF9" w14:textId="77777777" w:rsidR="00592C38" w:rsidRPr="001021F2" w:rsidRDefault="00592C38" w:rsidP="00592C38">
      <w:pPr>
        <w:numPr>
          <w:ilvl w:val="0"/>
          <w:numId w:val="1"/>
        </w:numPr>
        <w:tabs>
          <w:tab w:val="right" w:pos="8730"/>
          <w:tab w:val="right" w:pos="9630"/>
        </w:tabs>
        <w:rPr>
          <w:rFonts w:ascii="Garamond" w:hAnsi="Garamond"/>
          <w:b/>
          <w:sz w:val="24"/>
          <w:szCs w:val="24"/>
        </w:rPr>
      </w:pPr>
      <w:r w:rsidRPr="001021F2">
        <w:rPr>
          <w:rFonts w:ascii="Garamond" w:hAnsi="Garamond"/>
          <w:sz w:val="24"/>
          <w:szCs w:val="24"/>
        </w:rPr>
        <w:t>National, multidisciplinary society for professionals in aging fields that promotes the scientific study of aging</w:t>
      </w:r>
    </w:p>
    <w:p w14:paraId="75FF2158" w14:textId="77777777" w:rsidR="00592C38" w:rsidRPr="001021F2" w:rsidRDefault="00592C38" w:rsidP="00660C32">
      <w:pPr>
        <w:tabs>
          <w:tab w:val="left" w:pos="7740"/>
          <w:tab w:val="right" w:pos="10065"/>
        </w:tabs>
        <w:rPr>
          <w:rFonts w:ascii="Garamond" w:hAnsi="Garamond"/>
          <w:b/>
          <w:sz w:val="24"/>
          <w:szCs w:val="24"/>
        </w:rPr>
      </w:pPr>
    </w:p>
    <w:p w14:paraId="57AF2E85" w14:textId="77777777" w:rsidR="006356FE" w:rsidRPr="001021F2" w:rsidRDefault="006356FE" w:rsidP="006356FE">
      <w:pPr>
        <w:tabs>
          <w:tab w:val="left" w:pos="7740"/>
          <w:tab w:val="right" w:pos="10065"/>
        </w:tabs>
        <w:rPr>
          <w:rFonts w:ascii="Garamond" w:hAnsi="Garamond"/>
          <w:sz w:val="24"/>
          <w:szCs w:val="24"/>
        </w:rPr>
      </w:pPr>
      <w:r w:rsidRPr="001021F2">
        <w:rPr>
          <w:rFonts w:ascii="Garamond" w:hAnsi="Garamond"/>
          <w:b/>
          <w:bCs/>
          <w:sz w:val="24"/>
          <w:szCs w:val="24"/>
        </w:rPr>
        <w:t>Society for Social Work and Research (SSWR)</w:t>
      </w:r>
      <w:r w:rsidRPr="001021F2">
        <w:rPr>
          <w:rFonts w:ascii="Garamond" w:hAnsi="Garamond"/>
          <w:sz w:val="24"/>
          <w:szCs w:val="24"/>
        </w:rPr>
        <w:tab/>
      </w:r>
      <w:r w:rsidRPr="001021F2">
        <w:rPr>
          <w:rFonts w:ascii="Garamond" w:hAnsi="Garamond"/>
          <w:i/>
          <w:sz w:val="24"/>
          <w:szCs w:val="24"/>
        </w:rPr>
        <w:t>2010 – Ongoing</w:t>
      </w:r>
    </w:p>
    <w:p w14:paraId="76988066" w14:textId="77777777" w:rsidR="006356FE" w:rsidRPr="001021F2" w:rsidRDefault="006356FE" w:rsidP="006356FE">
      <w:pPr>
        <w:tabs>
          <w:tab w:val="right" w:pos="8730"/>
          <w:tab w:val="right" w:pos="9630"/>
        </w:tabs>
        <w:rPr>
          <w:rFonts w:ascii="Garamond" w:hAnsi="Garamond"/>
          <w:sz w:val="24"/>
          <w:szCs w:val="24"/>
        </w:rPr>
      </w:pPr>
      <w:r w:rsidRPr="001021F2">
        <w:rPr>
          <w:rFonts w:ascii="Garamond" w:hAnsi="Garamond"/>
          <w:sz w:val="24"/>
          <w:szCs w:val="24"/>
        </w:rPr>
        <w:t>USA</w:t>
      </w:r>
    </w:p>
    <w:p w14:paraId="5382D253" w14:textId="77777777" w:rsidR="006356FE" w:rsidRPr="001021F2" w:rsidRDefault="006356FE" w:rsidP="00A47071">
      <w:pPr>
        <w:pStyle w:val="ListParagraph"/>
        <w:numPr>
          <w:ilvl w:val="0"/>
          <w:numId w:val="7"/>
        </w:numPr>
        <w:tabs>
          <w:tab w:val="right" w:pos="8730"/>
          <w:tab w:val="right" w:pos="9630"/>
        </w:tabs>
        <w:ind w:left="360"/>
        <w:rPr>
          <w:rFonts w:ascii="Garamond" w:hAnsi="Garamond"/>
          <w:sz w:val="24"/>
          <w:szCs w:val="24"/>
        </w:rPr>
      </w:pPr>
      <w:r w:rsidRPr="001021F2">
        <w:rPr>
          <w:rFonts w:ascii="Garamond" w:hAnsi="Garamond"/>
          <w:sz w:val="24"/>
          <w:szCs w:val="24"/>
        </w:rPr>
        <w:t>National organization dedicated to the support and advancement of social work research and knowledge</w:t>
      </w:r>
    </w:p>
    <w:p w14:paraId="5CCB8B00" w14:textId="77777777" w:rsidR="006356FE" w:rsidRPr="001021F2" w:rsidRDefault="006356FE" w:rsidP="006356FE">
      <w:pPr>
        <w:tabs>
          <w:tab w:val="left" w:pos="7740"/>
          <w:tab w:val="right" w:pos="10065"/>
        </w:tabs>
        <w:rPr>
          <w:rFonts w:ascii="Garamond" w:hAnsi="Garamond"/>
          <w:b/>
          <w:sz w:val="24"/>
          <w:szCs w:val="24"/>
        </w:rPr>
      </w:pPr>
    </w:p>
    <w:p w14:paraId="4ABB1273" w14:textId="77777777" w:rsidR="003D4F38" w:rsidRDefault="003D4F38" w:rsidP="006D44AC">
      <w:pPr>
        <w:tabs>
          <w:tab w:val="left" w:pos="7740"/>
          <w:tab w:val="right" w:pos="10065"/>
        </w:tabs>
        <w:rPr>
          <w:rFonts w:ascii="Garamond" w:hAnsi="Garamond"/>
          <w:b/>
          <w:sz w:val="24"/>
          <w:szCs w:val="24"/>
        </w:rPr>
      </w:pPr>
    </w:p>
    <w:p w14:paraId="07A05878" w14:textId="54F15E4A" w:rsidR="006D44AC" w:rsidRPr="001021F2" w:rsidRDefault="006D44AC" w:rsidP="006D44AC">
      <w:pPr>
        <w:tabs>
          <w:tab w:val="left" w:pos="7740"/>
          <w:tab w:val="right" w:pos="10065"/>
        </w:tabs>
        <w:rPr>
          <w:rFonts w:ascii="Garamond" w:hAnsi="Garamond"/>
          <w:i/>
          <w:sz w:val="24"/>
          <w:szCs w:val="24"/>
        </w:rPr>
      </w:pPr>
      <w:r w:rsidRPr="001021F2">
        <w:rPr>
          <w:rFonts w:ascii="Garamond" w:hAnsi="Garamond"/>
          <w:b/>
          <w:sz w:val="24"/>
          <w:szCs w:val="24"/>
        </w:rPr>
        <w:t>Association for Gerontology Education in Social Work</w:t>
      </w:r>
      <w:r w:rsidRPr="001021F2">
        <w:rPr>
          <w:rFonts w:ascii="Garamond" w:hAnsi="Garamond"/>
          <w:sz w:val="24"/>
          <w:szCs w:val="24"/>
        </w:rPr>
        <w:tab/>
      </w:r>
      <w:r w:rsidRPr="001021F2">
        <w:rPr>
          <w:rFonts w:ascii="Garamond" w:hAnsi="Garamond"/>
          <w:i/>
          <w:sz w:val="24"/>
          <w:szCs w:val="24"/>
        </w:rPr>
        <w:t>2012 – Ongoing</w:t>
      </w:r>
    </w:p>
    <w:p w14:paraId="2D6EA26D" w14:textId="77777777" w:rsidR="006D44AC" w:rsidRPr="001021F2" w:rsidRDefault="006D44AC" w:rsidP="006D44AC">
      <w:pPr>
        <w:tabs>
          <w:tab w:val="left" w:pos="7740"/>
          <w:tab w:val="right" w:pos="10065"/>
        </w:tabs>
        <w:rPr>
          <w:rFonts w:ascii="Garamond" w:hAnsi="Garamond"/>
          <w:sz w:val="24"/>
          <w:szCs w:val="24"/>
        </w:rPr>
      </w:pPr>
      <w:r w:rsidRPr="001021F2">
        <w:rPr>
          <w:rFonts w:ascii="Garamond" w:hAnsi="Garamond"/>
          <w:sz w:val="24"/>
          <w:szCs w:val="24"/>
        </w:rPr>
        <w:t>USA</w:t>
      </w:r>
    </w:p>
    <w:p w14:paraId="0859F73C" w14:textId="77777777" w:rsidR="006D44AC" w:rsidRPr="001021F2" w:rsidRDefault="006D44AC" w:rsidP="006D44AC">
      <w:pPr>
        <w:numPr>
          <w:ilvl w:val="0"/>
          <w:numId w:val="1"/>
        </w:numPr>
        <w:tabs>
          <w:tab w:val="right" w:pos="8730"/>
          <w:tab w:val="right" w:pos="9630"/>
        </w:tabs>
        <w:rPr>
          <w:rFonts w:ascii="Garamond" w:hAnsi="Garamond"/>
          <w:sz w:val="24"/>
          <w:szCs w:val="24"/>
        </w:rPr>
      </w:pPr>
      <w:r w:rsidRPr="001021F2">
        <w:rPr>
          <w:rFonts w:ascii="Garamond" w:hAnsi="Garamond"/>
          <w:sz w:val="24"/>
          <w:szCs w:val="24"/>
        </w:rPr>
        <w:t>Provides leadership in the areas of gerontological social work education, research, and policy</w:t>
      </w:r>
    </w:p>
    <w:p w14:paraId="7E6E5EC8" w14:textId="77777777" w:rsidR="006D44AC" w:rsidRPr="001021F2" w:rsidRDefault="006D44AC" w:rsidP="006D44AC">
      <w:pPr>
        <w:tabs>
          <w:tab w:val="right" w:pos="8730"/>
          <w:tab w:val="right" w:pos="9630"/>
        </w:tabs>
        <w:rPr>
          <w:rFonts w:ascii="Garamond" w:hAnsi="Garamond"/>
          <w:sz w:val="24"/>
          <w:szCs w:val="24"/>
        </w:rPr>
      </w:pPr>
    </w:p>
    <w:p w14:paraId="6B372261" w14:textId="77777777" w:rsidR="006D44AC" w:rsidRPr="001021F2" w:rsidRDefault="006D44AC" w:rsidP="006D44AC">
      <w:pPr>
        <w:tabs>
          <w:tab w:val="left" w:pos="7740"/>
          <w:tab w:val="right" w:pos="10065"/>
        </w:tabs>
        <w:rPr>
          <w:rFonts w:ascii="Garamond" w:hAnsi="Garamond"/>
          <w:i/>
          <w:sz w:val="24"/>
          <w:szCs w:val="24"/>
        </w:rPr>
      </w:pPr>
      <w:r w:rsidRPr="001021F2">
        <w:rPr>
          <w:rFonts w:ascii="Garamond" w:hAnsi="Garamond"/>
          <w:b/>
          <w:sz w:val="24"/>
          <w:szCs w:val="24"/>
        </w:rPr>
        <w:t>National Committee for the Prevention of Elder Abuse</w:t>
      </w:r>
      <w:r w:rsidRPr="001021F2">
        <w:rPr>
          <w:rFonts w:ascii="Garamond" w:hAnsi="Garamond"/>
          <w:sz w:val="24"/>
          <w:szCs w:val="24"/>
        </w:rPr>
        <w:tab/>
      </w:r>
      <w:r w:rsidRPr="001021F2">
        <w:rPr>
          <w:rFonts w:ascii="Garamond" w:hAnsi="Garamond"/>
          <w:i/>
          <w:sz w:val="24"/>
          <w:szCs w:val="24"/>
        </w:rPr>
        <w:t xml:space="preserve">2016 – </w:t>
      </w:r>
      <w:r w:rsidR="006356FE" w:rsidRPr="001021F2">
        <w:rPr>
          <w:rFonts w:ascii="Garamond" w:hAnsi="Garamond"/>
          <w:i/>
          <w:sz w:val="24"/>
          <w:szCs w:val="24"/>
        </w:rPr>
        <w:t>2018</w:t>
      </w:r>
    </w:p>
    <w:p w14:paraId="3D2EC9AA" w14:textId="77777777" w:rsidR="006D44AC" w:rsidRPr="001021F2" w:rsidRDefault="006D44AC" w:rsidP="00594259">
      <w:pPr>
        <w:tabs>
          <w:tab w:val="left" w:pos="7380"/>
        </w:tabs>
        <w:rPr>
          <w:rFonts w:ascii="Garamond" w:hAnsi="Garamond"/>
          <w:sz w:val="24"/>
          <w:szCs w:val="24"/>
        </w:rPr>
      </w:pPr>
      <w:r w:rsidRPr="001021F2">
        <w:rPr>
          <w:rFonts w:ascii="Garamond" w:hAnsi="Garamond"/>
          <w:sz w:val="24"/>
          <w:szCs w:val="24"/>
        </w:rPr>
        <w:t>USA</w:t>
      </w:r>
      <w:r w:rsidR="00594259">
        <w:rPr>
          <w:rFonts w:ascii="Garamond" w:hAnsi="Garamond"/>
          <w:sz w:val="24"/>
          <w:szCs w:val="24"/>
        </w:rPr>
        <w:tab/>
      </w:r>
    </w:p>
    <w:p w14:paraId="46FB6449" w14:textId="77777777" w:rsidR="006D44AC" w:rsidRPr="001021F2" w:rsidRDefault="006D44AC" w:rsidP="006D44AC">
      <w:pPr>
        <w:numPr>
          <w:ilvl w:val="0"/>
          <w:numId w:val="1"/>
        </w:numPr>
        <w:tabs>
          <w:tab w:val="right" w:pos="8730"/>
          <w:tab w:val="right" w:pos="9630"/>
        </w:tabs>
        <w:rPr>
          <w:rFonts w:ascii="Garamond" w:hAnsi="Garamond"/>
          <w:sz w:val="24"/>
          <w:szCs w:val="24"/>
        </w:rPr>
      </w:pPr>
      <w:r w:rsidRPr="001021F2">
        <w:rPr>
          <w:rFonts w:ascii="Garamond" w:hAnsi="Garamond"/>
          <w:sz w:val="24"/>
          <w:szCs w:val="24"/>
        </w:rPr>
        <w:t xml:space="preserve">A national association for professionals, practitioners, and researchers across disciplines working to address elder abuse, neglect, and financial exploitation.  </w:t>
      </w:r>
    </w:p>
    <w:p w14:paraId="35432314" w14:textId="77777777" w:rsidR="006D44AC" w:rsidRPr="001021F2" w:rsidRDefault="006D44AC" w:rsidP="006D44AC">
      <w:pPr>
        <w:tabs>
          <w:tab w:val="right" w:pos="8730"/>
          <w:tab w:val="right" w:pos="9630"/>
        </w:tabs>
        <w:rPr>
          <w:rFonts w:ascii="Garamond" w:hAnsi="Garamond"/>
          <w:sz w:val="24"/>
          <w:szCs w:val="24"/>
        </w:rPr>
      </w:pPr>
    </w:p>
    <w:p w14:paraId="6BA598F2" w14:textId="77777777" w:rsidR="006356FE" w:rsidRPr="001021F2" w:rsidRDefault="006356FE" w:rsidP="006356FE">
      <w:pPr>
        <w:tabs>
          <w:tab w:val="left" w:pos="7740"/>
          <w:tab w:val="right" w:pos="10065"/>
        </w:tabs>
        <w:rPr>
          <w:rFonts w:ascii="Garamond" w:hAnsi="Garamond"/>
          <w:i/>
          <w:sz w:val="24"/>
          <w:szCs w:val="24"/>
        </w:rPr>
      </w:pPr>
      <w:r w:rsidRPr="001021F2">
        <w:rPr>
          <w:rFonts w:ascii="Garamond" w:hAnsi="Garamond"/>
          <w:b/>
          <w:sz w:val="24"/>
          <w:szCs w:val="24"/>
        </w:rPr>
        <w:t>Academy on Violence and Abuse (AVA)</w:t>
      </w:r>
      <w:r w:rsidRPr="001021F2">
        <w:rPr>
          <w:rFonts w:ascii="Garamond" w:hAnsi="Garamond"/>
          <w:sz w:val="24"/>
          <w:szCs w:val="24"/>
        </w:rPr>
        <w:t xml:space="preserve"> </w:t>
      </w:r>
      <w:r w:rsidRPr="001021F2">
        <w:rPr>
          <w:rFonts w:ascii="Garamond" w:hAnsi="Garamond"/>
          <w:sz w:val="24"/>
          <w:szCs w:val="24"/>
        </w:rPr>
        <w:tab/>
      </w:r>
      <w:r w:rsidRPr="001021F2">
        <w:rPr>
          <w:rFonts w:ascii="Garamond" w:hAnsi="Garamond"/>
          <w:i/>
          <w:sz w:val="24"/>
          <w:szCs w:val="24"/>
        </w:rPr>
        <w:t>2010/2011</w:t>
      </w:r>
    </w:p>
    <w:p w14:paraId="4AE95E38" w14:textId="77777777" w:rsidR="006356FE" w:rsidRPr="001021F2" w:rsidRDefault="006356FE" w:rsidP="006356FE">
      <w:pPr>
        <w:tabs>
          <w:tab w:val="left" w:pos="7740"/>
          <w:tab w:val="right" w:pos="10065"/>
        </w:tabs>
        <w:rPr>
          <w:rFonts w:ascii="Garamond" w:hAnsi="Garamond"/>
          <w:sz w:val="24"/>
          <w:szCs w:val="24"/>
        </w:rPr>
      </w:pPr>
      <w:r w:rsidRPr="001021F2">
        <w:rPr>
          <w:rFonts w:ascii="Garamond" w:hAnsi="Garamond"/>
          <w:sz w:val="24"/>
          <w:szCs w:val="24"/>
        </w:rPr>
        <w:t>USA</w:t>
      </w:r>
    </w:p>
    <w:p w14:paraId="75D0702B" w14:textId="77777777" w:rsidR="006356FE" w:rsidRPr="001021F2" w:rsidRDefault="006356FE" w:rsidP="00A47071">
      <w:pPr>
        <w:pStyle w:val="ListParagraph"/>
        <w:numPr>
          <w:ilvl w:val="0"/>
          <w:numId w:val="7"/>
        </w:numPr>
        <w:tabs>
          <w:tab w:val="right" w:pos="8730"/>
          <w:tab w:val="right" w:pos="9630"/>
        </w:tabs>
        <w:ind w:left="360"/>
        <w:rPr>
          <w:rFonts w:ascii="Garamond" w:hAnsi="Garamond"/>
          <w:sz w:val="24"/>
          <w:szCs w:val="24"/>
        </w:rPr>
      </w:pPr>
      <w:r w:rsidRPr="001021F2">
        <w:rPr>
          <w:rFonts w:ascii="Garamond" w:hAnsi="Garamond"/>
          <w:sz w:val="24"/>
          <w:szCs w:val="24"/>
        </w:rPr>
        <w:t>Non-profit, academic organization that seeks to expand health education and research knowledge about violence and abuse into the training of health professionals</w:t>
      </w:r>
    </w:p>
    <w:p w14:paraId="586C1C0E" w14:textId="77777777" w:rsidR="006356FE" w:rsidRPr="001021F2" w:rsidRDefault="006356FE" w:rsidP="006D44AC">
      <w:pPr>
        <w:tabs>
          <w:tab w:val="right" w:pos="8730"/>
          <w:tab w:val="right" w:pos="9630"/>
        </w:tabs>
        <w:rPr>
          <w:rFonts w:ascii="Garamond" w:hAnsi="Garamond"/>
          <w:sz w:val="24"/>
          <w:szCs w:val="24"/>
        </w:rPr>
      </w:pPr>
    </w:p>
    <w:p w14:paraId="467D176F" w14:textId="77777777" w:rsidR="006D44AC" w:rsidRPr="001021F2" w:rsidRDefault="006D44AC" w:rsidP="006D44AC">
      <w:pPr>
        <w:tabs>
          <w:tab w:val="left" w:pos="7740"/>
          <w:tab w:val="right" w:pos="10065"/>
        </w:tabs>
        <w:rPr>
          <w:rFonts w:ascii="Garamond" w:hAnsi="Garamond"/>
          <w:i/>
          <w:sz w:val="24"/>
          <w:szCs w:val="24"/>
        </w:rPr>
      </w:pPr>
      <w:r w:rsidRPr="001021F2">
        <w:rPr>
          <w:rFonts w:ascii="Garamond" w:hAnsi="Garamond"/>
          <w:b/>
          <w:sz w:val="24"/>
          <w:szCs w:val="24"/>
        </w:rPr>
        <w:t>Ontario College of Social Workers and Social Service Workers (OCSWSSW)</w:t>
      </w:r>
      <w:r w:rsidRPr="001021F2">
        <w:rPr>
          <w:rFonts w:ascii="Garamond" w:hAnsi="Garamond"/>
          <w:sz w:val="24"/>
          <w:szCs w:val="24"/>
        </w:rPr>
        <w:tab/>
      </w:r>
      <w:r w:rsidRPr="001021F2">
        <w:rPr>
          <w:rFonts w:ascii="Garamond" w:hAnsi="Garamond"/>
          <w:i/>
          <w:sz w:val="24"/>
          <w:szCs w:val="24"/>
        </w:rPr>
        <w:t>200</w:t>
      </w:r>
      <w:r w:rsidR="004949D7" w:rsidRPr="001021F2">
        <w:rPr>
          <w:rFonts w:ascii="Garamond" w:hAnsi="Garamond"/>
          <w:i/>
          <w:sz w:val="24"/>
          <w:szCs w:val="24"/>
        </w:rPr>
        <w:t>5</w:t>
      </w:r>
      <w:r w:rsidRPr="001021F2">
        <w:rPr>
          <w:rFonts w:ascii="Garamond" w:hAnsi="Garamond"/>
          <w:i/>
          <w:sz w:val="24"/>
          <w:szCs w:val="24"/>
        </w:rPr>
        <w:t xml:space="preserve"> – Ongoing</w:t>
      </w:r>
    </w:p>
    <w:p w14:paraId="47F8C8B4" w14:textId="77777777" w:rsidR="006D44AC" w:rsidRPr="001021F2" w:rsidRDefault="006D44AC" w:rsidP="006D44AC">
      <w:pPr>
        <w:tabs>
          <w:tab w:val="left" w:pos="7740"/>
          <w:tab w:val="right" w:pos="10065"/>
        </w:tabs>
        <w:rPr>
          <w:rFonts w:ascii="Garamond" w:hAnsi="Garamond"/>
          <w:sz w:val="24"/>
          <w:szCs w:val="24"/>
        </w:rPr>
      </w:pPr>
      <w:r w:rsidRPr="001021F2">
        <w:rPr>
          <w:rFonts w:ascii="Garamond" w:hAnsi="Garamond"/>
          <w:sz w:val="24"/>
          <w:szCs w:val="24"/>
        </w:rPr>
        <w:t>Ontario, Canada</w:t>
      </w:r>
    </w:p>
    <w:p w14:paraId="2E3870E4" w14:textId="77777777" w:rsidR="006D44AC" w:rsidRPr="001021F2" w:rsidRDefault="006D44AC" w:rsidP="006D44AC">
      <w:pPr>
        <w:numPr>
          <w:ilvl w:val="0"/>
          <w:numId w:val="1"/>
        </w:numPr>
        <w:tabs>
          <w:tab w:val="right" w:pos="8730"/>
          <w:tab w:val="right" w:pos="9630"/>
        </w:tabs>
        <w:rPr>
          <w:rFonts w:ascii="Garamond" w:hAnsi="Garamond"/>
          <w:sz w:val="24"/>
          <w:szCs w:val="24"/>
        </w:rPr>
      </w:pPr>
      <w:r w:rsidRPr="001021F2">
        <w:rPr>
          <w:rFonts w:ascii="Garamond" w:hAnsi="Garamond"/>
          <w:sz w:val="24"/>
          <w:szCs w:val="24"/>
        </w:rPr>
        <w:t>Mandated to protect the interest of the public by regulating the practice of social workers and promoting excellence in practice.</w:t>
      </w:r>
    </w:p>
    <w:p w14:paraId="7937C849" w14:textId="77777777" w:rsidR="001746D9" w:rsidRDefault="001746D9" w:rsidP="00660C32">
      <w:pPr>
        <w:tabs>
          <w:tab w:val="left" w:pos="7740"/>
          <w:tab w:val="right" w:pos="10065"/>
        </w:tabs>
        <w:rPr>
          <w:rFonts w:ascii="Garamond" w:hAnsi="Garamond"/>
          <w:b/>
          <w:sz w:val="24"/>
          <w:szCs w:val="24"/>
        </w:rPr>
      </w:pPr>
    </w:p>
    <w:p w14:paraId="6C0B7FC5" w14:textId="77777777" w:rsidR="001746D9" w:rsidRDefault="001746D9" w:rsidP="00660C32">
      <w:pPr>
        <w:tabs>
          <w:tab w:val="left" w:pos="7740"/>
          <w:tab w:val="right" w:pos="10065"/>
        </w:tabs>
        <w:rPr>
          <w:rFonts w:ascii="Garamond" w:hAnsi="Garamond"/>
          <w:b/>
          <w:sz w:val="24"/>
          <w:szCs w:val="24"/>
        </w:rPr>
      </w:pPr>
    </w:p>
    <w:p w14:paraId="10318E19" w14:textId="77777777" w:rsidR="00660C32" w:rsidRPr="001021F2" w:rsidRDefault="00660C32" w:rsidP="00660C32">
      <w:pPr>
        <w:tabs>
          <w:tab w:val="left" w:pos="7740"/>
          <w:tab w:val="right" w:pos="10065"/>
        </w:tabs>
        <w:rPr>
          <w:rFonts w:ascii="Garamond" w:hAnsi="Garamond"/>
          <w:i/>
          <w:sz w:val="24"/>
          <w:szCs w:val="24"/>
        </w:rPr>
      </w:pPr>
      <w:r w:rsidRPr="001021F2">
        <w:rPr>
          <w:rFonts w:ascii="Garamond" w:hAnsi="Garamond"/>
          <w:b/>
          <w:sz w:val="24"/>
          <w:szCs w:val="24"/>
        </w:rPr>
        <w:t>Ontario Association of Social Workers (OASW)</w:t>
      </w:r>
      <w:r w:rsidRPr="001021F2">
        <w:rPr>
          <w:rFonts w:ascii="Garamond" w:hAnsi="Garamond"/>
          <w:sz w:val="24"/>
          <w:szCs w:val="24"/>
        </w:rPr>
        <w:t xml:space="preserve"> </w:t>
      </w:r>
      <w:r w:rsidRPr="001021F2">
        <w:rPr>
          <w:rFonts w:ascii="Garamond" w:hAnsi="Garamond"/>
          <w:sz w:val="24"/>
          <w:szCs w:val="24"/>
        </w:rPr>
        <w:tab/>
      </w:r>
      <w:r w:rsidRPr="001021F2">
        <w:rPr>
          <w:rFonts w:ascii="Garamond" w:hAnsi="Garamond"/>
          <w:i/>
          <w:sz w:val="24"/>
          <w:szCs w:val="24"/>
        </w:rPr>
        <w:t xml:space="preserve">2004 – </w:t>
      </w:r>
      <w:r w:rsidR="00DA5E0C" w:rsidRPr="001021F2">
        <w:rPr>
          <w:rFonts w:ascii="Garamond" w:hAnsi="Garamond"/>
          <w:i/>
          <w:sz w:val="24"/>
          <w:szCs w:val="24"/>
        </w:rPr>
        <w:t>2014</w:t>
      </w:r>
      <w:r w:rsidR="006356FE" w:rsidRPr="001021F2">
        <w:rPr>
          <w:rFonts w:ascii="Garamond" w:hAnsi="Garamond"/>
          <w:i/>
          <w:sz w:val="24"/>
          <w:szCs w:val="24"/>
        </w:rPr>
        <w:t>, 2018</w:t>
      </w:r>
    </w:p>
    <w:p w14:paraId="58250D5A" w14:textId="77777777" w:rsidR="00FC1AED" w:rsidRPr="001021F2" w:rsidRDefault="00660C32" w:rsidP="004806A6">
      <w:pPr>
        <w:tabs>
          <w:tab w:val="left" w:pos="7740"/>
          <w:tab w:val="right" w:pos="10065"/>
        </w:tabs>
        <w:rPr>
          <w:rFonts w:ascii="Garamond" w:hAnsi="Garamond"/>
          <w:sz w:val="24"/>
          <w:szCs w:val="24"/>
        </w:rPr>
      </w:pPr>
      <w:r w:rsidRPr="001021F2">
        <w:rPr>
          <w:rFonts w:ascii="Garamond" w:hAnsi="Garamond"/>
          <w:sz w:val="24"/>
          <w:szCs w:val="24"/>
        </w:rPr>
        <w:t>Ontario</w:t>
      </w:r>
      <w:r w:rsidR="00FC1AED" w:rsidRPr="001021F2">
        <w:rPr>
          <w:rFonts w:ascii="Garamond" w:hAnsi="Garamond"/>
          <w:sz w:val="24"/>
          <w:szCs w:val="24"/>
        </w:rPr>
        <w:t>, Canada</w:t>
      </w:r>
    </w:p>
    <w:p w14:paraId="207E1F59" w14:textId="77777777" w:rsidR="00263623" w:rsidRPr="001021F2" w:rsidRDefault="0080559E" w:rsidP="00263623">
      <w:pPr>
        <w:numPr>
          <w:ilvl w:val="0"/>
          <w:numId w:val="1"/>
        </w:numPr>
        <w:tabs>
          <w:tab w:val="right" w:pos="8730"/>
          <w:tab w:val="right" w:pos="9630"/>
        </w:tabs>
        <w:rPr>
          <w:rFonts w:ascii="Garamond" w:hAnsi="Garamond"/>
          <w:sz w:val="24"/>
          <w:szCs w:val="24"/>
        </w:rPr>
      </w:pPr>
      <w:r w:rsidRPr="001021F2">
        <w:rPr>
          <w:rFonts w:ascii="Garamond" w:hAnsi="Garamond" w:cs="Arial"/>
          <w:sz w:val="24"/>
          <w:szCs w:val="24"/>
        </w:rPr>
        <w:lastRenderedPageBreak/>
        <w:t>A</w:t>
      </w:r>
      <w:r w:rsidR="00FC1AED" w:rsidRPr="001021F2">
        <w:rPr>
          <w:rFonts w:ascii="Garamond" w:hAnsi="Garamond" w:cs="Arial"/>
          <w:sz w:val="24"/>
          <w:szCs w:val="24"/>
        </w:rPr>
        <w:t xml:space="preserve"> voluntary, provincial, non-profit association </w:t>
      </w:r>
      <w:r w:rsidRPr="001021F2">
        <w:rPr>
          <w:rFonts w:ascii="Garamond" w:hAnsi="Garamond" w:cs="Arial"/>
          <w:sz w:val="24"/>
          <w:szCs w:val="24"/>
        </w:rPr>
        <w:t xml:space="preserve">that provides advocacy </w:t>
      </w:r>
      <w:r w:rsidR="00FC1AED" w:rsidRPr="001021F2">
        <w:rPr>
          <w:rFonts w:ascii="Garamond" w:hAnsi="Garamond" w:cs="Arial"/>
          <w:sz w:val="24"/>
          <w:szCs w:val="24"/>
        </w:rPr>
        <w:t>for social workers</w:t>
      </w:r>
      <w:r w:rsidRPr="001021F2">
        <w:rPr>
          <w:rFonts w:ascii="Garamond" w:hAnsi="Garamond" w:cs="Arial"/>
          <w:sz w:val="24"/>
          <w:szCs w:val="24"/>
        </w:rPr>
        <w:t xml:space="preserve"> and issues facing social work clients </w:t>
      </w:r>
      <w:r w:rsidR="00660C32" w:rsidRPr="001021F2">
        <w:rPr>
          <w:rFonts w:ascii="Garamond" w:hAnsi="Garamond"/>
          <w:sz w:val="24"/>
          <w:szCs w:val="24"/>
        </w:rPr>
        <w:tab/>
      </w:r>
      <w:r w:rsidR="00660C32" w:rsidRPr="001021F2">
        <w:rPr>
          <w:rFonts w:ascii="Garamond" w:hAnsi="Garamond"/>
          <w:sz w:val="24"/>
          <w:szCs w:val="24"/>
        </w:rPr>
        <w:tab/>
      </w:r>
      <w:bookmarkEnd w:id="152"/>
    </w:p>
    <w:sectPr w:rsidR="00263623" w:rsidRPr="001021F2" w:rsidSect="00470CC4">
      <w:footerReference w:type="even" r:id="rId12"/>
      <w:footerReference w:type="default" r:id="rId13"/>
      <w:headerReference w:type="first" r:id="rId14"/>
      <w:pgSz w:w="12240" w:h="15840" w:code="1"/>
      <w:pgMar w:top="1296" w:right="1008" w:bottom="1296" w:left="1008"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1819" w14:textId="77777777" w:rsidR="001D2A12" w:rsidRDefault="001D2A12">
      <w:r>
        <w:separator/>
      </w:r>
    </w:p>
  </w:endnote>
  <w:endnote w:type="continuationSeparator" w:id="0">
    <w:p w14:paraId="7E7E416A" w14:textId="77777777" w:rsidR="001D2A12" w:rsidRDefault="001D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elix Titling">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MT-Identity-H">
    <w:altName w:val="PMingLiU"/>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UnicodeMS">
    <w:altName w:val="MS Mincho"/>
    <w:panose1 w:val="00000000000000000000"/>
    <w:charset w:val="80"/>
    <w:family w:val="auto"/>
    <w:notTrueType/>
    <w:pitch w:val="default"/>
    <w:sig w:usb0="00000003" w:usb1="08070000" w:usb2="00000010" w:usb3="00000000" w:csb0="00020001" w:csb1="00000000"/>
  </w:font>
  <w:font w:name="TrebuchetMS-Identity-H">
    <w:altName w:val="Calibri"/>
    <w:panose1 w:val="00000000000000000000"/>
    <w:charset w:val="00"/>
    <w:family w:val="auto"/>
    <w:notTrueType/>
    <w:pitch w:val="default"/>
    <w:sig w:usb0="00000003" w:usb1="00000000" w:usb2="00000000" w:usb3="00000000" w:csb0="00000001" w:csb1="00000000"/>
  </w:font>
  <w:font w:name="UniversLTStd-Cn">
    <w:altName w:val="Calibri"/>
    <w:panose1 w:val="00000000000000000000"/>
    <w:charset w:val="00"/>
    <w:family w:val="swiss"/>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inion-Regular">
    <w:panose1 w:val="00000000000000000000"/>
    <w:charset w:val="00"/>
    <w:family w:val="swiss"/>
    <w:notTrueType/>
    <w:pitch w:val="default"/>
    <w:sig w:usb0="00000003" w:usb1="00000000" w:usb2="00000000" w:usb3="00000000" w:csb0="00000001" w:csb1="00000000"/>
  </w:font>
  <w:font w:name="Calisto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AAD4" w14:textId="77777777" w:rsidR="001D2A12" w:rsidRDefault="001D2A12" w:rsidP="005F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A5B16" w14:textId="77777777" w:rsidR="001D2A12" w:rsidRDefault="001D2A12" w:rsidP="007A5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6E3E" w14:textId="4A74AF10" w:rsidR="001D2A12" w:rsidRDefault="001D2A12" w:rsidP="005F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6BF">
      <w:rPr>
        <w:rStyle w:val="PageNumber"/>
        <w:noProof/>
      </w:rPr>
      <w:t>38</w:t>
    </w:r>
    <w:r>
      <w:rPr>
        <w:rStyle w:val="PageNumber"/>
      </w:rPr>
      <w:fldChar w:fldCharType="end"/>
    </w:r>
  </w:p>
  <w:p w14:paraId="47991844" w14:textId="77777777" w:rsidR="001D2A12" w:rsidRPr="003D15F1" w:rsidRDefault="001D2A12" w:rsidP="004A44A3">
    <w:pPr>
      <w:pStyle w:val="Address1"/>
      <w:pBdr>
        <w:top w:val="double" w:sz="6" w:space="1" w:color="auto"/>
      </w:pBdr>
      <w:ind w:right="360"/>
      <w:jc w:val="left"/>
      <w:rPr>
        <w:b/>
        <w:sz w:val="16"/>
        <w:szCs w:val="16"/>
        <w:lang w:val="en-US"/>
      </w:rPr>
    </w:pPr>
    <w:r w:rsidRPr="003D15F1">
      <w:rPr>
        <w:b/>
        <w:sz w:val="16"/>
        <w:szCs w:val="16"/>
        <w:lang w:val="en-US"/>
      </w:rPr>
      <w:t xml:space="preserve">David Burnes, B.Sc. (math), MSW, PhD  </w:t>
    </w:r>
    <w:r w:rsidRPr="003D15F1">
      <w:rPr>
        <w:b/>
        <w:sz w:val="16"/>
        <w:szCs w:val="16"/>
        <w:lang w:val="en-US"/>
      </w:rPr>
      <w:tab/>
    </w:r>
    <w:r w:rsidRPr="003D15F1">
      <w:rPr>
        <w:b/>
        <w:sz w:val="16"/>
        <w:szCs w:val="16"/>
        <w:lang w:val="en-US"/>
      </w:rPr>
      <w:tab/>
    </w:r>
    <w:r w:rsidRPr="003D15F1">
      <w:rPr>
        <w:b/>
        <w:sz w:val="16"/>
        <w:szCs w:val="16"/>
        <w:lang w:val="en-US"/>
      </w:rPr>
      <w:tab/>
    </w:r>
    <w:r w:rsidRPr="003D15F1">
      <w:rPr>
        <w:b/>
        <w:sz w:val="16"/>
        <w:szCs w:val="16"/>
        <w:lang w:val="en-US"/>
      </w:rPr>
      <w:tab/>
    </w:r>
  </w:p>
  <w:p w14:paraId="5744B714" w14:textId="77777777" w:rsidR="001D2A12" w:rsidRDefault="001D2A12" w:rsidP="004A44A3">
    <w:pPr>
      <w:pStyle w:val="Address1"/>
      <w:pBdr>
        <w:top w:val="double" w:sz="6" w:space="1" w:color="auto"/>
      </w:pBdr>
      <w:ind w:right="360"/>
      <w:jc w:val="left"/>
    </w:pPr>
    <w:r w:rsidRPr="003D15F1">
      <w:rPr>
        <w:b/>
        <w:sz w:val="16"/>
        <w:szCs w:val="16"/>
        <w:lang w:val="en-US"/>
      </w:rPr>
      <w:t>university of Toronto, Factor-Inwentash Faculty of Social Work</w:t>
    </w:r>
    <w:r>
      <w:rPr>
        <w:rFonts w:ascii="Calisto MT" w:hAnsi="Calisto MT"/>
        <w:b/>
        <w:smallCaps/>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5128" w14:textId="77777777" w:rsidR="001D2A12" w:rsidRDefault="001D2A12">
      <w:r>
        <w:separator/>
      </w:r>
    </w:p>
  </w:footnote>
  <w:footnote w:type="continuationSeparator" w:id="0">
    <w:p w14:paraId="6697AC0F" w14:textId="77777777" w:rsidR="001D2A12" w:rsidRDefault="001D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A1BE" w14:textId="77777777" w:rsidR="001D2A12" w:rsidRPr="00554785" w:rsidRDefault="001D2A12" w:rsidP="00FC385D">
    <w:pPr>
      <w:pStyle w:val="Header"/>
      <w:pBdr>
        <w:bottom w:val="double" w:sz="6" w:space="1" w:color="auto"/>
      </w:pBdr>
      <w:jc w:val="center"/>
      <w:rPr>
        <w:rFonts w:ascii="Garamond" w:hAnsi="Garamond"/>
        <w:b/>
        <w:smallCaps/>
        <w:sz w:val="26"/>
        <w:szCs w:val="26"/>
        <w:lang w:val="en-US"/>
      </w:rPr>
    </w:pPr>
    <w:r w:rsidRPr="00554785">
      <w:rPr>
        <w:rFonts w:ascii="Garamond" w:hAnsi="Garamond"/>
        <w:b/>
        <w:smallCaps/>
        <w:sz w:val="26"/>
        <w:szCs w:val="26"/>
        <w:lang w:val="en-US"/>
      </w:rPr>
      <w:t>David Burnes, B.Sc., MSW, PhD</w:t>
    </w:r>
  </w:p>
  <w:p w14:paraId="2676B14C" w14:textId="77777777" w:rsidR="001D2A12" w:rsidRPr="003D15F1" w:rsidRDefault="001D2A12" w:rsidP="00C15AA6">
    <w:pPr>
      <w:pStyle w:val="Header"/>
      <w:pBdr>
        <w:bottom w:val="double" w:sz="6" w:space="1" w:color="auto"/>
      </w:pBdr>
      <w:jc w:val="center"/>
      <w:rPr>
        <w:rFonts w:ascii="Garamond" w:hAnsi="Garamond"/>
        <w:b/>
        <w:smallCaps/>
        <w:sz w:val="20"/>
        <w:lang w:val="en-US"/>
      </w:rPr>
    </w:pPr>
    <w:r w:rsidRPr="003D15F1">
      <w:rPr>
        <w:rFonts w:ascii="Garamond" w:hAnsi="Garamond"/>
        <w:b/>
        <w:smallCaps/>
        <w:sz w:val="20"/>
        <w:lang w:val="en-US"/>
      </w:rPr>
      <w:t>University of Toronto, Factor-Inwentash Faculty of Social Work</w:t>
    </w:r>
  </w:p>
  <w:p w14:paraId="327C6EBA" w14:textId="77777777" w:rsidR="001D2A12" w:rsidRPr="003D15F1" w:rsidRDefault="001D2A12" w:rsidP="00C15AA6">
    <w:pPr>
      <w:pStyle w:val="Header"/>
      <w:pBdr>
        <w:bottom w:val="double" w:sz="6" w:space="1" w:color="auto"/>
      </w:pBdr>
      <w:jc w:val="center"/>
      <w:rPr>
        <w:rFonts w:ascii="Garamond" w:hAnsi="Garamond"/>
        <w:b/>
        <w:smallCaps/>
        <w:sz w:val="20"/>
        <w:lang w:val="en-US"/>
      </w:rPr>
    </w:pPr>
    <w:r w:rsidRPr="003D15F1">
      <w:rPr>
        <w:rFonts w:ascii="Garamond" w:hAnsi="Garamond"/>
        <w:b/>
        <w:smallCaps/>
        <w:sz w:val="20"/>
        <w:lang w:val="en-US"/>
      </w:rPr>
      <w:t>338-246 Bloor Street West; Toronto, ON, M5S 1V4</w:t>
    </w:r>
  </w:p>
  <w:p w14:paraId="6AB09F4C" w14:textId="77777777" w:rsidR="001D2A12" w:rsidRDefault="001D2A12" w:rsidP="00C15AA6">
    <w:pPr>
      <w:pStyle w:val="Header"/>
      <w:pBdr>
        <w:bottom w:val="double" w:sz="6" w:space="1" w:color="auto"/>
      </w:pBdr>
      <w:jc w:val="center"/>
      <w:rPr>
        <w:rStyle w:val="Hyperlink"/>
        <w:rFonts w:ascii="Garamond" w:hAnsi="Garamond"/>
        <w:b/>
        <w:sz w:val="20"/>
        <w:lang w:val="en-US"/>
      </w:rPr>
    </w:pPr>
    <w:r w:rsidRPr="003D15F1">
      <w:rPr>
        <w:rFonts w:ascii="Garamond" w:hAnsi="Garamond"/>
        <w:b/>
        <w:smallCaps/>
        <w:sz w:val="20"/>
        <w:lang w:val="en-US"/>
      </w:rPr>
      <w:t xml:space="preserve">phone: </w:t>
    </w:r>
    <w:r>
      <w:rPr>
        <w:rFonts w:ascii="Garamond" w:hAnsi="Garamond"/>
        <w:b/>
        <w:smallCaps/>
        <w:sz w:val="20"/>
        <w:lang w:val="en-US"/>
      </w:rPr>
      <w:t>416-978-5718</w:t>
    </w:r>
    <w:r w:rsidRPr="003D15F1">
      <w:rPr>
        <w:rFonts w:ascii="Garamond" w:hAnsi="Garamond"/>
        <w:b/>
        <w:smallCaps/>
        <w:sz w:val="20"/>
        <w:lang w:val="en-US"/>
      </w:rPr>
      <w:t xml:space="preserve"> </w:t>
    </w:r>
    <w:r w:rsidRPr="003D15F1">
      <w:rPr>
        <w:rFonts w:ascii="Garamond" w:hAnsi="Garamond"/>
        <w:sz w:val="20"/>
      </w:rPr>
      <w:sym w:font="Symbol" w:char="F0A8"/>
    </w:r>
    <w:r w:rsidRPr="003D15F1">
      <w:rPr>
        <w:rFonts w:ascii="Garamond" w:hAnsi="Garamond"/>
        <w:b/>
        <w:smallCaps/>
        <w:sz w:val="20"/>
        <w:lang w:val="en-US"/>
      </w:rPr>
      <w:t xml:space="preserve"> email: </w:t>
    </w:r>
    <w:hyperlink r:id="rId1" w:history="1">
      <w:r w:rsidRPr="003D15F1">
        <w:rPr>
          <w:rStyle w:val="Hyperlink"/>
          <w:rFonts w:ascii="Garamond" w:hAnsi="Garamond"/>
          <w:b/>
          <w:sz w:val="20"/>
          <w:lang w:val="en-US"/>
        </w:rPr>
        <w:t>david.burnes@utoronto.ca</w:t>
      </w:r>
    </w:hyperlink>
  </w:p>
  <w:p w14:paraId="14DC1CA0" w14:textId="77777777" w:rsidR="001D2A12" w:rsidRPr="00C15AA6" w:rsidRDefault="001D2A12" w:rsidP="00C15AA6">
    <w:pPr>
      <w:pStyle w:val="Header"/>
      <w:pBdr>
        <w:bottom w:val="double" w:sz="6" w:space="1" w:color="auto"/>
      </w:pBdr>
      <w:jc w:val="center"/>
      <w:rPr>
        <w:rFonts w:ascii="Calisto MT" w:hAnsi="Calisto MT"/>
        <w:b/>
        <w:color w:val="105FAD"/>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901"/>
    <w:multiLevelType w:val="hybridMultilevel"/>
    <w:tmpl w:val="109A30A6"/>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53CF9"/>
    <w:multiLevelType w:val="hybridMultilevel"/>
    <w:tmpl w:val="30EAC6B4"/>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C5691B"/>
    <w:multiLevelType w:val="hybridMultilevel"/>
    <w:tmpl w:val="D87458BA"/>
    <w:lvl w:ilvl="0" w:tplc="9BE08B36">
      <w:start w:val="1"/>
      <w:numFmt w:val="bullet"/>
      <w:lvlText w:val=""/>
      <w:lvlJc w:val="left"/>
      <w:pPr>
        <w:ind w:left="780" w:hanging="360"/>
      </w:pPr>
      <w:rPr>
        <w:rFonts w:ascii="Symbol" w:hAnsi="Symbol" w:hint="default"/>
        <w:sz w:val="1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0D884BC5"/>
    <w:multiLevelType w:val="hybridMultilevel"/>
    <w:tmpl w:val="1482336A"/>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320B2"/>
    <w:multiLevelType w:val="hybridMultilevel"/>
    <w:tmpl w:val="FF6A4AB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7C3285"/>
    <w:multiLevelType w:val="hybridMultilevel"/>
    <w:tmpl w:val="8B7ED49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E74506"/>
    <w:multiLevelType w:val="hybridMultilevel"/>
    <w:tmpl w:val="4E5482D8"/>
    <w:lvl w:ilvl="0" w:tplc="9BE08B3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05E76"/>
    <w:multiLevelType w:val="hybridMultilevel"/>
    <w:tmpl w:val="537409B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CA3C97"/>
    <w:multiLevelType w:val="hybridMultilevel"/>
    <w:tmpl w:val="DA08F982"/>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842C28"/>
    <w:multiLevelType w:val="hybridMultilevel"/>
    <w:tmpl w:val="462EC46C"/>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266431"/>
    <w:multiLevelType w:val="hybridMultilevel"/>
    <w:tmpl w:val="E8D6EC38"/>
    <w:lvl w:ilvl="0" w:tplc="9BE08B3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1D7"/>
    <w:multiLevelType w:val="hybridMultilevel"/>
    <w:tmpl w:val="4530A9D2"/>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E01EF0"/>
    <w:multiLevelType w:val="hybridMultilevel"/>
    <w:tmpl w:val="88C0CB84"/>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98771F"/>
    <w:multiLevelType w:val="hybridMultilevel"/>
    <w:tmpl w:val="830A938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0A55E1"/>
    <w:multiLevelType w:val="singleLevel"/>
    <w:tmpl w:val="9BE08B36"/>
    <w:lvl w:ilvl="0">
      <w:start w:val="1"/>
      <w:numFmt w:val="bullet"/>
      <w:lvlText w:val=""/>
      <w:lvlJc w:val="left"/>
      <w:pPr>
        <w:ind w:left="720" w:hanging="360"/>
      </w:pPr>
      <w:rPr>
        <w:rFonts w:ascii="Symbol" w:hAnsi="Symbol" w:hint="default"/>
        <w:sz w:val="18"/>
      </w:rPr>
    </w:lvl>
  </w:abstractNum>
  <w:abstractNum w:abstractNumId="15" w15:restartNumberingAfterBreak="0">
    <w:nsid w:val="24D36050"/>
    <w:multiLevelType w:val="hybridMultilevel"/>
    <w:tmpl w:val="EF949580"/>
    <w:lvl w:ilvl="0" w:tplc="B366D10C">
      <w:start w:val="1"/>
      <w:numFmt w:val="bullet"/>
      <w:lvlText w:val=""/>
      <w:lvlJc w:val="left"/>
      <w:pPr>
        <w:ind w:left="3600" w:hanging="360"/>
      </w:pPr>
      <w:rPr>
        <w:rFonts w:ascii="Symbol" w:hAnsi="Symbol" w:hint="default"/>
        <w:i w:val="0"/>
        <w:sz w:val="18"/>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15:restartNumberingAfterBreak="0">
    <w:nsid w:val="25FF5852"/>
    <w:multiLevelType w:val="hybridMultilevel"/>
    <w:tmpl w:val="1F067DA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F21681"/>
    <w:multiLevelType w:val="hybridMultilevel"/>
    <w:tmpl w:val="F1CA927A"/>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9947B0"/>
    <w:multiLevelType w:val="hybridMultilevel"/>
    <w:tmpl w:val="CD0E0BCC"/>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EC51A9"/>
    <w:multiLevelType w:val="hybridMultilevel"/>
    <w:tmpl w:val="C7187D02"/>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3528D3"/>
    <w:multiLevelType w:val="hybridMultilevel"/>
    <w:tmpl w:val="B9AA507E"/>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5114E3"/>
    <w:multiLevelType w:val="hybridMultilevel"/>
    <w:tmpl w:val="271A7564"/>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2A6697"/>
    <w:multiLevelType w:val="hybridMultilevel"/>
    <w:tmpl w:val="DE8AD7EE"/>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B0C6FD0"/>
    <w:multiLevelType w:val="hybridMultilevel"/>
    <w:tmpl w:val="78E0BD4C"/>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9B03F2"/>
    <w:multiLevelType w:val="hybridMultilevel"/>
    <w:tmpl w:val="FA78962A"/>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3A4F71"/>
    <w:multiLevelType w:val="hybridMultilevel"/>
    <w:tmpl w:val="7A84958C"/>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6A5460"/>
    <w:multiLevelType w:val="hybridMultilevel"/>
    <w:tmpl w:val="B0AE992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A733D8"/>
    <w:multiLevelType w:val="hybridMultilevel"/>
    <w:tmpl w:val="C14E647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733C5B"/>
    <w:multiLevelType w:val="hybridMultilevel"/>
    <w:tmpl w:val="0602FA08"/>
    <w:lvl w:ilvl="0" w:tplc="9BE08B36">
      <w:start w:val="1"/>
      <w:numFmt w:val="bullet"/>
      <w:lvlText w:val=""/>
      <w:lvlJc w:val="left"/>
      <w:pPr>
        <w:ind w:left="780" w:hanging="360"/>
      </w:pPr>
      <w:rPr>
        <w:rFonts w:ascii="Symbol" w:hAnsi="Symbol" w:hint="default"/>
        <w:sz w:val="1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15:restartNumberingAfterBreak="0">
    <w:nsid w:val="4620765E"/>
    <w:multiLevelType w:val="hybridMultilevel"/>
    <w:tmpl w:val="3326846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1C491B"/>
    <w:multiLevelType w:val="hybridMultilevel"/>
    <w:tmpl w:val="B532BBDA"/>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5D0D20"/>
    <w:multiLevelType w:val="hybridMultilevel"/>
    <w:tmpl w:val="87DEBED0"/>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437479"/>
    <w:multiLevelType w:val="hybridMultilevel"/>
    <w:tmpl w:val="B7E8F55A"/>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ED8084D"/>
    <w:multiLevelType w:val="hybridMultilevel"/>
    <w:tmpl w:val="AD284954"/>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EDE69CA"/>
    <w:multiLevelType w:val="hybridMultilevel"/>
    <w:tmpl w:val="86224DEE"/>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0517EFB"/>
    <w:multiLevelType w:val="hybridMultilevel"/>
    <w:tmpl w:val="588A1E0A"/>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1D80056"/>
    <w:multiLevelType w:val="hybridMultilevel"/>
    <w:tmpl w:val="29CA731E"/>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4DB2932"/>
    <w:multiLevelType w:val="hybridMultilevel"/>
    <w:tmpl w:val="5846E742"/>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5333FBE"/>
    <w:multiLevelType w:val="hybridMultilevel"/>
    <w:tmpl w:val="40B26710"/>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72C7FD2"/>
    <w:multiLevelType w:val="hybridMultilevel"/>
    <w:tmpl w:val="0EAE7940"/>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74E0F16"/>
    <w:multiLevelType w:val="hybridMultilevel"/>
    <w:tmpl w:val="53C2AF16"/>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79A0867"/>
    <w:multiLevelType w:val="hybridMultilevel"/>
    <w:tmpl w:val="0FBAA74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91F315E"/>
    <w:multiLevelType w:val="hybridMultilevel"/>
    <w:tmpl w:val="26249552"/>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A430C05"/>
    <w:multiLevelType w:val="hybridMultilevel"/>
    <w:tmpl w:val="A500609A"/>
    <w:lvl w:ilvl="0" w:tplc="9BE08B3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C006DB"/>
    <w:multiLevelType w:val="hybridMultilevel"/>
    <w:tmpl w:val="52DE7BCE"/>
    <w:lvl w:ilvl="0" w:tplc="9BE08B36">
      <w:start w:val="1"/>
      <w:numFmt w:val="bullet"/>
      <w:lvlText w:val=""/>
      <w:lvlJc w:val="left"/>
      <w:pPr>
        <w:ind w:left="72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E8E4667"/>
    <w:multiLevelType w:val="hybridMultilevel"/>
    <w:tmpl w:val="2DFED342"/>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FBA3074"/>
    <w:multiLevelType w:val="hybridMultilevel"/>
    <w:tmpl w:val="34888B74"/>
    <w:lvl w:ilvl="0" w:tplc="9BE08B36">
      <w:start w:val="1"/>
      <w:numFmt w:val="bullet"/>
      <w:lvlText w:val=""/>
      <w:lvlJc w:val="left"/>
      <w:pPr>
        <w:ind w:left="3600" w:hanging="360"/>
      </w:pPr>
      <w:rPr>
        <w:rFonts w:ascii="Symbol" w:hAnsi="Symbol" w:hint="default"/>
        <w:sz w:val="18"/>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7" w15:restartNumberingAfterBreak="0">
    <w:nsid w:val="617473AC"/>
    <w:multiLevelType w:val="hybridMultilevel"/>
    <w:tmpl w:val="A39AE962"/>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1DC0732"/>
    <w:multiLevelType w:val="hybridMultilevel"/>
    <w:tmpl w:val="7DD6085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56F23D3"/>
    <w:multiLevelType w:val="hybridMultilevel"/>
    <w:tmpl w:val="05B8B6DE"/>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7282391"/>
    <w:multiLevelType w:val="hybridMultilevel"/>
    <w:tmpl w:val="455E8F80"/>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93A1F07"/>
    <w:multiLevelType w:val="hybridMultilevel"/>
    <w:tmpl w:val="233896E6"/>
    <w:lvl w:ilvl="0" w:tplc="9BE08B3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13642E"/>
    <w:multiLevelType w:val="hybridMultilevel"/>
    <w:tmpl w:val="43DCE304"/>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436027E"/>
    <w:multiLevelType w:val="hybridMultilevel"/>
    <w:tmpl w:val="8B56EEF4"/>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664238E"/>
    <w:multiLevelType w:val="hybridMultilevel"/>
    <w:tmpl w:val="85DCE00A"/>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6AA22DD"/>
    <w:multiLevelType w:val="hybridMultilevel"/>
    <w:tmpl w:val="86028DC2"/>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A9D2C0C"/>
    <w:multiLevelType w:val="hybridMultilevel"/>
    <w:tmpl w:val="E20EBA9A"/>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BBE799A"/>
    <w:multiLevelType w:val="hybridMultilevel"/>
    <w:tmpl w:val="84DECA2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D83595A"/>
    <w:multiLevelType w:val="hybridMultilevel"/>
    <w:tmpl w:val="F00CB012"/>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DA276A8"/>
    <w:multiLevelType w:val="hybridMultilevel"/>
    <w:tmpl w:val="B76AE638"/>
    <w:lvl w:ilvl="0" w:tplc="9BE08B36">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F4A0673"/>
    <w:multiLevelType w:val="hybridMultilevel"/>
    <w:tmpl w:val="188620F6"/>
    <w:lvl w:ilvl="0" w:tplc="9BE08B3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627021">
    <w:abstractNumId w:val="14"/>
  </w:num>
  <w:num w:numId="2" w16cid:durableId="1979140424">
    <w:abstractNumId w:val="10"/>
  </w:num>
  <w:num w:numId="3" w16cid:durableId="1412240059">
    <w:abstractNumId w:val="6"/>
  </w:num>
  <w:num w:numId="4" w16cid:durableId="498039925">
    <w:abstractNumId w:val="60"/>
  </w:num>
  <w:num w:numId="5" w16cid:durableId="1515995811">
    <w:abstractNumId w:val="43"/>
  </w:num>
  <w:num w:numId="6" w16cid:durableId="2133009359">
    <w:abstractNumId w:val="51"/>
  </w:num>
  <w:num w:numId="7" w16cid:durableId="223372366">
    <w:abstractNumId w:val="33"/>
  </w:num>
  <w:num w:numId="8" w16cid:durableId="809248349">
    <w:abstractNumId w:val="3"/>
  </w:num>
  <w:num w:numId="9" w16cid:durableId="958339252">
    <w:abstractNumId w:val="8"/>
  </w:num>
  <w:num w:numId="10" w16cid:durableId="34817971">
    <w:abstractNumId w:val="53"/>
  </w:num>
  <w:num w:numId="11" w16cid:durableId="1074935790">
    <w:abstractNumId w:val="20"/>
  </w:num>
  <w:num w:numId="12" w16cid:durableId="31610871">
    <w:abstractNumId w:val="29"/>
  </w:num>
  <w:num w:numId="13" w16cid:durableId="1210917606">
    <w:abstractNumId w:val="15"/>
  </w:num>
  <w:num w:numId="14" w16cid:durableId="834997599">
    <w:abstractNumId w:val="27"/>
  </w:num>
  <w:num w:numId="15" w16cid:durableId="294915455">
    <w:abstractNumId w:val="19"/>
  </w:num>
  <w:num w:numId="16" w16cid:durableId="958150941">
    <w:abstractNumId w:val="26"/>
  </w:num>
  <w:num w:numId="17" w16cid:durableId="792014921">
    <w:abstractNumId w:val="2"/>
  </w:num>
  <w:num w:numId="18" w16cid:durableId="375204221">
    <w:abstractNumId w:val="46"/>
  </w:num>
  <w:num w:numId="19" w16cid:durableId="190848299">
    <w:abstractNumId w:val="39"/>
  </w:num>
  <w:num w:numId="20" w16cid:durableId="913125477">
    <w:abstractNumId w:val="45"/>
  </w:num>
  <w:num w:numId="21" w16cid:durableId="986980742">
    <w:abstractNumId w:val="49"/>
  </w:num>
  <w:num w:numId="22" w16cid:durableId="1476491083">
    <w:abstractNumId w:val="52"/>
  </w:num>
  <w:num w:numId="23" w16cid:durableId="1833832548">
    <w:abstractNumId w:val="34"/>
  </w:num>
  <w:num w:numId="24" w16cid:durableId="132135931">
    <w:abstractNumId w:val="7"/>
  </w:num>
  <w:num w:numId="25" w16cid:durableId="1507330164">
    <w:abstractNumId w:val="54"/>
  </w:num>
  <w:num w:numId="26" w16cid:durableId="946932642">
    <w:abstractNumId w:val="4"/>
  </w:num>
  <w:num w:numId="27" w16cid:durableId="161314494">
    <w:abstractNumId w:val="42"/>
  </w:num>
  <w:num w:numId="28" w16cid:durableId="2069915681">
    <w:abstractNumId w:val="57"/>
  </w:num>
  <w:num w:numId="29" w16cid:durableId="586427975">
    <w:abstractNumId w:val="25"/>
  </w:num>
  <w:num w:numId="30" w16cid:durableId="197859454">
    <w:abstractNumId w:val="36"/>
  </w:num>
  <w:num w:numId="31" w16cid:durableId="2086678763">
    <w:abstractNumId w:val="12"/>
  </w:num>
  <w:num w:numId="32" w16cid:durableId="1534923129">
    <w:abstractNumId w:val="40"/>
  </w:num>
  <w:num w:numId="33" w16cid:durableId="1483623057">
    <w:abstractNumId w:val="48"/>
  </w:num>
  <w:num w:numId="34" w16cid:durableId="236789788">
    <w:abstractNumId w:val="16"/>
  </w:num>
  <w:num w:numId="35" w16cid:durableId="993677036">
    <w:abstractNumId w:val="58"/>
  </w:num>
  <w:num w:numId="36" w16cid:durableId="1815247686">
    <w:abstractNumId w:val="35"/>
  </w:num>
  <w:num w:numId="37" w16cid:durableId="1085110317">
    <w:abstractNumId w:val="38"/>
  </w:num>
  <w:num w:numId="38" w16cid:durableId="1810828508">
    <w:abstractNumId w:val="0"/>
  </w:num>
  <w:num w:numId="39" w16cid:durableId="1405057812">
    <w:abstractNumId w:val="13"/>
  </w:num>
  <w:num w:numId="40" w16cid:durableId="1566600218">
    <w:abstractNumId w:val="11"/>
  </w:num>
  <w:num w:numId="41" w16cid:durableId="339505605">
    <w:abstractNumId w:val="21"/>
  </w:num>
  <w:num w:numId="42" w16cid:durableId="427851223">
    <w:abstractNumId w:val="5"/>
  </w:num>
  <w:num w:numId="43" w16cid:durableId="150875832">
    <w:abstractNumId w:val="23"/>
  </w:num>
  <w:num w:numId="44" w16cid:durableId="1492257585">
    <w:abstractNumId w:val="32"/>
  </w:num>
  <w:num w:numId="45" w16cid:durableId="678696858">
    <w:abstractNumId w:val="22"/>
  </w:num>
  <w:num w:numId="46" w16cid:durableId="729770975">
    <w:abstractNumId w:val="59"/>
  </w:num>
  <w:num w:numId="47" w16cid:durableId="76174701">
    <w:abstractNumId w:val="17"/>
  </w:num>
  <w:num w:numId="48" w16cid:durableId="282274123">
    <w:abstractNumId w:val="37"/>
  </w:num>
  <w:num w:numId="49" w16cid:durableId="1680690328">
    <w:abstractNumId w:val="24"/>
  </w:num>
  <w:num w:numId="50" w16cid:durableId="1850632907">
    <w:abstractNumId w:val="56"/>
  </w:num>
  <w:num w:numId="51" w16cid:durableId="1922979532">
    <w:abstractNumId w:val="44"/>
  </w:num>
  <w:num w:numId="52" w16cid:durableId="2043282666">
    <w:abstractNumId w:val="47"/>
  </w:num>
  <w:num w:numId="53" w16cid:durableId="290553017">
    <w:abstractNumId w:val="28"/>
  </w:num>
  <w:num w:numId="54" w16cid:durableId="788276289">
    <w:abstractNumId w:val="55"/>
  </w:num>
  <w:num w:numId="55" w16cid:durableId="1592466995">
    <w:abstractNumId w:val="1"/>
  </w:num>
  <w:num w:numId="56" w16cid:durableId="1811709664">
    <w:abstractNumId w:val="50"/>
  </w:num>
  <w:num w:numId="57" w16cid:durableId="1175193292">
    <w:abstractNumId w:val="30"/>
  </w:num>
  <w:num w:numId="58" w16cid:durableId="282659999">
    <w:abstractNumId w:val="18"/>
  </w:num>
  <w:num w:numId="59" w16cid:durableId="211354149">
    <w:abstractNumId w:val="31"/>
  </w:num>
  <w:num w:numId="60" w16cid:durableId="1930889662">
    <w:abstractNumId w:val="41"/>
  </w:num>
  <w:num w:numId="61" w16cid:durableId="1510022823">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3A"/>
    <w:rsid w:val="00000A22"/>
    <w:rsid w:val="000058F4"/>
    <w:rsid w:val="00006B7C"/>
    <w:rsid w:val="00006F7D"/>
    <w:rsid w:val="0001012A"/>
    <w:rsid w:val="000113B6"/>
    <w:rsid w:val="00012A35"/>
    <w:rsid w:val="00013433"/>
    <w:rsid w:val="000142EC"/>
    <w:rsid w:val="000145A0"/>
    <w:rsid w:val="00014604"/>
    <w:rsid w:val="00014A49"/>
    <w:rsid w:val="00014A9C"/>
    <w:rsid w:val="000162E1"/>
    <w:rsid w:val="0001634E"/>
    <w:rsid w:val="000171AA"/>
    <w:rsid w:val="000210A0"/>
    <w:rsid w:val="00021AA2"/>
    <w:rsid w:val="00021BF1"/>
    <w:rsid w:val="00022AC5"/>
    <w:rsid w:val="000237E5"/>
    <w:rsid w:val="00024B03"/>
    <w:rsid w:val="00025A40"/>
    <w:rsid w:val="00025C87"/>
    <w:rsid w:val="00030678"/>
    <w:rsid w:val="00031A9B"/>
    <w:rsid w:val="0003259B"/>
    <w:rsid w:val="000325E0"/>
    <w:rsid w:val="00033480"/>
    <w:rsid w:val="00040B1C"/>
    <w:rsid w:val="00042487"/>
    <w:rsid w:val="00042704"/>
    <w:rsid w:val="00042828"/>
    <w:rsid w:val="00042E79"/>
    <w:rsid w:val="000466B6"/>
    <w:rsid w:val="00046F93"/>
    <w:rsid w:val="00050B7E"/>
    <w:rsid w:val="0005104B"/>
    <w:rsid w:val="0005146F"/>
    <w:rsid w:val="00052ACE"/>
    <w:rsid w:val="00053497"/>
    <w:rsid w:val="00054038"/>
    <w:rsid w:val="0005442F"/>
    <w:rsid w:val="0005573B"/>
    <w:rsid w:val="00056EB6"/>
    <w:rsid w:val="00057A7C"/>
    <w:rsid w:val="000602B2"/>
    <w:rsid w:val="00060A3A"/>
    <w:rsid w:val="00060DC8"/>
    <w:rsid w:val="00061B64"/>
    <w:rsid w:val="00062717"/>
    <w:rsid w:val="00062963"/>
    <w:rsid w:val="00063AF1"/>
    <w:rsid w:val="0006493C"/>
    <w:rsid w:val="000651D3"/>
    <w:rsid w:val="00065C79"/>
    <w:rsid w:val="00066307"/>
    <w:rsid w:val="000664BF"/>
    <w:rsid w:val="00066DDC"/>
    <w:rsid w:val="00070EDF"/>
    <w:rsid w:val="00071ED6"/>
    <w:rsid w:val="00073F62"/>
    <w:rsid w:val="000742ED"/>
    <w:rsid w:val="000744E8"/>
    <w:rsid w:val="000758EC"/>
    <w:rsid w:val="000775BF"/>
    <w:rsid w:val="0008081D"/>
    <w:rsid w:val="00081783"/>
    <w:rsid w:val="00081A7A"/>
    <w:rsid w:val="000828D1"/>
    <w:rsid w:val="00082D95"/>
    <w:rsid w:val="000853DC"/>
    <w:rsid w:val="0008548E"/>
    <w:rsid w:val="000872EB"/>
    <w:rsid w:val="00087C9D"/>
    <w:rsid w:val="00087FBD"/>
    <w:rsid w:val="00090668"/>
    <w:rsid w:val="00090A59"/>
    <w:rsid w:val="000911F7"/>
    <w:rsid w:val="00091911"/>
    <w:rsid w:val="00094BD7"/>
    <w:rsid w:val="00095909"/>
    <w:rsid w:val="00096726"/>
    <w:rsid w:val="00096ABC"/>
    <w:rsid w:val="000A033A"/>
    <w:rsid w:val="000A0433"/>
    <w:rsid w:val="000A0957"/>
    <w:rsid w:val="000A145B"/>
    <w:rsid w:val="000A2F4C"/>
    <w:rsid w:val="000A5007"/>
    <w:rsid w:val="000A57CF"/>
    <w:rsid w:val="000A7DE5"/>
    <w:rsid w:val="000B15DE"/>
    <w:rsid w:val="000B3114"/>
    <w:rsid w:val="000B37D4"/>
    <w:rsid w:val="000B4EA3"/>
    <w:rsid w:val="000B5F4B"/>
    <w:rsid w:val="000C1FB6"/>
    <w:rsid w:val="000C338D"/>
    <w:rsid w:val="000C36BF"/>
    <w:rsid w:val="000C3B5B"/>
    <w:rsid w:val="000C7077"/>
    <w:rsid w:val="000C73DC"/>
    <w:rsid w:val="000C7AC1"/>
    <w:rsid w:val="000D2047"/>
    <w:rsid w:val="000D2607"/>
    <w:rsid w:val="000D31D3"/>
    <w:rsid w:val="000D5194"/>
    <w:rsid w:val="000D533E"/>
    <w:rsid w:val="000D6F4E"/>
    <w:rsid w:val="000D753B"/>
    <w:rsid w:val="000D782E"/>
    <w:rsid w:val="000E001D"/>
    <w:rsid w:val="000E1A14"/>
    <w:rsid w:val="000E1AD4"/>
    <w:rsid w:val="000E2BE9"/>
    <w:rsid w:val="000E50D5"/>
    <w:rsid w:val="000F1F78"/>
    <w:rsid w:val="000F322A"/>
    <w:rsid w:val="000F3983"/>
    <w:rsid w:val="000F4252"/>
    <w:rsid w:val="000F5A37"/>
    <w:rsid w:val="000F64A7"/>
    <w:rsid w:val="000F6770"/>
    <w:rsid w:val="000F73F8"/>
    <w:rsid w:val="000F7D2A"/>
    <w:rsid w:val="001021F2"/>
    <w:rsid w:val="00102893"/>
    <w:rsid w:val="001034F0"/>
    <w:rsid w:val="00104B4F"/>
    <w:rsid w:val="0010520D"/>
    <w:rsid w:val="0010557B"/>
    <w:rsid w:val="0010626C"/>
    <w:rsid w:val="001067D1"/>
    <w:rsid w:val="0011111C"/>
    <w:rsid w:val="0011131E"/>
    <w:rsid w:val="00111629"/>
    <w:rsid w:val="001122A1"/>
    <w:rsid w:val="00112C8C"/>
    <w:rsid w:val="00115225"/>
    <w:rsid w:val="0011664E"/>
    <w:rsid w:val="0011676B"/>
    <w:rsid w:val="00116BF2"/>
    <w:rsid w:val="00116F2B"/>
    <w:rsid w:val="001178CF"/>
    <w:rsid w:val="001209E3"/>
    <w:rsid w:val="001221F2"/>
    <w:rsid w:val="001227D4"/>
    <w:rsid w:val="00124B01"/>
    <w:rsid w:val="001250C8"/>
    <w:rsid w:val="0012512C"/>
    <w:rsid w:val="00126E1A"/>
    <w:rsid w:val="0012738F"/>
    <w:rsid w:val="001279B5"/>
    <w:rsid w:val="00127D8C"/>
    <w:rsid w:val="001305A3"/>
    <w:rsid w:val="00130FBE"/>
    <w:rsid w:val="00132BFD"/>
    <w:rsid w:val="001338AD"/>
    <w:rsid w:val="001367E7"/>
    <w:rsid w:val="00137657"/>
    <w:rsid w:val="001376EA"/>
    <w:rsid w:val="00142475"/>
    <w:rsid w:val="00143627"/>
    <w:rsid w:val="00143C0F"/>
    <w:rsid w:val="00150BB8"/>
    <w:rsid w:val="001511D4"/>
    <w:rsid w:val="001527AE"/>
    <w:rsid w:val="001601A8"/>
    <w:rsid w:val="0016036C"/>
    <w:rsid w:val="0016071A"/>
    <w:rsid w:val="001608D0"/>
    <w:rsid w:val="00160BA8"/>
    <w:rsid w:val="00160DFC"/>
    <w:rsid w:val="00161B6D"/>
    <w:rsid w:val="00162D9C"/>
    <w:rsid w:val="001638E2"/>
    <w:rsid w:val="00164A55"/>
    <w:rsid w:val="001668C2"/>
    <w:rsid w:val="0017335B"/>
    <w:rsid w:val="00173ECA"/>
    <w:rsid w:val="00174235"/>
    <w:rsid w:val="001746D9"/>
    <w:rsid w:val="0017513A"/>
    <w:rsid w:val="00176D9F"/>
    <w:rsid w:val="001772E1"/>
    <w:rsid w:val="00177A85"/>
    <w:rsid w:val="00177E39"/>
    <w:rsid w:val="00180C2C"/>
    <w:rsid w:val="00180C49"/>
    <w:rsid w:val="00181EB4"/>
    <w:rsid w:val="001835AD"/>
    <w:rsid w:val="00184979"/>
    <w:rsid w:val="001851F5"/>
    <w:rsid w:val="0018544C"/>
    <w:rsid w:val="00185492"/>
    <w:rsid w:val="001856F7"/>
    <w:rsid w:val="001858BA"/>
    <w:rsid w:val="00185F51"/>
    <w:rsid w:val="0018734E"/>
    <w:rsid w:val="00187B97"/>
    <w:rsid w:val="00187EE9"/>
    <w:rsid w:val="00187F54"/>
    <w:rsid w:val="00187FE1"/>
    <w:rsid w:val="00190086"/>
    <w:rsid w:val="00190D8F"/>
    <w:rsid w:val="00193779"/>
    <w:rsid w:val="00193EA5"/>
    <w:rsid w:val="00193F21"/>
    <w:rsid w:val="00195CEB"/>
    <w:rsid w:val="001A03B5"/>
    <w:rsid w:val="001A069E"/>
    <w:rsid w:val="001A099C"/>
    <w:rsid w:val="001A14CA"/>
    <w:rsid w:val="001A3A17"/>
    <w:rsid w:val="001A4B2A"/>
    <w:rsid w:val="001A4CFF"/>
    <w:rsid w:val="001A6D7E"/>
    <w:rsid w:val="001A76E9"/>
    <w:rsid w:val="001A795A"/>
    <w:rsid w:val="001B0E12"/>
    <w:rsid w:val="001B28BF"/>
    <w:rsid w:val="001B2F69"/>
    <w:rsid w:val="001B32B0"/>
    <w:rsid w:val="001B3F2D"/>
    <w:rsid w:val="001B42BC"/>
    <w:rsid w:val="001B70F1"/>
    <w:rsid w:val="001B78C9"/>
    <w:rsid w:val="001C161F"/>
    <w:rsid w:val="001C1FDF"/>
    <w:rsid w:val="001C3D67"/>
    <w:rsid w:val="001C4473"/>
    <w:rsid w:val="001C59BF"/>
    <w:rsid w:val="001C6270"/>
    <w:rsid w:val="001C6A66"/>
    <w:rsid w:val="001C725D"/>
    <w:rsid w:val="001D18D7"/>
    <w:rsid w:val="001D2A12"/>
    <w:rsid w:val="001D4095"/>
    <w:rsid w:val="001D50C7"/>
    <w:rsid w:val="001D54AB"/>
    <w:rsid w:val="001D7059"/>
    <w:rsid w:val="001E04BC"/>
    <w:rsid w:val="001E0CF9"/>
    <w:rsid w:val="001E279F"/>
    <w:rsid w:val="001E33A2"/>
    <w:rsid w:val="001E35B1"/>
    <w:rsid w:val="001E562F"/>
    <w:rsid w:val="001E672E"/>
    <w:rsid w:val="001E75F8"/>
    <w:rsid w:val="001F0117"/>
    <w:rsid w:val="001F1162"/>
    <w:rsid w:val="001F17DE"/>
    <w:rsid w:val="001F426B"/>
    <w:rsid w:val="001F47F3"/>
    <w:rsid w:val="001F4ECF"/>
    <w:rsid w:val="001F500E"/>
    <w:rsid w:val="001F6E5D"/>
    <w:rsid w:val="001F736B"/>
    <w:rsid w:val="0020031A"/>
    <w:rsid w:val="00200740"/>
    <w:rsid w:val="002013CD"/>
    <w:rsid w:val="00202E3F"/>
    <w:rsid w:val="0020405A"/>
    <w:rsid w:val="00204804"/>
    <w:rsid w:val="00204F67"/>
    <w:rsid w:val="002052BB"/>
    <w:rsid w:val="002058FA"/>
    <w:rsid w:val="00206679"/>
    <w:rsid w:val="00206844"/>
    <w:rsid w:val="00206F00"/>
    <w:rsid w:val="00210558"/>
    <w:rsid w:val="00211481"/>
    <w:rsid w:val="002115C0"/>
    <w:rsid w:val="00213928"/>
    <w:rsid w:val="00215438"/>
    <w:rsid w:val="002154D3"/>
    <w:rsid w:val="00217579"/>
    <w:rsid w:val="00217B73"/>
    <w:rsid w:val="00220BDA"/>
    <w:rsid w:val="00221AA0"/>
    <w:rsid w:val="00221AFC"/>
    <w:rsid w:val="00221CF4"/>
    <w:rsid w:val="002224A7"/>
    <w:rsid w:val="00222AD1"/>
    <w:rsid w:val="002245F4"/>
    <w:rsid w:val="00225159"/>
    <w:rsid w:val="00225521"/>
    <w:rsid w:val="00225EF2"/>
    <w:rsid w:val="0023060C"/>
    <w:rsid w:val="00230855"/>
    <w:rsid w:val="002341EE"/>
    <w:rsid w:val="00241467"/>
    <w:rsid w:val="00242909"/>
    <w:rsid w:val="002434AE"/>
    <w:rsid w:val="00243FD7"/>
    <w:rsid w:val="00244196"/>
    <w:rsid w:val="00244C40"/>
    <w:rsid w:val="00245800"/>
    <w:rsid w:val="002466A8"/>
    <w:rsid w:val="0024714D"/>
    <w:rsid w:val="0024718F"/>
    <w:rsid w:val="002515A5"/>
    <w:rsid w:val="002516E5"/>
    <w:rsid w:val="0025249C"/>
    <w:rsid w:val="002529AB"/>
    <w:rsid w:val="00254918"/>
    <w:rsid w:val="0025671D"/>
    <w:rsid w:val="00261487"/>
    <w:rsid w:val="00262231"/>
    <w:rsid w:val="002632D1"/>
    <w:rsid w:val="00263623"/>
    <w:rsid w:val="00264C31"/>
    <w:rsid w:val="0026517D"/>
    <w:rsid w:val="002705DD"/>
    <w:rsid w:val="00271354"/>
    <w:rsid w:val="00271FE5"/>
    <w:rsid w:val="00272812"/>
    <w:rsid w:val="00273345"/>
    <w:rsid w:val="00274932"/>
    <w:rsid w:val="00274B5C"/>
    <w:rsid w:val="0028038D"/>
    <w:rsid w:val="00280883"/>
    <w:rsid w:val="0028097C"/>
    <w:rsid w:val="00280B41"/>
    <w:rsid w:val="00282A4C"/>
    <w:rsid w:val="002847A1"/>
    <w:rsid w:val="00284A24"/>
    <w:rsid w:val="00285D31"/>
    <w:rsid w:val="00286062"/>
    <w:rsid w:val="00287401"/>
    <w:rsid w:val="00287EB9"/>
    <w:rsid w:val="00290540"/>
    <w:rsid w:val="002906E7"/>
    <w:rsid w:val="00290A62"/>
    <w:rsid w:val="00290EE5"/>
    <w:rsid w:val="00291920"/>
    <w:rsid w:val="0029426D"/>
    <w:rsid w:val="0029431E"/>
    <w:rsid w:val="00297339"/>
    <w:rsid w:val="00297AEA"/>
    <w:rsid w:val="002A0EE5"/>
    <w:rsid w:val="002A24A2"/>
    <w:rsid w:val="002A44C3"/>
    <w:rsid w:val="002A46D6"/>
    <w:rsid w:val="002A4868"/>
    <w:rsid w:val="002A4E35"/>
    <w:rsid w:val="002A7A1F"/>
    <w:rsid w:val="002B13DD"/>
    <w:rsid w:val="002B310B"/>
    <w:rsid w:val="002B421C"/>
    <w:rsid w:val="002B59BB"/>
    <w:rsid w:val="002B63BC"/>
    <w:rsid w:val="002B64D9"/>
    <w:rsid w:val="002B7B88"/>
    <w:rsid w:val="002C2D51"/>
    <w:rsid w:val="002C45C0"/>
    <w:rsid w:val="002C5256"/>
    <w:rsid w:val="002C60C9"/>
    <w:rsid w:val="002C6388"/>
    <w:rsid w:val="002C73CE"/>
    <w:rsid w:val="002C750F"/>
    <w:rsid w:val="002C761B"/>
    <w:rsid w:val="002D0D26"/>
    <w:rsid w:val="002D0F88"/>
    <w:rsid w:val="002D2DA5"/>
    <w:rsid w:val="002D38E2"/>
    <w:rsid w:val="002D417B"/>
    <w:rsid w:val="002D42FC"/>
    <w:rsid w:val="002D4F40"/>
    <w:rsid w:val="002D5323"/>
    <w:rsid w:val="002D5AAD"/>
    <w:rsid w:val="002D5C83"/>
    <w:rsid w:val="002D696F"/>
    <w:rsid w:val="002D6B92"/>
    <w:rsid w:val="002D6F2B"/>
    <w:rsid w:val="002D791F"/>
    <w:rsid w:val="002D7C35"/>
    <w:rsid w:val="002E0695"/>
    <w:rsid w:val="002E1F03"/>
    <w:rsid w:val="002E21A8"/>
    <w:rsid w:val="002E3BF7"/>
    <w:rsid w:val="002E658F"/>
    <w:rsid w:val="002E6B6D"/>
    <w:rsid w:val="002F08FF"/>
    <w:rsid w:val="002F0A49"/>
    <w:rsid w:val="002F0F83"/>
    <w:rsid w:val="002F101C"/>
    <w:rsid w:val="002F10D4"/>
    <w:rsid w:val="002F3A3E"/>
    <w:rsid w:val="002F53A3"/>
    <w:rsid w:val="002F5800"/>
    <w:rsid w:val="002F7C55"/>
    <w:rsid w:val="00300132"/>
    <w:rsid w:val="003003CC"/>
    <w:rsid w:val="00300D59"/>
    <w:rsid w:val="00300F27"/>
    <w:rsid w:val="003011C2"/>
    <w:rsid w:val="00302E1A"/>
    <w:rsid w:val="00304616"/>
    <w:rsid w:val="00304D4A"/>
    <w:rsid w:val="00304EF2"/>
    <w:rsid w:val="00305739"/>
    <w:rsid w:val="00305C99"/>
    <w:rsid w:val="00312780"/>
    <w:rsid w:val="00314E14"/>
    <w:rsid w:val="00315DDE"/>
    <w:rsid w:val="00316419"/>
    <w:rsid w:val="00316704"/>
    <w:rsid w:val="0031774F"/>
    <w:rsid w:val="00321812"/>
    <w:rsid w:val="003265C0"/>
    <w:rsid w:val="003275CD"/>
    <w:rsid w:val="00330A2A"/>
    <w:rsid w:val="0033309F"/>
    <w:rsid w:val="003337AB"/>
    <w:rsid w:val="003338FF"/>
    <w:rsid w:val="00335791"/>
    <w:rsid w:val="00337083"/>
    <w:rsid w:val="00337A41"/>
    <w:rsid w:val="003421FE"/>
    <w:rsid w:val="00342610"/>
    <w:rsid w:val="003429A6"/>
    <w:rsid w:val="00344190"/>
    <w:rsid w:val="00344357"/>
    <w:rsid w:val="003453C6"/>
    <w:rsid w:val="00346D03"/>
    <w:rsid w:val="00347916"/>
    <w:rsid w:val="003504D7"/>
    <w:rsid w:val="003505B4"/>
    <w:rsid w:val="003535A6"/>
    <w:rsid w:val="00354089"/>
    <w:rsid w:val="00354F64"/>
    <w:rsid w:val="0035603E"/>
    <w:rsid w:val="00356EB2"/>
    <w:rsid w:val="003574A8"/>
    <w:rsid w:val="00357DC5"/>
    <w:rsid w:val="00361A3C"/>
    <w:rsid w:val="0036233D"/>
    <w:rsid w:val="003640F0"/>
    <w:rsid w:val="00364798"/>
    <w:rsid w:val="00365BAA"/>
    <w:rsid w:val="00365C03"/>
    <w:rsid w:val="00372B74"/>
    <w:rsid w:val="00376050"/>
    <w:rsid w:val="003761EF"/>
    <w:rsid w:val="00376A56"/>
    <w:rsid w:val="00376E27"/>
    <w:rsid w:val="00380C9E"/>
    <w:rsid w:val="00382686"/>
    <w:rsid w:val="003831A5"/>
    <w:rsid w:val="003916F3"/>
    <w:rsid w:val="0039179F"/>
    <w:rsid w:val="00394EDE"/>
    <w:rsid w:val="003A07B9"/>
    <w:rsid w:val="003A180C"/>
    <w:rsid w:val="003A2C93"/>
    <w:rsid w:val="003A2FE2"/>
    <w:rsid w:val="003A3063"/>
    <w:rsid w:val="003A352D"/>
    <w:rsid w:val="003A3DFD"/>
    <w:rsid w:val="003A4BDB"/>
    <w:rsid w:val="003A4CC1"/>
    <w:rsid w:val="003A5728"/>
    <w:rsid w:val="003A66B8"/>
    <w:rsid w:val="003B1240"/>
    <w:rsid w:val="003B14E8"/>
    <w:rsid w:val="003B2C78"/>
    <w:rsid w:val="003B33AF"/>
    <w:rsid w:val="003B56BF"/>
    <w:rsid w:val="003B6018"/>
    <w:rsid w:val="003B697A"/>
    <w:rsid w:val="003C1F43"/>
    <w:rsid w:val="003C28CE"/>
    <w:rsid w:val="003C3BD9"/>
    <w:rsid w:val="003C4065"/>
    <w:rsid w:val="003C46FF"/>
    <w:rsid w:val="003D059C"/>
    <w:rsid w:val="003D15F1"/>
    <w:rsid w:val="003D4F38"/>
    <w:rsid w:val="003D5BBF"/>
    <w:rsid w:val="003E10F0"/>
    <w:rsid w:val="003E13EE"/>
    <w:rsid w:val="003E1A63"/>
    <w:rsid w:val="003E2F0C"/>
    <w:rsid w:val="003E47D9"/>
    <w:rsid w:val="003E4C35"/>
    <w:rsid w:val="003E4F8A"/>
    <w:rsid w:val="003E5BEC"/>
    <w:rsid w:val="003E69DD"/>
    <w:rsid w:val="003F031B"/>
    <w:rsid w:val="003F1888"/>
    <w:rsid w:val="003F31B8"/>
    <w:rsid w:val="003F410D"/>
    <w:rsid w:val="003F4163"/>
    <w:rsid w:val="003F5FED"/>
    <w:rsid w:val="003F6196"/>
    <w:rsid w:val="004018BF"/>
    <w:rsid w:val="0040284D"/>
    <w:rsid w:val="004101EE"/>
    <w:rsid w:val="004105B9"/>
    <w:rsid w:val="0041123E"/>
    <w:rsid w:val="00412114"/>
    <w:rsid w:val="004121D2"/>
    <w:rsid w:val="00412CC7"/>
    <w:rsid w:val="00413087"/>
    <w:rsid w:val="00414FF4"/>
    <w:rsid w:val="00416960"/>
    <w:rsid w:val="00417F46"/>
    <w:rsid w:val="00421F5D"/>
    <w:rsid w:val="00424EA4"/>
    <w:rsid w:val="00426E32"/>
    <w:rsid w:val="00432043"/>
    <w:rsid w:val="00436B30"/>
    <w:rsid w:val="00437338"/>
    <w:rsid w:val="00437854"/>
    <w:rsid w:val="00437BC2"/>
    <w:rsid w:val="00440C0B"/>
    <w:rsid w:val="00440F55"/>
    <w:rsid w:val="00441CEB"/>
    <w:rsid w:val="004421C8"/>
    <w:rsid w:val="00443034"/>
    <w:rsid w:val="00443472"/>
    <w:rsid w:val="00443ECC"/>
    <w:rsid w:val="00443FE7"/>
    <w:rsid w:val="00450DEA"/>
    <w:rsid w:val="0045103D"/>
    <w:rsid w:val="00451F31"/>
    <w:rsid w:val="0045205F"/>
    <w:rsid w:val="00452995"/>
    <w:rsid w:val="00453721"/>
    <w:rsid w:val="00453B48"/>
    <w:rsid w:val="00454859"/>
    <w:rsid w:val="00457443"/>
    <w:rsid w:val="00457C5E"/>
    <w:rsid w:val="00457EB6"/>
    <w:rsid w:val="00461420"/>
    <w:rsid w:val="0046499C"/>
    <w:rsid w:val="00466256"/>
    <w:rsid w:val="00466C46"/>
    <w:rsid w:val="00467EB6"/>
    <w:rsid w:val="00470CC4"/>
    <w:rsid w:val="00471CF9"/>
    <w:rsid w:val="00476398"/>
    <w:rsid w:val="00476B16"/>
    <w:rsid w:val="00480411"/>
    <w:rsid w:val="004806A6"/>
    <w:rsid w:val="0048183F"/>
    <w:rsid w:val="00481DE0"/>
    <w:rsid w:val="00482B30"/>
    <w:rsid w:val="00483A7B"/>
    <w:rsid w:val="00484662"/>
    <w:rsid w:val="004848F8"/>
    <w:rsid w:val="0048679B"/>
    <w:rsid w:val="004872E3"/>
    <w:rsid w:val="004903B8"/>
    <w:rsid w:val="00491582"/>
    <w:rsid w:val="0049337A"/>
    <w:rsid w:val="004944EE"/>
    <w:rsid w:val="004949D7"/>
    <w:rsid w:val="00496619"/>
    <w:rsid w:val="004A1B6D"/>
    <w:rsid w:val="004A2631"/>
    <w:rsid w:val="004A41AD"/>
    <w:rsid w:val="004A44A3"/>
    <w:rsid w:val="004A4919"/>
    <w:rsid w:val="004A520A"/>
    <w:rsid w:val="004A52A9"/>
    <w:rsid w:val="004A7663"/>
    <w:rsid w:val="004B0AFC"/>
    <w:rsid w:val="004B2141"/>
    <w:rsid w:val="004B3F7D"/>
    <w:rsid w:val="004B423E"/>
    <w:rsid w:val="004B4959"/>
    <w:rsid w:val="004C054D"/>
    <w:rsid w:val="004C12E8"/>
    <w:rsid w:val="004C1789"/>
    <w:rsid w:val="004C2065"/>
    <w:rsid w:val="004C2413"/>
    <w:rsid w:val="004C2498"/>
    <w:rsid w:val="004C3340"/>
    <w:rsid w:val="004C377E"/>
    <w:rsid w:val="004C569A"/>
    <w:rsid w:val="004D0404"/>
    <w:rsid w:val="004D1A68"/>
    <w:rsid w:val="004D1AD4"/>
    <w:rsid w:val="004D3CEB"/>
    <w:rsid w:val="004D5919"/>
    <w:rsid w:val="004D5AF2"/>
    <w:rsid w:val="004D65E9"/>
    <w:rsid w:val="004D6685"/>
    <w:rsid w:val="004D6E57"/>
    <w:rsid w:val="004E0180"/>
    <w:rsid w:val="004E09C8"/>
    <w:rsid w:val="004E1993"/>
    <w:rsid w:val="004E311D"/>
    <w:rsid w:val="004E394D"/>
    <w:rsid w:val="004E3A5D"/>
    <w:rsid w:val="004E49FF"/>
    <w:rsid w:val="004E5D52"/>
    <w:rsid w:val="004E5E56"/>
    <w:rsid w:val="004E61E1"/>
    <w:rsid w:val="004E7396"/>
    <w:rsid w:val="004E795B"/>
    <w:rsid w:val="004F0862"/>
    <w:rsid w:val="004F253A"/>
    <w:rsid w:val="004F2C9F"/>
    <w:rsid w:val="004F363D"/>
    <w:rsid w:val="004F5214"/>
    <w:rsid w:val="004F5C0B"/>
    <w:rsid w:val="004F632F"/>
    <w:rsid w:val="004F6EA6"/>
    <w:rsid w:val="005017AA"/>
    <w:rsid w:val="00503226"/>
    <w:rsid w:val="00503D33"/>
    <w:rsid w:val="00504016"/>
    <w:rsid w:val="00504605"/>
    <w:rsid w:val="0050507F"/>
    <w:rsid w:val="00505306"/>
    <w:rsid w:val="0050702C"/>
    <w:rsid w:val="00510CE6"/>
    <w:rsid w:val="0051138C"/>
    <w:rsid w:val="00514379"/>
    <w:rsid w:val="00514DA4"/>
    <w:rsid w:val="00515BEF"/>
    <w:rsid w:val="0051666B"/>
    <w:rsid w:val="00517403"/>
    <w:rsid w:val="00521E67"/>
    <w:rsid w:val="00523A40"/>
    <w:rsid w:val="00525133"/>
    <w:rsid w:val="00526937"/>
    <w:rsid w:val="00527848"/>
    <w:rsid w:val="00527C2C"/>
    <w:rsid w:val="00531CE7"/>
    <w:rsid w:val="00532AB6"/>
    <w:rsid w:val="00535709"/>
    <w:rsid w:val="005358CF"/>
    <w:rsid w:val="00537644"/>
    <w:rsid w:val="005400A0"/>
    <w:rsid w:val="00543724"/>
    <w:rsid w:val="00543F8B"/>
    <w:rsid w:val="00545DDF"/>
    <w:rsid w:val="00546464"/>
    <w:rsid w:val="00547328"/>
    <w:rsid w:val="00550621"/>
    <w:rsid w:val="005506EA"/>
    <w:rsid w:val="005516FD"/>
    <w:rsid w:val="00552173"/>
    <w:rsid w:val="00552B00"/>
    <w:rsid w:val="00553ED2"/>
    <w:rsid w:val="00554785"/>
    <w:rsid w:val="0055534E"/>
    <w:rsid w:val="005557A8"/>
    <w:rsid w:val="00557B96"/>
    <w:rsid w:val="00561363"/>
    <w:rsid w:val="00563248"/>
    <w:rsid w:val="00565DD1"/>
    <w:rsid w:val="00570DC8"/>
    <w:rsid w:val="00572040"/>
    <w:rsid w:val="00573B0F"/>
    <w:rsid w:val="00573D08"/>
    <w:rsid w:val="00575477"/>
    <w:rsid w:val="00577853"/>
    <w:rsid w:val="00581063"/>
    <w:rsid w:val="005815E4"/>
    <w:rsid w:val="00582288"/>
    <w:rsid w:val="005836E4"/>
    <w:rsid w:val="00590894"/>
    <w:rsid w:val="00591487"/>
    <w:rsid w:val="005919DF"/>
    <w:rsid w:val="00592C38"/>
    <w:rsid w:val="00593941"/>
    <w:rsid w:val="0059409F"/>
    <w:rsid w:val="00594259"/>
    <w:rsid w:val="00594693"/>
    <w:rsid w:val="00595D7A"/>
    <w:rsid w:val="0059699C"/>
    <w:rsid w:val="005A1006"/>
    <w:rsid w:val="005A2D51"/>
    <w:rsid w:val="005A3B11"/>
    <w:rsid w:val="005A3ECE"/>
    <w:rsid w:val="005A7E00"/>
    <w:rsid w:val="005B0544"/>
    <w:rsid w:val="005B0BFF"/>
    <w:rsid w:val="005B0C3B"/>
    <w:rsid w:val="005B1C92"/>
    <w:rsid w:val="005B1E0B"/>
    <w:rsid w:val="005B24F0"/>
    <w:rsid w:val="005B73FB"/>
    <w:rsid w:val="005C00F2"/>
    <w:rsid w:val="005C05E3"/>
    <w:rsid w:val="005C1989"/>
    <w:rsid w:val="005C2D3F"/>
    <w:rsid w:val="005C31B4"/>
    <w:rsid w:val="005C4285"/>
    <w:rsid w:val="005C5404"/>
    <w:rsid w:val="005C749E"/>
    <w:rsid w:val="005D1FF5"/>
    <w:rsid w:val="005D2DA9"/>
    <w:rsid w:val="005D34E6"/>
    <w:rsid w:val="005D4402"/>
    <w:rsid w:val="005D5C4D"/>
    <w:rsid w:val="005E0269"/>
    <w:rsid w:val="005E077F"/>
    <w:rsid w:val="005E1739"/>
    <w:rsid w:val="005E2107"/>
    <w:rsid w:val="005E4810"/>
    <w:rsid w:val="005E65A1"/>
    <w:rsid w:val="005E6D8B"/>
    <w:rsid w:val="005E78C7"/>
    <w:rsid w:val="005E7E13"/>
    <w:rsid w:val="005F0479"/>
    <w:rsid w:val="005F1CE2"/>
    <w:rsid w:val="005F327C"/>
    <w:rsid w:val="005F3EBE"/>
    <w:rsid w:val="005F508D"/>
    <w:rsid w:val="005F5294"/>
    <w:rsid w:val="005F57B5"/>
    <w:rsid w:val="005F729C"/>
    <w:rsid w:val="00600D7B"/>
    <w:rsid w:val="0060121B"/>
    <w:rsid w:val="00603CD1"/>
    <w:rsid w:val="00604F05"/>
    <w:rsid w:val="006052B3"/>
    <w:rsid w:val="006058EE"/>
    <w:rsid w:val="0060690E"/>
    <w:rsid w:val="00610A8B"/>
    <w:rsid w:val="0061122F"/>
    <w:rsid w:val="00612703"/>
    <w:rsid w:val="006139D9"/>
    <w:rsid w:val="00614F97"/>
    <w:rsid w:val="00616B76"/>
    <w:rsid w:val="00623701"/>
    <w:rsid w:val="00623F05"/>
    <w:rsid w:val="00626C80"/>
    <w:rsid w:val="00627203"/>
    <w:rsid w:val="00627DD7"/>
    <w:rsid w:val="00631ADC"/>
    <w:rsid w:val="0063490B"/>
    <w:rsid w:val="006356FE"/>
    <w:rsid w:val="00636E62"/>
    <w:rsid w:val="00640A1F"/>
    <w:rsid w:val="00642876"/>
    <w:rsid w:val="00642B1D"/>
    <w:rsid w:val="00642C0C"/>
    <w:rsid w:val="006441C4"/>
    <w:rsid w:val="00645850"/>
    <w:rsid w:val="00646048"/>
    <w:rsid w:val="006467C3"/>
    <w:rsid w:val="00647CB2"/>
    <w:rsid w:val="00647F91"/>
    <w:rsid w:val="00650500"/>
    <w:rsid w:val="0065055F"/>
    <w:rsid w:val="00652097"/>
    <w:rsid w:val="006532D6"/>
    <w:rsid w:val="0065602D"/>
    <w:rsid w:val="006572DF"/>
    <w:rsid w:val="00657925"/>
    <w:rsid w:val="00657E23"/>
    <w:rsid w:val="00660C32"/>
    <w:rsid w:val="00660DC9"/>
    <w:rsid w:val="00661846"/>
    <w:rsid w:val="00661ED7"/>
    <w:rsid w:val="00662B70"/>
    <w:rsid w:val="00662FDA"/>
    <w:rsid w:val="006633D7"/>
    <w:rsid w:val="006638EF"/>
    <w:rsid w:val="006640EE"/>
    <w:rsid w:val="0066685F"/>
    <w:rsid w:val="0066778B"/>
    <w:rsid w:val="00667AF1"/>
    <w:rsid w:val="00667C1E"/>
    <w:rsid w:val="00670A7E"/>
    <w:rsid w:val="00670AE4"/>
    <w:rsid w:val="00672605"/>
    <w:rsid w:val="00672DFF"/>
    <w:rsid w:val="006746E3"/>
    <w:rsid w:val="0067484E"/>
    <w:rsid w:val="00674EB1"/>
    <w:rsid w:val="0068039D"/>
    <w:rsid w:val="0068089D"/>
    <w:rsid w:val="0068102A"/>
    <w:rsid w:val="006814FE"/>
    <w:rsid w:val="00681EDF"/>
    <w:rsid w:val="006821A2"/>
    <w:rsid w:val="00684EB3"/>
    <w:rsid w:val="00686096"/>
    <w:rsid w:val="006869C8"/>
    <w:rsid w:val="00686C7E"/>
    <w:rsid w:val="006877BC"/>
    <w:rsid w:val="00687B49"/>
    <w:rsid w:val="00687F7B"/>
    <w:rsid w:val="00690BEA"/>
    <w:rsid w:val="00694F5C"/>
    <w:rsid w:val="006A0B31"/>
    <w:rsid w:val="006A1241"/>
    <w:rsid w:val="006A1336"/>
    <w:rsid w:val="006A13A5"/>
    <w:rsid w:val="006A19D8"/>
    <w:rsid w:val="006A285F"/>
    <w:rsid w:val="006A3B54"/>
    <w:rsid w:val="006A40D1"/>
    <w:rsid w:val="006A51DF"/>
    <w:rsid w:val="006A792D"/>
    <w:rsid w:val="006B0B0B"/>
    <w:rsid w:val="006B1048"/>
    <w:rsid w:val="006B17A8"/>
    <w:rsid w:val="006B1DF9"/>
    <w:rsid w:val="006B1EAF"/>
    <w:rsid w:val="006B29F3"/>
    <w:rsid w:val="006B40DC"/>
    <w:rsid w:val="006B45FB"/>
    <w:rsid w:val="006B4C21"/>
    <w:rsid w:val="006B6F93"/>
    <w:rsid w:val="006B7869"/>
    <w:rsid w:val="006B7B92"/>
    <w:rsid w:val="006B7F73"/>
    <w:rsid w:val="006C2E09"/>
    <w:rsid w:val="006C6E51"/>
    <w:rsid w:val="006C6F98"/>
    <w:rsid w:val="006D1648"/>
    <w:rsid w:val="006D1C53"/>
    <w:rsid w:val="006D1F0B"/>
    <w:rsid w:val="006D1FBD"/>
    <w:rsid w:val="006D44AC"/>
    <w:rsid w:val="006D771F"/>
    <w:rsid w:val="006D7B70"/>
    <w:rsid w:val="006E0235"/>
    <w:rsid w:val="006E0F67"/>
    <w:rsid w:val="006E0F85"/>
    <w:rsid w:val="006E50F9"/>
    <w:rsid w:val="006E6445"/>
    <w:rsid w:val="006E6523"/>
    <w:rsid w:val="006F18F6"/>
    <w:rsid w:val="006F1957"/>
    <w:rsid w:val="006F2225"/>
    <w:rsid w:val="006F3D18"/>
    <w:rsid w:val="006F69FE"/>
    <w:rsid w:val="006F7C1D"/>
    <w:rsid w:val="006F7E86"/>
    <w:rsid w:val="007001E4"/>
    <w:rsid w:val="0070054E"/>
    <w:rsid w:val="00700931"/>
    <w:rsid w:val="00703267"/>
    <w:rsid w:val="0070765E"/>
    <w:rsid w:val="007102CC"/>
    <w:rsid w:val="00710524"/>
    <w:rsid w:val="00711892"/>
    <w:rsid w:val="00712A57"/>
    <w:rsid w:val="00712CDB"/>
    <w:rsid w:val="00713C75"/>
    <w:rsid w:val="007144D2"/>
    <w:rsid w:val="007159A3"/>
    <w:rsid w:val="00715FCF"/>
    <w:rsid w:val="00721470"/>
    <w:rsid w:val="0072379E"/>
    <w:rsid w:val="007243AF"/>
    <w:rsid w:val="007245D1"/>
    <w:rsid w:val="00725800"/>
    <w:rsid w:val="00725CD0"/>
    <w:rsid w:val="0072643A"/>
    <w:rsid w:val="0072740F"/>
    <w:rsid w:val="0072741E"/>
    <w:rsid w:val="00727C70"/>
    <w:rsid w:val="00731570"/>
    <w:rsid w:val="00732B0F"/>
    <w:rsid w:val="0073431A"/>
    <w:rsid w:val="007344DA"/>
    <w:rsid w:val="00734B9B"/>
    <w:rsid w:val="00737841"/>
    <w:rsid w:val="00740A9D"/>
    <w:rsid w:val="00740D30"/>
    <w:rsid w:val="00740DBC"/>
    <w:rsid w:val="00741A05"/>
    <w:rsid w:val="00741CB6"/>
    <w:rsid w:val="0074274A"/>
    <w:rsid w:val="007431D2"/>
    <w:rsid w:val="0074521C"/>
    <w:rsid w:val="00747528"/>
    <w:rsid w:val="007479F8"/>
    <w:rsid w:val="00750FFE"/>
    <w:rsid w:val="00751A75"/>
    <w:rsid w:val="007544B8"/>
    <w:rsid w:val="00755E95"/>
    <w:rsid w:val="0075704C"/>
    <w:rsid w:val="007573E9"/>
    <w:rsid w:val="00757F49"/>
    <w:rsid w:val="00760C87"/>
    <w:rsid w:val="0076142E"/>
    <w:rsid w:val="00762C63"/>
    <w:rsid w:val="00762DF3"/>
    <w:rsid w:val="00762F7E"/>
    <w:rsid w:val="00763112"/>
    <w:rsid w:val="00763BD5"/>
    <w:rsid w:val="0076448B"/>
    <w:rsid w:val="007659CF"/>
    <w:rsid w:val="007666B0"/>
    <w:rsid w:val="007666C8"/>
    <w:rsid w:val="00766A3B"/>
    <w:rsid w:val="00767117"/>
    <w:rsid w:val="00767A4E"/>
    <w:rsid w:val="007734C2"/>
    <w:rsid w:val="00775825"/>
    <w:rsid w:val="00775E42"/>
    <w:rsid w:val="00777246"/>
    <w:rsid w:val="007807BE"/>
    <w:rsid w:val="00780C5F"/>
    <w:rsid w:val="0078163B"/>
    <w:rsid w:val="00782614"/>
    <w:rsid w:val="00784772"/>
    <w:rsid w:val="007851C1"/>
    <w:rsid w:val="0078677A"/>
    <w:rsid w:val="00786851"/>
    <w:rsid w:val="0078704F"/>
    <w:rsid w:val="0079286C"/>
    <w:rsid w:val="0079450F"/>
    <w:rsid w:val="00794588"/>
    <w:rsid w:val="00795E62"/>
    <w:rsid w:val="00795F68"/>
    <w:rsid w:val="007A09B3"/>
    <w:rsid w:val="007A121D"/>
    <w:rsid w:val="007A39CE"/>
    <w:rsid w:val="007A3D18"/>
    <w:rsid w:val="007A494E"/>
    <w:rsid w:val="007A4F6D"/>
    <w:rsid w:val="007A5185"/>
    <w:rsid w:val="007A57BD"/>
    <w:rsid w:val="007A640C"/>
    <w:rsid w:val="007A7A1F"/>
    <w:rsid w:val="007A7DAC"/>
    <w:rsid w:val="007B02C1"/>
    <w:rsid w:val="007B0957"/>
    <w:rsid w:val="007B163E"/>
    <w:rsid w:val="007B1A7D"/>
    <w:rsid w:val="007B2049"/>
    <w:rsid w:val="007B2276"/>
    <w:rsid w:val="007B2371"/>
    <w:rsid w:val="007B24D5"/>
    <w:rsid w:val="007B4006"/>
    <w:rsid w:val="007B7725"/>
    <w:rsid w:val="007C05EA"/>
    <w:rsid w:val="007C1568"/>
    <w:rsid w:val="007C223A"/>
    <w:rsid w:val="007C2376"/>
    <w:rsid w:val="007C24C8"/>
    <w:rsid w:val="007C3857"/>
    <w:rsid w:val="007C4066"/>
    <w:rsid w:val="007C5E02"/>
    <w:rsid w:val="007D1284"/>
    <w:rsid w:val="007D25AA"/>
    <w:rsid w:val="007D613F"/>
    <w:rsid w:val="007E0338"/>
    <w:rsid w:val="007E2746"/>
    <w:rsid w:val="007E2DC8"/>
    <w:rsid w:val="007E318F"/>
    <w:rsid w:val="007E5EEB"/>
    <w:rsid w:val="007E65B8"/>
    <w:rsid w:val="007E7CE7"/>
    <w:rsid w:val="007F295C"/>
    <w:rsid w:val="007F2B6F"/>
    <w:rsid w:val="007F2BE7"/>
    <w:rsid w:val="007F61E8"/>
    <w:rsid w:val="007F71B0"/>
    <w:rsid w:val="008013B9"/>
    <w:rsid w:val="008023BA"/>
    <w:rsid w:val="00803789"/>
    <w:rsid w:val="00804973"/>
    <w:rsid w:val="008053D4"/>
    <w:rsid w:val="0080559E"/>
    <w:rsid w:val="00805D1E"/>
    <w:rsid w:val="00806077"/>
    <w:rsid w:val="00810216"/>
    <w:rsid w:val="00810AE6"/>
    <w:rsid w:val="00811C49"/>
    <w:rsid w:val="0081303D"/>
    <w:rsid w:val="00813B8C"/>
    <w:rsid w:val="00813C1B"/>
    <w:rsid w:val="0081458B"/>
    <w:rsid w:val="008150A8"/>
    <w:rsid w:val="00816CDE"/>
    <w:rsid w:val="008175CA"/>
    <w:rsid w:val="0082079A"/>
    <w:rsid w:val="00820A07"/>
    <w:rsid w:val="0082241D"/>
    <w:rsid w:val="008237A1"/>
    <w:rsid w:val="00823990"/>
    <w:rsid w:val="00823EF7"/>
    <w:rsid w:val="00825141"/>
    <w:rsid w:val="00825C53"/>
    <w:rsid w:val="0082715E"/>
    <w:rsid w:val="008271EF"/>
    <w:rsid w:val="008274B7"/>
    <w:rsid w:val="00830123"/>
    <w:rsid w:val="00831B50"/>
    <w:rsid w:val="00831E7F"/>
    <w:rsid w:val="008320E7"/>
    <w:rsid w:val="00832A2F"/>
    <w:rsid w:val="0083302A"/>
    <w:rsid w:val="0083399F"/>
    <w:rsid w:val="00833DC3"/>
    <w:rsid w:val="008341DA"/>
    <w:rsid w:val="00834485"/>
    <w:rsid w:val="00835D9C"/>
    <w:rsid w:val="008373E1"/>
    <w:rsid w:val="00837D01"/>
    <w:rsid w:val="00840E4B"/>
    <w:rsid w:val="00842BDF"/>
    <w:rsid w:val="008430E7"/>
    <w:rsid w:val="008435D9"/>
    <w:rsid w:val="00843E66"/>
    <w:rsid w:val="00844A3C"/>
    <w:rsid w:val="00845907"/>
    <w:rsid w:val="00846433"/>
    <w:rsid w:val="008521C2"/>
    <w:rsid w:val="00852520"/>
    <w:rsid w:val="00853149"/>
    <w:rsid w:val="008533B9"/>
    <w:rsid w:val="00853944"/>
    <w:rsid w:val="00855767"/>
    <w:rsid w:val="00857455"/>
    <w:rsid w:val="00857F7C"/>
    <w:rsid w:val="00862E8A"/>
    <w:rsid w:val="0086364B"/>
    <w:rsid w:val="00863DDB"/>
    <w:rsid w:val="00864A03"/>
    <w:rsid w:val="0086513C"/>
    <w:rsid w:val="00865A01"/>
    <w:rsid w:val="00872E70"/>
    <w:rsid w:val="00874541"/>
    <w:rsid w:val="008752C3"/>
    <w:rsid w:val="00875D53"/>
    <w:rsid w:val="00876360"/>
    <w:rsid w:val="008826C1"/>
    <w:rsid w:val="0088271C"/>
    <w:rsid w:val="00883339"/>
    <w:rsid w:val="00883628"/>
    <w:rsid w:val="0088407F"/>
    <w:rsid w:val="00885C50"/>
    <w:rsid w:val="00887A76"/>
    <w:rsid w:val="0089004E"/>
    <w:rsid w:val="00891F94"/>
    <w:rsid w:val="0089214F"/>
    <w:rsid w:val="00892E3F"/>
    <w:rsid w:val="0089317E"/>
    <w:rsid w:val="00893808"/>
    <w:rsid w:val="008939DB"/>
    <w:rsid w:val="00893B59"/>
    <w:rsid w:val="0089409F"/>
    <w:rsid w:val="00895561"/>
    <w:rsid w:val="008958FC"/>
    <w:rsid w:val="0089634C"/>
    <w:rsid w:val="00896A61"/>
    <w:rsid w:val="008A0142"/>
    <w:rsid w:val="008A2C06"/>
    <w:rsid w:val="008A2E6E"/>
    <w:rsid w:val="008A5B0F"/>
    <w:rsid w:val="008A5CBA"/>
    <w:rsid w:val="008A6B2F"/>
    <w:rsid w:val="008A6F1A"/>
    <w:rsid w:val="008A7FB6"/>
    <w:rsid w:val="008B0DA8"/>
    <w:rsid w:val="008B2867"/>
    <w:rsid w:val="008B2896"/>
    <w:rsid w:val="008B298C"/>
    <w:rsid w:val="008B33DD"/>
    <w:rsid w:val="008B36F6"/>
    <w:rsid w:val="008B441D"/>
    <w:rsid w:val="008B5DB5"/>
    <w:rsid w:val="008B7470"/>
    <w:rsid w:val="008C05DC"/>
    <w:rsid w:val="008C0608"/>
    <w:rsid w:val="008C125E"/>
    <w:rsid w:val="008C14EF"/>
    <w:rsid w:val="008C1A1C"/>
    <w:rsid w:val="008C2536"/>
    <w:rsid w:val="008C7C89"/>
    <w:rsid w:val="008D21A3"/>
    <w:rsid w:val="008D25E5"/>
    <w:rsid w:val="008D29AE"/>
    <w:rsid w:val="008D3AD0"/>
    <w:rsid w:val="008D3FAC"/>
    <w:rsid w:val="008E36E4"/>
    <w:rsid w:val="008E3D28"/>
    <w:rsid w:val="008E3E3D"/>
    <w:rsid w:val="008E572F"/>
    <w:rsid w:val="008E583B"/>
    <w:rsid w:val="008E5B17"/>
    <w:rsid w:val="008E736C"/>
    <w:rsid w:val="008E7A97"/>
    <w:rsid w:val="008F1440"/>
    <w:rsid w:val="008F1F85"/>
    <w:rsid w:val="008F2192"/>
    <w:rsid w:val="008F26C1"/>
    <w:rsid w:val="008F78B4"/>
    <w:rsid w:val="00900407"/>
    <w:rsid w:val="00901306"/>
    <w:rsid w:val="00901549"/>
    <w:rsid w:val="00901D1A"/>
    <w:rsid w:val="00901D35"/>
    <w:rsid w:val="00902D60"/>
    <w:rsid w:val="0090307E"/>
    <w:rsid w:val="0090520A"/>
    <w:rsid w:val="0090536E"/>
    <w:rsid w:val="00905F77"/>
    <w:rsid w:val="009060AB"/>
    <w:rsid w:val="0090787B"/>
    <w:rsid w:val="009102F6"/>
    <w:rsid w:val="00914159"/>
    <w:rsid w:val="00914BDC"/>
    <w:rsid w:val="00914C29"/>
    <w:rsid w:val="00916787"/>
    <w:rsid w:val="0091719C"/>
    <w:rsid w:val="009212DA"/>
    <w:rsid w:val="00921652"/>
    <w:rsid w:val="009224E6"/>
    <w:rsid w:val="00922E02"/>
    <w:rsid w:val="00922FCE"/>
    <w:rsid w:val="00923523"/>
    <w:rsid w:val="00926DD4"/>
    <w:rsid w:val="00930444"/>
    <w:rsid w:val="00932300"/>
    <w:rsid w:val="00933D8F"/>
    <w:rsid w:val="0093465A"/>
    <w:rsid w:val="009350DB"/>
    <w:rsid w:val="00941987"/>
    <w:rsid w:val="00942E97"/>
    <w:rsid w:val="00943B42"/>
    <w:rsid w:val="00943F2F"/>
    <w:rsid w:val="009440D9"/>
    <w:rsid w:val="00944C94"/>
    <w:rsid w:val="00945998"/>
    <w:rsid w:val="00945ED9"/>
    <w:rsid w:val="009460B8"/>
    <w:rsid w:val="009472C7"/>
    <w:rsid w:val="0094757A"/>
    <w:rsid w:val="009509DB"/>
    <w:rsid w:val="009515D7"/>
    <w:rsid w:val="0095251C"/>
    <w:rsid w:val="00952CDD"/>
    <w:rsid w:val="009550B2"/>
    <w:rsid w:val="00955A63"/>
    <w:rsid w:val="00955AF0"/>
    <w:rsid w:val="00955AF8"/>
    <w:rsid w:val="009561ED"/>
    <w:rsid w:val="00956866"/>
    <w:rsid w:val="00956F09"/>
    <w:rsid w:val="00957219"/>
    <w:rsid w:val="00960423"/>
    <w:rsid w:val="00961915"/>
    <w:rsid w:val="00962D2D"/>
    <w:rsid w:val="00962FE7"/>
    <w:rsid w:val="00963638"/>
    <w:rsid w:val="00963B2C"/>
    <w:rsid w:val="00963FC1"/>
    <w:rsid w:val="00965527"/>
    <w:rsid w:val="00967A3C"/>
    <w:rsid w:val="00967E3B"/>
    <w:rsid w:val="0097005D"/>
    <w:rsid w:val="00971CFD"/>
    <w:rsid w:val="0097294A"/>
    <w:rsid w:val="009729B9"/>
    <w:rsid w:val="009737DD"/>
    <w:rsid w:val="009743B5"/>
    <w:rsid w:val="00974606"/>
    <w:rsid w:val="00974E45"/>
    <w:rsid w:val="009751AA"/>
    <w:rsid w:val="00976991"/>
    <w:rsid w:val="00977BB4"/>
    <w:rsid w:val="009802C6"/>
    <w:rsid w:val="00981990"/>
    <w:rsid w:val="00981B84"/>
    <w:rsid w:val="009826A3"/>
    <w:rsid w:val="009831D5"/>
    <w:rsid w:val="009839F7"/>
    <w:rsid w:val="009863AB"/>
    <w:rsid w:val="0099149B"/>
    <w:rsid w:val="00991D95"/>
    <w:rsid w:val="00993C16"/>
    <w:rsid w:val="009952EC"/>
    <w:rsid w:val="0099592A"/>
    <w:rsid w:val="009978F4"/>
    <w:rsid w:val="00997BB4"/>
    <w:rsid w:val="00997FBF"/>
    <w:rsid w:val="009A01C1"/>
    <w:rsid w:val="009A15B5"/>
    <w:rsid w:val="009A40BB"/>
    <w:rsid w:val="009A4B9D"/>
    <w:rsid w:val="009A5709"/>
    <w:rsid w:val="009A796F"/>
    <w:rsid w:val="009A7F56"/>
    <w:rsid w:val="009B29B6"/>
    <w:rsid w:val="009B5C80"/>
    <w:rsid w:val="009B7BB7"/>
    <w:rsid w:val="009C1639"/>
    <w:rsid w:val="009C1643"/>
    <w:rsid w:val="009C18CD"/>
    <w:rsid w:val="009C2154"/>
    <w:rsid w:val="009C3513"/>
    <w:rsid w:val="009C429F"/>
    <w:rsid w:val="009C6138"/>
    <w:rsid w:val="009C694B"/>
    <w:rsid w:val="009C6BEF"/>
    <w:rsid w:val="009C7A29"/>
    <w:rsid w:val="009C7C74"/>
    <w:rsid w:val="009D043B"/>
    <w:rsid w:val="009D0BFF"/>
    <w:rsid w:val="009D2883"/>
    <w:rsid w:val="009D2B20"/>
    <w:rsid w:val="009D30E6"/>
    <w:rsid w:val="009D3922"/>
    <w:rsid w:val="009D4AA3"/>
    <w:rsid w:val="009D56D7"/>
    <w:rsid w:val="009D607C"/>
    <w:rsid w:val="009D6B04"/>
    <w:rsid w:val="009E01FD"/>
    <w:rsid w:val="009E0F4B"/>
    <w:rsid w:val="009E0F84"/>
    <w:rsid w:val="009E190F"/>
    <w:rsid w:val="009E2D7A"/>
    <w:rsid w:val="009E2E93"/>
    <w:rsid w:val="009E3B4D"/>
    <w:rsid w:val="009E4211"/>
    <w:rsid w:val="009E518D"/>
    <w:rsid w:val="009E7B69"/>
    <w:rsid w:val="009F14F4"/>
    <w:rsid w:val="009F1BD6"/>
    <w:rsid w:val="009F1FA8"/>
    <w:rsid w:val="009F201E"/>
    <w:rsid w:val="009F38CC"/>
    <w:rsid w:val="009F562C"/>
    <w:rsid w:val="009F66B4"/>
    <w:rsid w:val="00A018B2"/>
    <w:rsid w:val="00A025F6"/>
    <w:rsid w:val="00A03292"/>
    <w:rsid w:val="00A033EF"/>
    <w:rsid w:val="00A0440B"/>
    <w:rsid w:val="00A055CA"/>
    <w:rsid w:val="00A06326"/>
    <w:rsid w:val="00A06457"/>
    <w:rsid w:val="00A076E4"/>
    <w:rsid w:val="00A07DF7"/>
    <w:rsid w:val="00A1065D"/>
    <w:rsid w:val="00A11964"/>
    <w:rsid w:val="00A132D8"/>
    <w:rsid w:val="00A1363E"/>
    <w:rsid w:val="00A1584E"/>
    <w:rsid w:val="00A17038"/>
    <w:rsid w:val="00A23B06"/>
    <w:rsid w:val="00A23CF2"/>
    <w:rsid w:val="00A24213"/>
    <w:rsid w:val="00A24C23"/>
    <w:rsid w:val="00A268E4"/>
    <w:rsid w:val="00A270B4"/>
    <w:rsid w:val="00A2712D"/>
    <w:rsid w:val="00A27426"/>
    <w:rsid w:val="00A27564"/>
    <w:rsid w:val="00A27D63"/>
    <w:rsid w:val="00A32016"/>
    <w:rsid w:val="00A3232B"/>
    <w:rsid w:val="00A32DDF"/>
    <w:rsid w:val="00A35711"/>
    <w:rsid w:val="00A412A4"/>
    <w:rsid w:val="00A42DEB"/>
    <w:rsid w:val="00A4326F"/>
    <w:rsid w:val="00A45547"/>
    <w:rsid w:val="00A45A1E"/>
    <w:rsid w:val="00A47071"/>
    <w:rsid w:val="00A47960"/>
    <w:rsid w:val="00A47C6F"/>
    <w:rsid w:val="00A501E1"/>
    <w:rsid w:val="00A5206F"/>
    <w:rsid w:val="00A5299E"/>
    <w:rsid w:val="00A54E22"/>
    <w:rsid w:val="00A568FC"/>
    <w:rsid w:val="00A5726C"/>
    <w:rsid w:val="00A60779"/>
    <w:rsid w:val="00A6092D"/>
    <w:rsid w:val="00A60AC7"/>
    <w:rsid w:val="00A64216"/>
    <w:rsid w:val="00A6740D"/>
    <w:rsid w:val="00A6799A"/>
    <w:rsid w:val="00A70220"/>
    <w:rsid w:val="00A73D17"/>
    <w:rsid w:val="00A7423C"/>
    <w:rsid w:val="00A8090B"/>
    <w:rsid w:val="00A8108A"/>
    <w:rsid w:val="00A817B3"/>
    <w:rsid w:val="00A82526"/>
    <w:rsid w:val="00A829E4"/>
    <w:rsid w:val="00A8437A"/>
    <w:rsid w:val="00A84624"/>
    <w:rsid w:val="00A84736"/>
    <w:rsid w:val="00A8494A"/>
    <w:rsid w:val="00A857DA"/>
    <w:rsid w:val="00A8658C"/>
    <w:rsid w:val="00A92976"/>
    <w:rsid w:val="00A93B5A"/>
    <w:rsid w:val="00A93ED3"/>
    <w:rsid w:val="00A945B7"/>
    <w:rsid w:val="00A9491C"/>
    <w:rsid w:val="00A94A38"/>
    <w:rsid w:val="00A94BED"/>
    <w:rsid w:val="00A9652F"/>
    <w:rsid w:val="00AA0B28"/>
    <w:rsid w:val="00AA0E5F"/>
    <w:rsid w:val="00AA0ED0"/>
    <w:rsid w:val="00AA4716"/>
    <w:rsid w:val="00AA4A3F"/>
    <w:rsid w:val="00AA6CDD"/>
    <w:rsid w:val="00AA6D29"/>
    <w:rsid w:val="00AA6FEB"/>
    <w:rsid w:val="00AA7643"/>
    <w:rsid w:val="00AB2FF7"/>
    <w:rsid w:val="00AB4D06"/>
    <w:rsid w:val="00AC1912"/>
    <w:rsid w:val="00AC35E6"/>
    <w:rsid w:val="00AC4874"/>
    <w:rsid w:val="00AC5FD8"/>
    <w:rsid w:val="00AC6CA8"/>
    <w:rsid w:val="00AC7BE5"/>
    <w:rsid w:val="00AD20FA"/>
    <w:rsid w:val="00AD236E"/>
    <w:rsid w:val="00AD60A0"/>
    <w:rsid w:val="00AD72C9"/>
    <w:rsid w:val="00AD794C"/>
    <w:rsid w:val="00AE068F"/>
    <w:rsid w:val="00AE136B"/>
    <w:rsid w:val="00AE3737"/>
    <w:rsid w:val="00AE480F"/>
    <w:rsid w:val="00AE52CC"/>
    <w:rsid w:val="00AE5B75"/>
    <w:rsid w:val="00AE60F0"/>
    <w:rsid w:val="00AE619A"/>
    <w:rsid w:val="00AE62C9"/>
    <w:rsid w:val="00AE6B77"/>
    <w:rsid w:val="00AF085B"/>
    <w:rsid w:val="00AF19E3"/>
    <w:rsid w:val="00AF1A18"/>
    <w:rsid w:val="00AF2E4D"/>
    <w:rsid w:val="00AF5B39"/>
    <w:rsid w:val="00AF6EEA"/>
    <w:rsid w:val="00B049F9"/>
    <w:rsid w:val="00B06F1C"/>
    <w:rsid w:val="00B07C30"/>
    <w:rsid w:val="00B07DDE"/>
    <w:rsid w:val="00B11A6A"/>
    <w:rsid w:val="00B1357A"/>
    <w:rsid w:val="00B13AF3"/>
    <w:rsid w:val="00B13E5B"/>
    <w:rsid w:val="00B16590"/>
    <w:rsid w:val="00B17F71"/>
    <w:rsid w:val="00B22986"/>
    <w:rsid w:val="00B22C4B"/>
    <w:rsid w:val="00B22C80"/>
    <w:rsid w:val="00B235FC"/>
    <w:rsid w:val="00B23E81"/>
    <w:rsid w:val="00B2475B"/>
    <w:rsid w:val="00B254A5"/>
    <w:rsid w:val="00B25A06"/>
    <w:rsid w:val="00B2617D"/>
    <w:rsid w:val="00B30A63"/>
    <w:rsid w:val="00B32978"/>
    <w:rsid w:val="00B32A2A"/>
    <w:rsid w:val="00B32BFF"/>
    <w:rsid w:val="00B334FA"/>
    <w:rsid w:val="00B336F4"/>
    <w:rsid w:val="00B33F28"/>
    <w:rsid w:val="00B348EE"/>
    <w:rsid w:val="00B37707"/>
    <w:rsid w:val="00B379DE"/>
    <w:rsid w:val="00B41973"/>
    <w:rsid w:val="00B43E71"/>
    <w:rsid w:val="00B44BE0"/>
    <w:rsid w:val="00B4508F"/>
    <w:rsid w:val="00B46F86"/>
    <w:rsid w:val="00B47721"/>
    <w:rsid w:val="00B50353"/>
    <w:rsid w:val="00B50640"/>
    <w:rsid w:val="00B5082F"/>
    <w:rsid w:val="00B50E5D"/>
    <w:rsid w:val="00B51834"/>
    <w:rsid w:val="00B51BE5"/>
    <w:rsid w:val="00B54E16"/>
    <w:rsid w:val="00B568D5"/>
    <w:rsid w:val="00B56E5B"/>
    <w:rsid w:val="00B60ACB"/>
    <w:rsid w:val="00B60D09"/>
    <w:rsid w:val="00B61DBC"/>
    <w:rsid w:val="00B62321"/>
    <w:rsid w:val="00B64B4D"/>
    <w:rsid w:val="00B66893"/>
    <w:rsid w:val="00B673DB"/>
    <w:rsid w:val="00B701FE"/>
    <w:rsid w:val="00B70846"/>
    <w:rsid w:val="00B73A5D"/>
    <w:rsid w:val="00B74F03"/>
    <w:rsid w:val="00B750EB"/>
    <w:rsid w:val="00B751C1"/>
    <w:rsid w:val="00B77736"/>
    <w:rsid w:val="00B819B4"/>
    <w:rsid w:val="00B82391"/>
    <w:rsid w:val="00B83BFF"/>
    <w:rsid w:val="00B840DC"/>
    <w:rsid w:val="00B859F4"/>
    <w:rsid w:val="00B8734E"/>
    <w:rsid w:val="00B878DA"/>
    <w:rsid w:val="00B87DCD"/>
    <w:rsid w:val="00B902DA"/>
    <w:rsid w:val="00B90A3C"/>
    <w:rsid w:val="00B93318"/>
    <w:rsid w:val="00B95189"/>
    <w:rsid w:val="00B95208"/>
    <w:rsid w:val="00B96BFE"/>
    <w:rsid w:val="00B96CD7"/>
    <w:rsid w:val="00B97172"/>
    <w:rsid w:val="00B97380"/>
    <w:rsid w:val="00BA1D87"/>
    <w:rsid w:val="00BA27EE"/>
    <w:rsid w:val="00BA2D99"/>
    <w:rsid w:val="00BA56AE"/>
    <w:rsid w:val="00BA7CA4"/>
    <w:rsid w:val="00BB19F2"/>
    <w:rsid w:val="00BB1B9E"/>
    <w:rsid w:val="00BB1CBF"/>
    <w:rsid w:val="00BB2F53"/>
    <w:rsid w:val="00BB44FA"/>
    <w:rsid w:val="00BB4C22"/>
    <w:rsid w:val="00BB68F8"/>
    <w:rsid w:val="00BB6903"/>
    <w:rsid w:val="00BB6F5F"/>
    <w:rsid w:val="00BB79BE"/>
    <w:rsid w:val="00BC0265"/>
    <w:rsid w:val="00BC174C"/>
    <w:rsid w:val="00BC1DD3"/>
    <w:rsid w:val="00BC2178"/>
    <w:rsid w:val="00BC23D1"/>
    <w:rsid w:val="00BC486A"/>
    <w:rsid w:val="00BC5D11"/>
    <w:rsid w:val="00BC608D"/>
    <w:rsid w:val="00BC7505"/>
    <w:rsid w:val="00BD0802"/>
    <w:rsid w:val="00BD0DE2"/>
    <w:rsid w:val="00BD1954"/>
    <w:rsid w:val="00BD1ACE"/>
    <w:rsid w:val="00BD393C"/>
    <w:rsid w:val="00BD51F0"/>
    <w:rsid w:val="00BD72FE"/>
    <w:rsid w:val="00BE085B"/>
    <w:rsid w:val="00BE0CF3"/>
    <w:rsid w:val="00BE2425"/>
    <w:rsid w:val="00BE2D96"/>
    <w:rsid w:val="00BE38B2"/>
    <w:rsid w:val="00BE3DD4"/>
    <w:rsid w:val="00BE47B6"/>
    <w:rsid w:val="00BE5036"/>
    <w:rsid w:val="00BE5EB4"/>
    <w:rsid w:val="00BE68ED"/>
    <w:rsid w:val="00BE69E8"/>
    <w:rsid w:val="00BE7CAE"/>
    <w:rsid w:val="00BF0062"/>
    <w:rsid w:val="00BF0100"/>
    <w:rsid w:val="00BF1B4E"/>
    <w:rsid w:val="00BF27FE"/>
    <w:rsid w:val="00BF2EBA"/>
    <w:rsid w:val="00BF3EDB"/>
    <w:rsid w:val="00BF45A5"/>
    <w:rsid w:val="00BF6DD2"/>
    <w:rsid w:val="00BF7A8D"/>
    <w:rsid w:val="00BF7EA8"/>
    <w:rsid w:val="00C00451"/>
    <w:rsid w:val="00C014C4"/>
    <w:rsid w:val="00C018B6"/>
    <w:rsid w:val="00C01BFC"/>
    <w:rsid w:val="00C0663A"/>
    <w:rsid w:val="00C07945"/>
    <w:rsid w:val="00C102F9"/>
    <w:rsid w:val="00C11127"/>
    <w:rsid w:val="00C11D1B"/>
    <w:rsid w:val="00C11E74"/>
    <w:rsid w:val="00C141F1"/>
    <w:rsid w:val="00C150C6"/>
    <w:rsid w:val="00C15544"/>
    <w:rsid w:val="00C15AA6"/>
    <w:rsid w:val="00C1773D"/>
    <w:rsid w:val="00C20255"/>
    <w:rsid w:val="00C216C2"/>
    <w:rsid w:val="00C21BE7"/>
    <w:rsid w:val="00C224D2"/>
    <w:rsid w:val="00C22E7C"/>
    <w:rsid w:val="00C26EEB"/>
    <w:rsid w:val="00C30B17"/>
    <w:rsid w:val="00C31EC3"/>
    <w:rsid w:val="00C3202B"/>
    <w:rsid w:val="00C32E95"/>
    <w:rsid w:val="00C33663"/>
    <w:rsid w:val="00C34410"/>
    <w:rsid w:val="00C34721"/>
    <w:rsid w:val="00C34906"/>
    <w:rsid w:val="00C34AC9"/>
    <w:rsid w:val="00C3509D"/>
    <w:rsid w:val="00C4028E"/>
    <w:rsid w:val="00C405C2"/>
    <w:rsid w:val="00C41621"/>
    <w:rsid w:val="00C418C5"/>
    <w:rsid w:val="00C41E0B"/>
    <w:rsid w:val="00C422D8"/>
    <w:rsid w:val="00C42CBA"/>
    <w:rsid w:val="00C4300E"/>
    <w:rsid w:val="00C43287"/>
    <w:rsid w:val="00C43C51"/>
    <w:rsid w:val="00C44EB0"/>
    <w:rsid w:val="00C4552D"/>
    <w:rsid w:val="00C46572"/>
    <w:rsid w:val="00C46858"/>
    <w:rsid w:val="00C4760A"/>
    <w:rsid w:val="00C50065"/>
    <w:rsid w:val="00C51427"/>
    <w:rsid w:val="00C528DB"/>
    <w:rsid w:val="00C52B22"/>
    <w:rsid w:val="00C53A02"/>
    <w:rsid w:val="00C53E2D"/>
    <w:rsid w:val="00C555C7"/>
    <w:rsid w:val="00C56467"/>
    <w:rsid w:val="00C571C9"/>
    <w:rsid w:val="00C62B67"/>
    <w:rsid w:val="00C62F73"/>
    <w:rsid w:val="00C63450"/>
    <w:rsid w:val="00C636A0"/>
    <w:rsid w:val="00C646D5"/>
    <w:rsid w:val="00C651EC"/>
    <w:rsid w:val="00C66076"/>
    <w:rsid w:val="00C66970"/>
    <w:rsid w:val="00C675B8"/>
    <w:rsid w:val="00C677CD"/>
    <w:rsid w:val="00C679F7"/>
    <w:rsid w:val="00C710AB"/>
    <w:rsid w:val="00C732F6"/>
    <w:rsid w:val="00C73BA7"/>
    <w:rsid w:val="00C7623F"/>
    <w:rsid w:val="00C76842"/>
    <w:rsid w:val="00C8062C"/>
    <w:rsid w:val="00C8379F"/>
    <w:rsid w:val="00C842AB"/>
    <w:rsid w:val="00C84BEA"/>
    <w:rsid w:val="00C84EC7"/>
    <w:rsid w:val="00C919F0"/>
    <w:rsid w:val="00C92544"/>
    <w:rsid w:val="00C92CB7"/>
    <w:rsid w:val="00C9412F"/>
    <w:rsid w:val="00C94ADA"/>
    <w:rsid w:val="00C94B4D"/>
    <w:rsid w:val="00C96013"/>
    <w:rsid w:val="00C96589"/>
    <w:rsid w:val="00C96D54"/>
    <w:rsid w:val="00CA10DB"/>
    <w:rsid w:val="00CA1C43"/>
    <w:rsid w:val="00CA2057"/>
    <w:rsid w:val="00CA53B5"/>
    <w:rsid w:val="00CA5C80"/>
    <w:rsid w:val="00CA5D4D"/>
    <w:rsid w:val="00CA601D"/>
    <w:rsid w:val="00CA6E0D"/>
    <w:rsid w:val="00CA6E8F"/>
    <w:rsid w:val="00CA7C3D"/>
    <w:rsid w:val="00CB00AC"/>
    <w:rsid w:val="00CB1A16"/>
    <w:rsid w:val="00CB6707"/>
    <w:rsid w:val="00CB6EB3"/>
    <w:rsid w:val="00CB752A"/>
    <w:rsid w:val="00CC013E"/>
    <w:rsid w:val="00CC0C48"/>
    <w:rsid w:val="00CC3314"/>
    <w:rsid w:val="00CC56CF"/>
    <w:rsid w:val="00CC7978"/>
    <w:rsid w:val="00CD1265"/>
    <w:rsid w:val="00CD461C"/>
    <w:rsid w:val="00CD5AF6"/>
    <w:rsid w:val="00CD625C"/>
    <w:rsid w:val="00CD7691"/>
    <w:rsid w:val="00CD7792"/>
    <w:rsid w:val="00CE043A"/>
    <w:rsid w:val="00CE4F9D"/>
    <w:rsid w:val="00CE55F8"/>
    <w:rsid w:val="00CE58A4"/>
    <w:rsid w:val="00CE7EB6"/>
    <w:rsid w:val="00CF13FC"/>
    <w:rsid w:val="00CF2248"/>
    <w:rsid w:val="00CF2EB9"/>
    <w:rsid w:val="00CF3C6D"/>
    <w:rsid w:val="00CF424C"/>
    <w:rsid w:val="00CF4FB3"/>
    <w:rsid w:val="00CF5862"/>
    <w:rsid w:val="00D001C2"/>
    <w:rsid w:val="00D0089A"/>
    <w:rsid w:val="00D023E5"/>
    <w:rsid w:val="00D034B2"/>
    <w:rsid w:val="00D038BE"/>
    <w:rsid w:val="00D04074"/>
    <w:rsid w:val="00D051E7"/>
    <w:rsid w:val="00D05579"/>
    <w:rsid w:val="00D0590D"/>
    <w:rsid w:val="00D07023"/>
    <w:rsid w:val="00D072ED"/>
    <w:rsid w:val="00D073B1"/>
    <w:rsid w:val="00D0749B"/>
    <w:rsid w:val="00D10CCF"/>
    <w:rsid w:val="00D11FF6"/>
    <w:rsid w:val="00D1290B"/>
    <w:rsid w:val="00D16EF6"/>
    <w:rsid w:val="00D179CC"/>
    <w:rsid w:val="00D2009E"/>
    <w:rsid w:val="00D20687"/>
    <w:rsid w:val="00D212EA"/>
    <w:rsid w:val="00D21D05"/>
    <w:rsid w:val="00D220B2"/>
    <w:rsid w:val="00D240B5"/>
    <w:rsid w:val="00D24B11"/>
    <w:rsid w:val="00D25056"/>
    <w:rsid w:val="00D262CF"/>
    <w:rsid w:val="00D30084"/>
    <w:rsid w:val="00D300E4"/>
    <w:rsid w:val="00D30E08"/>
    <w:rsid w:val="00D318F9"/>
    <w:rsid w:val="00D32B3C"/>
    <w:rsid w:val="00D346EE"/>
    <w:rsid w:val="00D348E1"/>
    <w:rsid w:val="00D356F1"/>
    <w:rsid w:val="00D408A9"/>
    <w:rsid w:val="00D40DE4"/>
    <w:rsid w:val="00D4110E"/>
    <w:rsid w:val="00D4296C"/>
    <w:rsid w:val="00D4508F"/>
    <w:rsid w:val="00D459D7"/>
    <w:rsid w:val="00D46552"/>
    <w:rsid w:val="00D46843"/>
    <w:rsid w:val="00D52ACB"/>
    <w:rsid w:val="00D53DC0"/>
    <w:rsid w:val="00D54115"/>
    <w:rsid w:val="00D55429"/>
    <w:rsid w:val="00D55636"/>
    <w:rsid w:val="00D572AF"/>
    <w:rsid w:val="00D60C9A"/>
    <w:rsid w:val="00D62C59"/>
    <w:rsid w:val="00D632A6"/>
    <w:rsid w:val="00D63A29"/>
    <w:rsid w:val="00D65C3E"/>
    <w:rsid w:val="00D66C3F"/>
    <w:rsid w:val="00D67AAC"/>
    <w:rsid w:val="00D71137"/>
    <w:rsid w:val="00D71C32"/>
    <w:rsid w:val="00D74A09"/>
    <w:rsid w:val="00D74C6C"/>
    <w:rsid w:val="00D757D9"/>
    <w:rsid w:val="00D76567"/>
    <w:rsid w:val="00D76E34"/>
    <w:rsid w:val="00D77B2D"/>
    <w:rsid w:val="00D81C98"/>
    <w:rsid w:val="00D82542"/>
    <w:rsid w:val="00D829A4"/>
    <w:rsid w:val="00D82CC2"/>
    <w:rsid w:val="00D82E24"/>
    <w:rsid w:val="00D82F87"/>
    <w:rsid w:val="00D837D8"/>
    <w:rsid w:val="00D83BF8"/>
    <w:rsid w:val="00D8568D"/>
    <w:rsid w:val="00D874B7"/>
    <w:rsid w:val="00D87529"/>
    <w:rsid w:val="00D87ED3"/>
    <w:rsid w:val="00D90D16"/>
    <w:rsid w:val="00D91ABE"/>
    <w:rsid w:val="00D91F41"/>
    <w:rsid w:val="00D93496"/>
    <w:rsid w:val="00D95605"/>
    <w:rsid w:val="00D9605E"/>
    <w:rsid w:val="00D97216"/>
    <w:rsid w:val="00DA009D"/>
    <w:rsid w:val="00DA058F"/>
    <w:rsid w:val="00DA20C1"/>
    <w:rsid w:val="00DA2733"/>
    <w:rsid w:val="00DA3146"/>
    <w:rsid w:val="00DA3817"/>
    <w:rsid w:val="00DA59EC"/>
    <w:rsid w:val="00DA5E0C"/>
    <w:rsid w:val="00DA6DC3"/>
    <w:rsid w:val="00DA71CC"/>
    <w:rsid w:val="00DA7AA1"/>
    <w:rsid w:val="00DB0628"/>
    <w:rsid w:val="00DB12A6"/>
    <w:rsid w:val="00DB265E"/>
    <w:rsid w:val="00DB38BB"/>
    <w:rsid w:val="00DB652A"/>
    <w:rsid w:val="00DB7CD0"/>
    <w:rsid w:val="00DB7F0B"/>
    <w:rsid w:val="00DC0104"/>
    <w:rsid w:val="00DC122C"/>
    <w:rsid w:val="00DC234A"/>
    <w:rsid w:val="00DC258E"/>
    <w:rsid w:val="00DC2DE4"/>
    <w:rsid w:val="00DC396E"/>
    <w:rsid w:val="00DC3B33"/>
    <w:rsid w:val="00DC6418"/>
    <w:rsid w:val="00DC7E42"/>
    <w:rsid w:val="00DD0B15"/>
    <w:rsid w:val="00DD1FB8"/>
    <w:rsid w:val="00DD3AB1"/>
    <w:rsid w:val="00DD417A"/>
    <w:rsid w:val="00DD4653"/>
    <w:rsid w:val="00DD53B9"/>
    <w:rsid w:val="00DD5A58"/>
    <w:rsid w:val="00DD6FDB"/>
    <w:rsid w:val="00DD7522"/>
    <w:rsid w:val="00DE025C"/>
    <w:rsid w:val="00DE164B"/>
    <w:rsid w:val="00DE3485"/>
    <w:rsid w:val="00DE39E3"/>
    <w:rsid w:val="00DE4D2C"/>
    <w:rsid w:val="00DE4E4A"/>
    <w:rsid w:val="00DE652E"/>
    <w:rsid w:val="00DE6BB5"/>
    <w:rsid w:val="00DF0551"/>
    <w:rsid w:val="00DF31E0"/>
    <w:rsid w:val="00DF33A9"/>
    <w:rsid w:val="00DF4125"/>
    <w:rsid w:val="00DF430D"/>
    <w:rsid w:val="00DF5028"/>
    <w:rsid w:val="00DF7AE6"/>
    <w:rsid w:val="00E00735"/>
    <w:rsid w:val="00E00C38"/>
    <w:rsid w:val="00E02AEE"/>
    <w:rsid w:val="00E04071"/>
    <w:rsid w:val="00E04A24"/>
    <w:rsid w:val="00E05642"/>
    <w:rsid w:val="00E068D1"/>
    <w:rsid w:val="00E070FB"/>
    <w:rsid w:val="00E0766F"/>
    <w:rsid w:val="00E105A6"/>
    <w:rsid w:val="00E12385"/>
    <w:rsid w:val="00E12725"/>
    <w:rsid w:val="00E12B3F"/>
    <w:rsid w:val="00E13076"/>
    <w:rsid w:val="00E1359B"/>
    <w:rsid w:val="00E15D47"/>
    <w:rsid w:val="00E165B0"/>
    <w:rsid w:val="00E16D64"/>
    <w:rsid w:val="00E16EBE"/>
    <w:rsid w:val="00E1721D"/>
    <w:rsid w:val="00E20509"/>
    <w:rsid w:val="00E2238C"/>
    <w:rsid w:val="00E23AB3"/>
    <w:rsid w:val="00E23D08"/>
    <w:rsid w:val="00E24DC3"/>
    <w:rsid w:val="00E25223"/>
    <w:rsid w:val="00E26284"/>
    <w:rsid w:val="00E26736"/>
    <w:rsid w:val="00E27BAD"/>
    <w:rsid w:val="00E35B4A"/>
    <w:rsid w:val="00E35F37"/>
    <w:rsid w:val="00E37B99"/>
    <w:rsid w:val="00E418DA"/>
    <w:rsid w:val="00E41E7D"/>
    <w:rsid w:val="00E42008"/>
    <w:rsid w:val="00E42AF0"/>
    <w:rsid w:val="00E4311C"/>
    <w:rsid w:val="00E43EBF"/>
    <w:rsid w:val="00E44E95"/>
    <w:rsid w:val="00E44EC4"/>
    <w:rsid w:val="00E45C0E"/>
    <w:rsid w:val="00E4683E"/>
    <w:rsid w:val="00E5045F"/>
    <w:rsid w:val="00E51A59"/>
    <w:rsid w:val="00E51CAB"/>
    <w:rsid w:val="00E52407"/>
    <w:rsid w:val="00E53394"/>
    <w:rsid w:val="00E53A36"/>
    <w:rsid w:val="00E54FA9"/>
    <w:rsid w:val="00E55C4A"/>
    <w:rsid w:val="00E62396"/>
    <w:rsid w:val="00E667DE"/>
    <w:rsid w:val="00E66FAC"/>
    <w:rsid w:val="00E707D9"/>
    <w:rsid w:val="00E727A4"/>
    <w:rsid w:val="00E76533"/>
    <w:rsid w:val="00E77845"/>
    <w:rsid w:val="00E81648"/>
    <w:rsid w:val="00E816FE"/>
    <w:rsid w:val="00E81F07"/>
    <w:rsid w:val="00E83424"/>
    <w:rsid w:val="00E83ED2"/>
    <w:rsid w:val="00E84877"/>
    <w:rsid w:val="00E874C3"/>
    <w:rsid w:val="00E903A4"/>
    <w:rsid w:val="00E903BD"/>
    <w:rsid w:val="00E922FE"/>
    <w:rsid w:val="00E928F4"/>
    <w:rsid w:val="00E93011"/>
    <w:rsid w:val="00E93569"/>
    <w:rsid w:val="00E95E85"/>
    <w:rsid w:val="00E95F87"/>
    <w:rsid w:val="00E97585"/>
    <w:rsid w:val="00EA0317"/>
    <w:rsid w:val="00EA1F19"/>
    <w:rsid w:val="00EA27BC"/>
    <w:rsid w:val="00EA2C3F"/>
    <w:rsid w:val="00EA332C"/>
    <w:rsid w:val="00EA345F"/>
    <w:rsid w:val="00EA4D21"/>
    <w:rsid w:val="00EA516C"/>
    <w:rsid w:val="00EA556A"/>
    <w:rsid w:val="00EA5CF8"/>
    <w:rsid w:val="00EA6AD3"/>
    <w:rsid w:val="00EA6F78"/>
    <w:rsid w:val="00EB04BB"/>
    <w:rsid w:val="00EB0B3D"/>
    <w:rsid w:val="00EB1C2A"/>
    <w:rsid w:val="00EB22DD"/>
    <w:rsid w:val="00EB465A"/>
    <w:rsid w:val="00EB4F5F"/>
    <w:rsid w:val="00EB55FB"/>
    <w:rsid w:val="00EB5EE5"/>
    <w:rsid w:val="00EB6307"/>
    <w:rsid w:val="00EB6918"/>
    <w:rsid w:val="00EB762D"/>
    <w:rsid w:val="00EC03BA"/>
    <w:rsid w:val="00EC1825"/>
    <w:rsid w:val="00EC1F08"/>
    <w:rsid w:val="00EC231A"/>
    <w:rsid w:val="00EC4344"/>
    <w:rsid w:val="00EC6D28"/>
    <w:rsid w:val="00EC7314"/>
    <w:rsid w:val="00EC7C72"/>
    <w:rsid w:val="00EC7C87"/>
    <w:rsid w:val="00ED6818"/>
    <w:rsid w:val="00ED7F1E"/>
    <w:rsid w:val="00EE2065"/>
    <w:rsid w:val="00EE2D59"/>
    <w:rsid w:val="00EF046B"/>
    <w:rsid w:val="00EF0F99"/>
    <w:rsid w:val="00EF1924"/>
    <w:rsid w:val="00EF27A6"/>
    <w:rsid w:val="00EF4835"/>
    <w:rsid w:val="00EF4D5A"/>
    <w:rsid w:val="00EF4D87"/>
    <w:rsid w:val="00EF514E"/>
    <w:rsid w:val="00EF63F4"/>
    <w:rsid w:val="00EF6445"/>
    <w:rsid w:val="00EF7815"/>
    <w:rsid w:val="00F02CE1"/>
    <w:rsid w:val="00F02E1D"/>
    <w:rsid w:val="00F03FF8"/>
    <w:rsid w:val="00F04C2B"/>
    <w:rsid w:val="00F059CA"/>
    <w:rsid w:val="00F0789A"/>
    <w:rsid w:val="00F07D55"/>
    <w:rsid w:val="00F13C20"/>
    <w:rsid w:val="00F145AA"/>
    <w:rsid w:val="00F214B0"/>
    <w:rsid w:val="00F21989"/>
    <w:rsid w:val="00F2288E"/>
    <w:rsid w:val="00F22D85"/>
    <w:rsid w:val="00F2364A"/>
    <w:rsid w:val="00F23FCE"/>
    <w:rsid w:val="00F24F06"/>
    <w:rsid w:val="00F2504F"/>
    <w:rsid w:val="00F2560E"/>
    <w:rsid w:val="00F25AF2"/>
    <w:rsid w:val="00F25F7A"/>
    <w:rsid w:val="00F301E7"/>
    <w:rsid w:val="00F31B88"/>
    <w:rsid w:val="00F324E9"/>
    <w:rsid w:val="00F32FC8"/>
    <w:rsid w:val="00F34D08"/>
    <w:rsid w:val="00F3549B"/>
    <w:rsid w:val="00F361CB"/>
    <w:rsid w:val="00F36844"/>
    <w:rsid w:val="00F3758A"/>
    <w:rsid w:val="00F41398"/>
    <w:rsid w:val="00F41DC0"/>
    <w:rsid w:val="00F4412E"/>
    <w:rsid w:val="00F443FC"/>
    <w:rsid w:val="00F4442D"/>
    <w:rsid w:val="00F46846"/>
    <w:rsid w:val="00F47C41"/>
    <w:rsid w:val="00F515DF"/>
    <w:rsid w:val="00F516BE"/>
    <w:rsid w:val="00F51875"/>
    <w:rsid w:val="00F57EF2"/>
    <w:rsid w:val="00F6036F"/>
    <w:rsid w:val="00F63545"/>
    <w:rsid w:val="00F6568D"/>
    <w:rsid w:val="00F67553"/>
    <w:rsid w:val="00F67EAC"/>
    <w:rsid w:val="00F70BAA"/>
    <w:rsid w:val="00F71D3D"/>
    <w:rsid w:val="00F72665"/>
    <w:rsid w:val="00F726CD"/>
    <w:rsid w:val="00F73467"/>
    <w:rsid w:val="00F7375D"/>
    <w:rsid w:val="00F74386"/>
    <w:rsid w:val="00F76E60"/>
    <w:rsid w:val="00F82BE4"/>
    <w:rsid w:val="00F8325B"/>
    <w:rsid w:val="00F84AFA"/>
    <w:rsid w:val="00F8782D"/>
    <w:rsid w:val="00F9033C"/>
    <w:rsid w:val="00F9596E"/>
    <w:rsid w:val="00F97077"/>
    <w:rsid w:val="00F9787C"/>
    <w:rsid w:val="00F97E7D"/>
    <w:rsid w:val="00FA0532"/>
    <w:rsid w:val="00FA16C7"/>
    <w:rsid w:val="00FA17B0"/>
    <w:rsid w:val="00FA1B96"/>
    <w:rsid w:val="00FA1DDF"/>
    <w:rsid w:val="00FB10C5"/>
    <w:rsid w:val="00FB11B7"/>
    <w:rsid w:val="00FB5F33"/>
    <w:rsid w:val="00FB6B79"/>
    <w:rsid w:val="00FC0082"/>
    <w:rsid w:val="00FC0A56"/>
    <w:rsid w:val="00FC1AED"/>
    <w:rsid w:val="00FC250B"/>
    <w:rsid w:val="00FC385D"/>
    <w:rsid w:val="00FC3BB4"/>
    <w:rsid w:val="00FC3FCF"/>
    <w:rsid w:val="00FC414A"/>
    <w:rsid w:val="00FD0390"/>
    <w:rsid w:val="00FD27B8"/>
    <w:rsid w:val="00FD2893"/>
    <w:rsid w:val="00FD3375"/>
    <w:rsid w:val="00FD47D1"/>
    <w:rsid w:val="00FD5C4A"/>
    <w:rsid w:val="00FD5E9E"/>
    <w:rsid w:val="00FD7659"/>
    <w:rsid w:val="00FE193F"/>
    <w:rsid w:val="00FE1DA8"/>
    <w:rsid w:val="00FE7872"/>
    <w:rsid w:val="00FE787E"/>
    <w:rsid w:val="00FF0D09"/>
    <w:rsid w:val="00FF0DFD"/>
    <w:rsid w:val="00FF425A"/>
    <w:rsid w:val="00FF4602"/>
    <w:rsid w:val="00FF5CC5"/>
    <w:rsid w:val="00FF78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B4453"/>
  <w15:docId w15:val="{09C0C427-BD78-4DF6-9747-04158F1F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159"/>
  </w:style>
  <w:style w:type="paragraph" w:styleId="Heading1">
    <w:name w:val="heading 1"/>
    <w:basedOn w:val="Normal"/>
    <w:next w:val="Normal"/>
    <w:link w:val="Heading1Char"/>
    <w:qFormat/>
    <w:rsid w:val="006A3B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50F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qFormat/>
    <w:rsid w:val="00225159"/>
    <w:pPr>
      <w:keepNext/>
      <w:outlineLvl w:val="6"/>
    </w:pPr>
    <w:rPr>
      <w:rFonts w:ascii="Arial" w:hAnsi="Arial"/>
      <w:b/>
      <w:sz w:val="28"/>
    </w:rPr>
  </w:style>
  <w:style w:type="paragraph" w:styleId="Heading8">
    <w:name w:val="heading 8"/>
    <w:basedOn w:val="Normal"/>
    <w:next w:val="Normal"/>
    <w:qFormat/>
    <w:rsid w:val="00225159"/>
    <w:pPr>
      <w:keepNext/>
      <w:outlineLvl w:val="7"/>
    </w:pPr>
    <w:rPr>
      <w:rFonts w:ascii="Felix Titling" w:hAnsi="Felix Titling"/>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159"/>
    <w:pPr>
      <w:tabs>
        <w:tab w:val="center" w:pos="4320"/>
        <w:tab w:val="right" w:pos="8640"/>
      </w:tabs>
    </w:pPr>
    <w:rPr>
      <w:sz w:val="24"/>
      <w:lang w:val="en-CA"/>
    </w:rPr>
  </w:style>
  <w:style w:type="paragraph" w:styleId="Footer">
    <w:name w:val="footer"/>
    <w:basedOn w:val="Normal"/>
    <w:rsid w:val="00225159"/>
    <w:pPr>
      <w:tabs>
        <w:tab w:val="center" w:pos="4320"/>
        <w:tab w:val="right" w:pos="8640"/>
      </w:tabs>
    </w:pPr>
  </w:style>
  <w:style w:type="paragraph" w:customStyle="1" w:styleId="Address1">
    <w:name w:val="Address 1"/>
    <w:basedOn w:val="Normal"/>
    <w:rsid w:val="00225159"/>
    <w:pPr>
      <w:spacing w:line="160" w:lineRule="atLeast"/>
      <w:jc w:val="center"/>
    </w:pPr>
    <w:rPr>
      <w:rFonts w:ascii="Garamond" w:hAnsi="Garamond"/>
      <w:caps/>
      <w:spacing w:val="30"/>
      <w:sz w:val="15"/>
      <w:lang w:val="en-CA"/>
    </w:rPr>
  </w:style>
  <w:style w:type="paragraph" w:customStyle="1" w:styleId="DefaultText">
    <w:name w:val="Default Text"/>
    <w:basedOn w:val="Normal"/>
    <w:rsid w:val="002E0695"/>
    <w:pPr>
      <w:widowControl w:val="0"/>
      <w:autoSpaceDE w:val="0"/>
      <w:autoSpaceDN w:val="0"/>
      <w:adjustRightInd w:val="0"/>
    </w:pPr>
    <w:rPr>
      <w:rFonts w:eastAsia="MS Mincho"/>
      <w:sz w:val="24"/>
      <w:szCs w:val="24"/>
    </w:rPr>
  </w:style>
  <w:style w:type="paragraph" w:customStyle="1" w:styleId="Level1">
    <w:name w:val="Level 1"/>
    <w:basedOn w:val="Normal"/>
    <w:rsid w:val="002E0695"/>
    <w:pPr>
      <w:widowControl w:val="0"/>
      <w:autoSpaceDE w:val="0"/>
      <w:autoSpaceDN w:val="0"/>
      <w:adjustRightInd w:val="0"/>
      <w:ind w:left="360" w:hanging="360"/>
    </w:pPr>
    <w:rPr>
      <w:rFonts w:eastAsia="MS Mincho"/>
      <w:sz w:val="24"/>
      <w:szCs w:val="24"/>
    </w:rPr>
  </w:style>
  <w:style w:type="paragraph" w:styleId="BodyText">
    <w:name w:val="Body Text"/>
    <w:basedOn w:val="Normal"/>
    <w:rsid w:val="00C62B67"/>
    <w:pPr>
      <w:jc w:val="center"/>
    </w:pPr>
    <w:rPr>
      <w:b/>
      <w:sz w:val="24"/>
    </w:rPr>
  </w:style>
  <w:style w:type="character" w:styleId="Hyperlink">
    <w:name w:val="Hyperlink"/>
    <w:rsid w:val="00274932"/>
    <w:rPr>
      <w:strike w:val="0"/>
      <w:dstrike w:val="0"/>
      <w:color w:val="105FAD"/>
      <w:u w:val="none"/>
      <w:effect w:val="none"/>
      <w:shd w:val="clear" w:color="auto" w:fill="auto"/>
    </w:rPr>
  </w:style>
  <w:style w:type="character" w:styleId="PageNumber">
    <w:name w:val="page number"/>
    <w:basedOn w:val="DefaultParagraphFont"/>
    <w:rsid w:val="007A5185"/>
  </w:style>
  <w:style w:type="character" w:styleId="Emphasis">
    <w:name w:val="Emphasis"/>
    <w:uiPriority w:val="20"/>
    <w:qFormat/>
    <w:rsid w:val="001C3D67"/>
    <w:rPr>
      <w:i/>
      <w:iCs/>
    </w:rPr>
  </w:style>
  <w:style w:type="paragraph" w:styleId="ListParagraph">
    <w:name w:val="List Paragraph"/>
    <w:basedOn w:val="Normal"/>
    <w:uiPriority w:val="34"/>
    <w:qFormat/>
    <w:rsid w:val="00DD53B9"/>
    <w:pPr>
      <w:ind w:left="720"/>
      <w:contextualSpacing/>
    </w:pPr>
  </w:style>
  <w:style w:type="character" w:customStyle="1" w:styleId="Heading1Char">
    <w:name w:val="Heading 1 Char"/>
    <w:basedOn w:val="DefaultParagraphFont"/>
    <w:link w:val="Heading1"/>
    <w:rsid w:val="006A3B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6F93"/>
    <w:pPr>
      <w:autoSpaceDE w:val="0"/>
      <w:autoSpaceDN w:val="0"/>
      <w:adjustRightInd w:val="0"/>
    </w:pPr>
    <w:rPr>
      <w:color w:val="000000"/>
      <w:sz w:val="24"/>
      <w:szCs w:val="24"/>
    </w:rPr>
  </w:style>
  <w:style w:type="character" w:customStyle="1" w:styleId="cit-doi">
    <w:name w:val="cit-doi"/>
    <w:basedOn w:val="DefaultParagraphFont"/>
    <w:rsid w:val="00087C9D"/>
  </w:style>
  <w:style w:type="character" w:customStyle="1" w:styleId="cit-sep">
    <w:name w:val="cit-sep"/>
    <w:basedOn w:val="DefaultParagraphFont"/>
    <w:rsid w:val="00087C9D"/>
  </w:style>
  <w:style w:type="character" w:customStyle="1" w:styleId="slug-doi">
    <w:name w:val="slug-doi"/>
    <w:basedOn w:val="DefaultParagraphFont"/>
    <w:rsid w:val="0074274A"/>
  </w:style>
  <w:style w:type="character" w:customStyle="1" w:styleId="apple-converted-space">
    <w:name w:val="apple-converted-space"/>
    <w:basedOn w:val="DefaultParagraphFont"/>
    <w:rsid w:val="00EA345F"/>
  </w:style>
  <w:style w:type="paragraph" w:styleId="NoSpacing">
    <w:name w:val="No Spacing"/>
    <w:uiPriority w:val="1"/>
    <w:qFormat/>
    <w:rsid w:val="008C125E"/>
    <w:rPr>
      <w:rFonts w:asciiTheme="minorHAnsi" w:eastAsiaTheme="minorHAnsi" w:hAnsiTheme="minorHAnsi" w:cstheme="minorBidi"/>
      <w:sz w:val="22"/>
      <w:szCs w:val="22"/>
      <w:lang w:val="en-CA"/>
    </w:rPr>
  </w:style>
  <w:style w:type="paragraph" w:styleId="BalloonText">
    <w:name w:val="Balloon Text"/>
    <w:basedOn w:val="Normal"/>
    <w:link w:val="BalloonTextChar"/>
    <w:semiHidden/>
    <w:unhideWhenUsed/>
    <w:rsid w:val="00C7623F"/>
    <w:rPr>
      <w:rFonts w:ascii="Tahoma" w:hAnsi="Tahoma" w:cs="Tahoma"/>
      <w:sz w:val="16"/>
      <w:szCs w:val="16"/>
    </w:rPr>
  </w:style>
  <w:style w:type="character" w:customStyle="1" w:styleId="BalloonTextChar">
    <w:name w:val="Balloon Text Char"/>
    <w:basedOn w:val="DefaultParagraphFont"/>
    <w:link w:val="BalloonText"/>
    <w:semiHidden/>
    <w:rsid w:val="00C7623F"/>
    <w:rPr>
      <w:rFonts w:ascii="Tahoma" w:hAnsi="Tahoma" w:cs="Tahoma"/>
      <w:sz w:val="16"/>
      <w:szCs w:val="16"/>
    </w:rPr>
  </w:style>
  <w:style w:type="paragraph" w:styleId="PlainText">
    <w:name w:val="Plain Text"/>
    <w:basedOn w:val="Normal"/>
    <w:link w:val="PlainTextChar"/>
    <w:uiPriority w:val="99"/>
    <w:unhideWhenUsed/>
    <w:rsid w:val="002B421C"/>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rsid w:val="002B421C"/>
    <w:rPr>
      <w:rFonts w:ascii="Consolas" w:eastAsia="SimSun" w:hAnsi="Consolas" w:cs="Consolas"/>
      <w:sz w:val="21"/>
      <w:szCs w:val="21"/>
      <w:lang w:eastAsia="zh-CN"/>
    </w:rPr>
  </w:style>
  <w:style w:type="character" w:customStyle="1" w:styleId="Heading2Char">
    <w:name w:val="Heading 2 Char"/>
    <w:basedOn w:val="DefaultParagraphFont"/>
    <w:link w:val="Heading2"/>
    <w:semiHidden/>
    <w:rsid w:val="00750FF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C73BA7"/>
    <w:rPr>
      <w:color w:val="808080"/>
      <w:shd w:val="clear" w:color="auto" w:fill="E6E6E6"/>
    </w:rPr>
  </w:style>
  <w:style w:type="character" w:styleId="Strong">
    <w:name w:val="Strong"/>
    <w:qFormat/>
    <w:rsid w:val="003505B4"/>
    <w:rPr>
      <w:b/>
      <w:bCs/>
    </w:rPr>
  </w:style>
  <w:style w:type="character" w:customStyle="1" w:styleId="UnresolvedMention2">
    <w:name w:val="Unresolved Mention2"/>
    <w:basedOn w:val="DefaultParagraphFont"/>
    <w:uiPriority w:val="99"/>
    <w:semiHidden/>
    <w:unhideWhenUsed/>
    <w:rsid w:val="001C4473"/>
    <w:rPr>
      <w:color w:val="605E5C"/>
      <w:shd w:val="clear" w:color="auto" w:fill="E1DFDD"/>
    </w:rPr>
  </w:style>
  <w:style w:type="character" w:customStyle="1" w:styleId="UnresolvedMention3">
    <w:name w:val="Unresolved Mention3"/>
    <w:basedOn w:val="DefaultParagraphFont"/>
    <w:uiPriority w:val="99"/>
    <w:semiHidden/>
    <w:unhideWhenUsed/>
    <w:rsid w:val="00C636A0"/>
    <w:rPr>
      <w:color w:val="605E5C"/>
      <w:shd w:val="clear" w:color="auto" w:fill="E1DFDD"/>
    </w:rPr>
  </w:style>
  <w:style w:type="paragraph" w:styleId="NormalWeb">
    <w:name w:val="Normal (Web)"/>
    <w:basedOn w:val="Normal"/>
    <w:uiPriority w:val="99"/>
    <w:semiHidden/>
    <w:unhideWhenUsed/>
    <w:rsid w:val="00222AD1"/>
    <w:pPr>
      <w:spacing w:before="100" w:beforeAutospacing="1" w:after="100" w:afterAutospacing="1"/>
    </w:pPr>
    <w:rPr>
      <w:sz w:val="24"/>
      <w:szCs w:val="24"/>
      <w:lang w:val="en-CA" w:eastAsia="en-CA"/>
    </w:rPr>
  </w:style>
  <w:style w:type="character" w:customStyle="1" w:styleId="markzpl78c61d">
    <w:name w:val="markzpl78c61d"/>
    <w:basedOn w:val="DefaultParagraphFont"/>
    <w:rsid w:val="00B22986"/>
  </w:style>
  <w:style w:type="character" w:customStyle="1" w:styleId="UnresolvedMention4">
    <w:name w:val="Unresolved Mention4"/>
    <w:basedOn w:val="DefaultParagraphFont"/>
    <w:uiPriority w:val="99"/>
    <w:semiHidden/>
    <w:unhideWhenUsed/>
    <w:rsid w:val="00F41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137">
      <w:bodyDiv w:val="1"/>
      <w:marLeft w:val="0"/>
      <w:marRight w:val="0"/>
      <w:marTop w:val="0"/>
      <w:marBottom w:val="0"/>
      <w:divBdr>
        <w:top w:val="none" w:sz="0" w:space="0" w:color="auto"/>
        <w:left w:val="none" w:sz="0" w:space="0" w:color="auto"/>
        <w:bottom w:val="none" w:sz="0" w:space="0" w:color="auto"/>
        <w:right w:val="none" w:sz="0" w:space="0" w:color="auto"/>
      </w:divBdr>
    </w:div>
    <w:div w:id="230773996">
      <w:bodyDiv w:val="1"/>
      <w:marLeft w:val="0"/>
      <w:marRight w:val="0"/>
      <w:marTop w:val="0"/>
      <w:marBottom w:val="0"/>
      <w:divBdr>
        <w:top w:val="none" w:sz="0" w:space="0" w:color="auto"/>
        <w:left w:val="none" w:sz="0" w:space="0" w:color="auto"/>
        <w:bottom w:val="none" w:sz="0" w:space="0" w:color="auto"/>
        <w:right w:val="none" w:sz="0" w:space="0" w:color="auto"/>
      </w:divBdr>
      <w:divsChild>
        <w:div w:id="33719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61473">
              <w:marLeft w:val="0"/>
              <w:marRight w:val="0"/>
              <w:marTop w:val="0"/>
              <w:marBottom w:val="0"/>
              <w:divBdr>
                <w:top w:val="none" w:sz="0" w:space="0" w:color="auto"/>
                <w:left w:val="none" w:sz="0" w:space="0" w:color="auto"/>
                <w:bottom w:val="none" w:sz="0" w:space="0" w:color="auto"/>
                <w:right w:val="none" w:sz="0" w:space="0" w:color="auto"/>
              </w:divBdr>
              <w:divsChild>
                <w:div w:id="1269700725">
                  <w:marLeft w:val="0"/>
                  <w:marRight w:val="0"/>
                  <w:marTop w:val="0"/>
                  <w:marBottom w:val="0"/>
                  <w:divBdr>
                    <w:top w:val="none" w:sz="0" w:space="0" w:color="auto"/>
                    <w:left w:val="none" w:sz="0" w:space="0" w:color="auto"/>
                    <w:bottom w:val="none" w:sz="0" w:space="0" w:color="auto"/>
                    <w:right w:val="none" w:sz="0" w:space="0" w:color="auto"/>
                  </w:divBdr>
                  <w:divsChild>
                    <w:div w:id="1596355928">
                      <w:marLeft w:val="0"/>
                      <w:marRight w:val="0"/>
                      <w:marTop w:val="0"/>
                      <w:marBottom w:val="0"/>
                      <w:divBdr>
                        <w:top w:val="none" w:sz="0" w:space="0" w:color="auto"/>
                        <w:left w:val="none" w:sz="0" w:space="0" w:color="auto"/>
                        <w:bottom w:val="none" w:sz="0" w:space="0" w:color="auto"/>
                        <w:right w:val="none" w:sz="0" w:space="0" w:color="auto"/>
                      </w:divBdr>
                      <w:divsChild>
                        <w:div w:id="1125924684">
                          <w:marLeft w:val="0"/>
                          <w:marRight w:val="0"/>
                          <w:marTop w:val="0"/>
                          <w:marBottom w:val="0"/>
                          <w:divBdr>
                            <w:top w:val="none" w:sz="0" w:space="0" w:color="auto"/>
                            <w:left w:val="none" w:sz="0" w:space="0" w:color="auto"/>
                            <w:bottom w:val="none" w:sz="0" w:space="0" w:color="auto"/>
                            <w:right w:val="none" w:sz="0" w:space="0" w:color="auto"/>
                          </w:divBdr>
                          <w:divsChild>
                            <w:div w:id="1233275677">
                              <w:marLeft w:val="0"/>
                              <w:marRight w:val="0"/>
                              <w:marTop w:val="0"/>
                              <w:marBottom w:val="0"/>
                              <w:divBdr>
                                <w:top w:val="none" w:sz="0" w:space="0" w:color="auto"/>
                                <w:left w:val="none" w:sz="0" w:space="0" w:color="auto"/>
                                <w:bottom w:val="none" w:sz="0" w:space="0" w:color="auto"/>
                                <w:right w:val="none" w:sz="0" w:space="0" w:color="auto"/>
                              </w:divBdr>
                              <w:divsChild>
                                <w:div w:id="190384774">
                                  <w:marLeft w:val="0"/>
                                  <w:marRight w:val="0"/>
                                  <w:marTop w:val="0"/>
                                  <w:marBottom w:val="0"/>
                                  <w:divBdr>
                                    <w:top w:val="none" w:sz="0" w:space="0" w:color="auto"/>
                                    <w:left w:val="none" w:sz="0" w:space="0" w:color="auto"/>
                                    <w:bottom w:val="none" w:sz="0" w:space="0" w:color="auto"/>
                                    <w:right w:val="none" w:sz="0" w:space="0" w:color="auto"/>
                                  </w:divBdr>
                                  <w:divsChild>
                                    <w:div w:id="4704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534913">
      <w:bodyDiv w:val="1"/>
      <w:marLeft w:val="0"/>
      <w:marRight w:val="0"/>
      <w:marTop w:val="0"/>
      <w:marBottom w:val="0"/>
      <w:divBdr>
        <w:top w:val="none" w:sz="0" w:space="0" w:color="auto"/>
        <w:left w:val="none" w:sz="0" w:space="0" w:color="auto"/>
        <w:bottom w:val="none" w:sz="0" w:space="0" w:color="auto"/>
        <w:right w:val="none" w:sz="0" w:space="0" w:color="auto"/>
      </w:divBdr>
      <w:divsChild>
        <w:div w:id="1010721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69624">
              <w:marLeft w:val="0"/>
              <w:marRight w:val="0"/>
              <w:marTop w:val="0"/>
              <w:marBottom w:val="0"/>
              <w:divBdr>
                <w:top w:val="none" w:sz="0" w:space="0" w:color="auto"/>
                <w:left w:val="none" w:sz="0" w:space="0" w:color="auto"/>
                <w:bottom w:val="none" w:sz="0" w:space="0" w:color="auto"/>
                <w:right w:val="none" w:sz="0" w:space="0" w:color="auto"/>
              </w:divBdr>
              <w:divsChild>
                <w:div w:id="1909265256">
                  <w:marLeft w:val="0"/>
                  <w:marRight w:val="0"/>
                  <w:marTop w:val="0"/>
                  <w:marBottom w:val="0"/>
                  <w:divBdr>
                    <w:top w:val="none" w:sz="0" w:space="0" w:color="auto"/>
                    <w:left w:val="none" w:sz="0" w:space="0" w:color="auto"/>
                    <w:bottom w:val="none" w:sz="0" w:space="0" w:color="auto"/>
                    <w:right w:val="none" w:sz="0" w:space="0" w:color="auto"/>
                  </w:divBdr>
                  <w:divsChild>
                    <w:div w:id="4261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20142">
      <w:bodyDiv w:val="1"/>
      <w:marLeft w:val="0"/>
      <w:marRight w:val="0"/>
      <w:marTop w:val="45"/>
      <w:marBottom w:val="45"/>
      <w:divBdr>
        <w:top w:val="none" w:sz="0" w:space="0" w:color="auto"/>
        <w:left w:val="none" w:sz="0" w:space="0" w:color="auto"/>
        <w:bottom w:val="none" w:sz="0" w:space="0" w:color="auto"/>
        <w:right w:val="none" w:sz="0" w:space="0" w:color="auto"/>
      </w:divBdr>
      <w:divsChild>
        <w:div w:id="338773198">
          <w:marLeft w:val="0"/>
          <w:marRight w:val="0"/>
          <w:marTop w:val="0"/>
          <w:marBottom w:val="0"/>
          <w:divBdr>
            <w:top w:val="none" w:sz="0" w:space="0" w:color="auto"/>
            <w:left w:val="none" w:sz="0" w:space="0" w:color="auto"/>
            <w:bottom w:val="none" w:sz="0" w:space="0" w:color="auto"/>
            <w:right w:val="none" w:sz="0" w:space="0" w:color="auto"/>
          </w:divBdr>
          <w:divsChild>
            <w:div w:id="1341007822">
              <w:marLeft w:val="0"/>
              <w:marRight w:val="0"/>
              <w:marTop w:val="0"/>
              <w:marBottom w:val="0"/>
              <w:divBdr>
                <w:top w:val="none" w:sz="0" w:space="0" w:color="auto"/>
                <w:left w:val="none" w:sz="0" w:space="0" w:color="auto"/>
                <w:bottom w:val="none" w:sz="0" w:space="0" w:color="auto"/>
                <w:right w:val="none" w:sz="0" w:space="0" w:color="auto"/>
              </w:divBdr>
              <w:divsChild>
                <w:div w:id="1294556122">
                  <w:marLeft w:val="0"/>
                  <w:marRight w:val="0"/>
                  <w:marTop w:val="0"/>
                  <w:marBottom w:val="0"/>
                  <w:divBdr>
                    <w:top w:val="none" w:sz="0" w:space="0" w:color="auto"/>
                    <w:left w:val="none" w:sz="0" w:space="0" w:color="auto"/>
                    <w:bottom w:val="none" w:sz="0" w:space="0" w:color="auto"/>
                    <w:right w:val="none" w:sz="0" w:space="0" w:color="auto"/>
                  </w:divBdr>
                  <w:divsChild>
                    <w:div w:id="1145703287">
                      <w:marLeft w:val="0"/>
                      <w:marRight w:val="0"/>
                      <w:marTop w:val="0"/>
                      <w:marBottom w:val="0"/>
                      <w:divBdr>
                        <w:top w:val="none" w:sz="0" w:space="0" w:color="auto"/>
                        <w:left w:val="none" w:sz="0" w:space="0" w:color="auto"/>
                        <w:bottom w:val="none" w:sz="0" w:space="0" w:color="auto"/>
                        <w:right w:val="none" w:sz="0" w:space="0" w:color="auto"/>
                      </w:divBdr>
                      <w:divsChild>
                        <w:div w:id="1929390361">
                          <w:marLeft w:val="0"/>
                          <w:marRight w:val="0"/>
                          <w:marTop w:val="315"/>
                          <w:marBottom w:val="0"/>
                          <w:divBdr>
                            <w:top w:val="none" w:sz="0" w:space="0" w:color="auto"/>
                            <w:left w:val="none" w:sz="0" w:space="0" w:color="auto"/>
                            <w:bottom w:val="none" w:sz="0" w:space="0" w:color="auto"/>
                            <w:right w:val="none" w:sz="0" w:space="0" w:color="auto"/>
                          </w:divBdr>
                          <w:divsChild>
                            <w:div w:id="236482711">
                              <w:marLeft w:val="1980"/>
                              <w:marRight w:val="3810"/>
                              <w:marTop w:val="0"/>
                              <w:marBottom w:val="0"/>
                              <w:divBdr>
                                <w:top w:val="none" w:sz="0" w:space="0" w:color="auto"/>
                                <w:left w:val="none" w:sz="0" w:space="0" w:color="auto"/>
                                <w:bottom w:val="none" w:sz="0" w:space="0" w:color="auto"/>
                                <w:right w:val="none" w:sz="0" w:space="0" w:color="auto"/>
                              </w:divBdr>
                              <w:divsChild>
                                <w:div w:id="1588612949">
                                  <w:marLeft w:val="0"/>
                                  <w:marRight w:val="0"/>
                                  <w:marTop w:val="0"/>
                                  <w:marBottom w:val="0"/>
                                  <w:divBdr>
                                    <w:top w:val="none" w:sz="0" w:space="0" w:color="auto"/>
                                    <w:left w:val="none" w:sz="0" w:space="0" w:color="auto"/>
                                    <w:bottom w:val="none" w:sz="0" w:space="0" w:color="auto"/>
                                    <w:right w:val="none" w:sz="0" w:space="0" w:color="auto"/>
                                  </w:divBdr>
                                  <w:divsChild>
                                    <w:div w:id="195236080">
                                      <w:marLeft w:val="0"/>
                                      <w:marRight w:val="0"/>
                                      <w:marTop w:val="0"/>
                                      <w:marBottom w:val="0"/>
                                      <w:divBdr>
                                        <w:top w:val="none" w:sz="0" w:space="0" w:color="auto"/>
                                        <w:left w:val="none" w:sz="0" w:space="0" w:color="auto"/>
                                        <w:bottom w:val="none" w:sz="0" w:space="0" w:color="auto"/>
                                        <w:right w:val="none" w:sz="0" w:space="0" w:color="auto"/>
                                      </w:divBdr>
                                      <w:divsChild>
                                        <w:div w:id="1306276494">
                                          <w:marLeft w:val="0"/>
                                          <w:marRight w:val="0"/>
                                          <w:marTop w:val="0"/>
                                          <w:marBottom w:val="0"/>
                                          <w:divBdr>
                                            <w:top w:val="none" w:sz="0" w:space="0" w:color="auto"/>
                                            <w:left w:val="none" w:sz="0" w:space="0" w:color="auto"/>
                                            <w:bottom w:val="none" w:sz="0" w:space="0" w:color="auto"/>
                                            <w:right w:val="none" w:sz="0" w:space="0" w:color="auto"/>
                                          </w:divBdr>
                                          <w:divsChild>
                                            <w:div w:id="853420274">
                                              <w:marLeft w:val="0"/>
                                              <w:marRight w:val="0"/>
                                              <w:marTop w:val="0"/>
                                              <w:marBottom w:val="0"/>
                                              <w:divBdr>
                                                <w:top w:val="none" w:sz="0" w:space="0" w:color="auto"/>
                                                <w:left w:val="none" w:sz="0" w:space="0" w:color="auto"/>
                                                <w:bottom w:val="none" w:sz="0" w:space="0" w:color="auto"/>
                                                <w:right w:val="none" w:sz="0" w:space="0" w:color="auto"/>
                                              </w:divBdr>
                                              <w:divsChild>
                                                <w:div w:id="7886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449150">
      <w:bodyDiv w:val="1"/>
      <w:marLeft w:val="0"/>
      <w:marRight w:val="0"/>
      <w:marTop w:val="0"/>
      <w:marBottom w:val="0"/>
      <w:divBdr>
        <w:top w:val="none" w:sz="0" w:space="0" w:color="auto"/>
        <w:left w:val="none" w:sz="0" w:space="0" w:color="auto"/>
        <w:bottom w:val="none" w:sz="0" w:space="0" w:color="auto"/>
        <w:right w:val="none" w:sz="0" w:space="0" w:color="auto"/>
      </w:divBdr>
      <w:divsChild>
        <w:div w:id="183044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73365">
              <w:marLeft w:val="0"/>
              <w:marRight w:val="0"/>
              <w:marTop w:val="0"/>
              <w:marBottom w:val="0"/>
              <w:divBdr>
                <w:top w:val="none" w:sz="0" w:space="0" w:color="auto"/>
                <w:left w:val="none" w:sz="0" w:space="0" w:color="auto"/>
                <w:bottom w:val="none" w:sz="0" w:space="0" w:color="auto"/>
                <w:right w:val="none" w:sz="0" w:space="0" w:color="auto"/>
              </w:divBdr>
              <w:divsChild>
                <w:div w:id="1562866700">
                  <w:marLeft w:val="0"/>
                  <w:marRight w:val="0"/>
                  <w:marTop w:val="0"/>
                  <w:marBottom w:val="0"/>
                  <w:divBdr>
                    <w:top w:val="none" w:sz="0" w:space="0" w:color="auto"/>
                    <w:left w:val="none" w:sz="0" w:space="0" w:color="auto"/>
                    <w:bottom w:val="none" w:sz="0" w:space="0" w:color="auto"/>
                    <w:right w:val="none" w:sz="0" w:space="0" w:color="auto"/>
                  </w:divBdr>
                  <w:divsChild>
                    <w:div w:id="1779443527">
                      <w:marLeft w:val="0"/>
                      <w:marRight w:val="0"/>
                      <w:marTop w:val="0"/>
                      <w:marBottom w:val="0"/>
                      <w:divBdr>
                        <w:top w:val="none" w:sz="0" w:space="0" w:color="auto"/>
                        <w:left w:val="none" w:sz="0" w:space="0" w:color="auto"/>
                        <w:bottom w:val="none" w:sz="0" w:space="0" w:color="auto"/>
                        <w:right w:val="none" w:sz="0" w:space="0" w:color="auto"/>
                      </w:divBdr>
                      <w:divsChild>
                        <w:div w:id="1618290854">
                          <w:marLeft w:val="0"/>
                          <w:marRight w:val="0"/>
                          <w:marTop w:val="0"/>
                          <w:marBottom w:val="0"/>
                          <w:divBdr>
                            <w:top w:val="none" w:sz="0" w:space="0" w:color="auto"/>
                            <w:left w:val="none" w:sz="0" w:space="0" w:color="auto"/>
                            <w:bottom w:val="none" w:sz="0" w:space="0" w:color="auto"/>
                            <w:right w:val="none" w:sz="0" w:space="0" w:color="auto"/>
                          </w:divBdr>
                          <w:divsChild>
                            <w:div w:id="1556162305">
                              <w:marLeft w:val="0"/>
                              <w:marRight w:val="0"/>
                              <w:marTop w:val="0"/>
                              <w:marBottom w:val="0"/>
                              <w:divBdr>
                                <w:top w:val="none" w:sz="0" w:space="0" w:color="auto"/>
                                <w:left w:val="none" w:sz="0" w:space="0" w:color="auto"/>
                                <w:bottom w:val="none" w:sz="0" w:space="0" w:color="auto"/>
                                <w:right w:val="none" w:sz="0" w:space="0" w:color="auto"/>
                              </w:divBdr>
                              <w:divsChild>
                                <w:div w:id="1141264018">
                                  <w:marLeft w:val="0"/>
                                  <w:marRight w:val="0"/>
                                  <w:marTop w:val="0"/>
                                  <w:marBottom w:val="0"/>
                                  <w:divBdr>
                                    <w:top w:val="none" w:sz="0" w:space="0" w:color="auto"/>
                                    <w:left w:val="none" w:sz="0" w:space="0" w:color="auto"/>
                                    <w:bottom w:val="none" w:sz="0" w:space="0" w:color="auto"/>
                                    <w:right w:val="none" w:sz="0" w:space="0" w:color="auto"/>
                                  </w:divBdr>
                                  <w:divsChild>
                                    <w:div w:id="16959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96545177">
          <w:marLeft w:val="0"/>
          <w:marRight w:val="0"/>
          <w:marTop w:val="0"/>
          <w:marBottom w:val="0"/>
          <w:divBdr>
            <w:top w:val="none" w:sz="0" w:space="0" w:color="auto"/>
            <w:left w:val="none" w:sz="0" w:space="0" w:color="auto"/>
            <w:bottom w:val="none" w:sz="0" w:space="0" w:color="auto"/>
            <w:right w:val="none" w:sz="0" w:space="0" w:color="auto"/>
          </w:divBdr>
        </w:div>
      </w:divsChild>
    </w:div>
    <w:div w:id="873813030">
      <w:bodyDiv w:val="1"/>
      <w:marLeft w:val="0"/>
      <w:marRight w:val="0"/>
      <w:marTop w:val="0"/>
      <w:marBottom w:val="0"/>
      <w:divBdr>
        <w:top w:val="none" w:sz="0" w:space="0" w:color="auto"/>
        <w:left w:val="none" w:sz="0" w:space="0" w:color="auto"/>
        <w:bottom w:val="none" w:sz="0" w:space="0" w:color="auto"/>
        <w:right w:val="none" w:sz="0" w:space="0" w:color="auto"/>
      </w:divBdr>
    </w:div>
    <w:div w:id="1192692926">
      <w:bodyDiv w:val="1"/>
      <w:marLeft w:val="0"/>
      <w:marRight w:val="0"/>
      <w:marTop w:val="0"/>
      <w:marBottom w:val="0"/>
      <w:divBdr>
        <w:top w:val="none" w:sz="0" w:space="0" w:color="auto"/>
        <w:left w:val="none" w:sz="0" w:space="0" w:color="auto"/>
        <w:bottom w:val="none" w:sz="0" w:space="0" w:color="auto"/>
        <w:right w:val="none" w:sz="0" w:space="0" w:color="auto"/>
      </w:divBdr>
    </w:div>
    <w:div w:id="1397971861">
      <w:bodyDiv w:val="1"/>
      <w:marLeft w:val="0"/>
      <w:marRight w:val="0"/>
      <w:marTop w:val="0"/>
      <w:marBottom w:val="0"/>
      <w:divBdr>
        <w:top w:val="none" w:sz="0" w:space="0" w:color="auto"/>
        <w:left w:val="none" w:sz="0" w:space="0" w:color="auto"/>
        <w:bottom w:val="none" w:sz="0" w:space="0" w:color="auto"/>
        <w:right w:val="none" w:sz="0" w:space="0" w:color="auto"/>
      </w:divBdr>
      <w:divsChild>
        <w:div w:id="158429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187266">
              <w:marLeft w:val="0"/>
              <w:marRight w:val="0"/>
              <w:marTop w:val="0"/>
              <w:marBottom w:val="0"/>
              <w:divBdr>
                <w:top w:val="none" w:sz="0" w:space="0" w:color="auto"/>
                <w:left w:val="none" w:sz="0" w:space="0" w:color="auto"/>
                <w:bottom w:val="none" w:sz="0" w:space="0" w:color="auto"/>
                <w:right w:val="none" w:sz="0" w:space="0" w:color="auto"/>
              </w:divBdr>
              <w:divsChild>
                <w:div w:id="329991514">
                  <w:marLeft w:val="0"/>
                  <w:marRight w:val="0"/>
                  <w:marTop w:val="0"/>
                  <w:marBottom w:val="0"/>
                  <w:divBdr>
                    <w:top w:val="none" w:sz="0" w:space="0" w:color="auto"/>
                    <w:left w:val="none" w:sz="0" w:space="0" w:color="auto"/>
                    <w:bottom w:val="none" w:sz="0" w:space="0" w:color="auto"/>
                    <w:right w:val="none" w:sz="0" w:space="0" w:color="auto"/>
                  </w:divBdr>
                  <w:divsChild>
                    <w:div w:id="405616194">
                      <w:marLeft w:val="0"/>
                      <w:marRight w:val="0"/>
                      <w:marTop w:val="0"/>
                      <w:marBottom w:val="0"/>
                      <w:divBdr>
                        <w:top w:val="none" w:sz="0" w:space="0" w:color="auto"/>
                        <w:left w:val="none" w:sz="0" w:space="0" w:color="auto"/>
                        <w:bottom w:val="none" w:sz="0" w:space="0" w:color="auto"/>
                        <w:right w:val="none" w:sz="0" w:space="0" w:color="auto"/>
                      </w:divBdr>
                      <w:divsChild>
                        <w:div w:id="1010908812">
                          <w:marLeft w:val="0"/>
                          <w:marRight w:val="0"/>
                          <w:marTop w:val="0"/>
                          <w:marBottom w:val="0"/>
                          <w:divBdr>
                            <w:top w:val="none" w:sz="0" w:space="0" w:color="auto"/>
                            <w:left w:val="none" w:sz="0" w:space="0" w:color="auto"/>
                            <w:bottom w:val="none" w:sz="0" w:space="0" w:color="auto"/>
                            <w:right w:val="none" w:sz="0" w:space="0" w:color="auto"/>
                          </w:divBdr>
                          <w:divsChild>
                            <w:div w:id="1794785990">
                              <w:marLeft w:val="0"/>
                              <w:marRight w:val="0"/>
                              <w:marTop w:val="0"/>
                              <w:marBottom w:val="0"/>
                              <w:divBdr>
                                <w:top w:val="none" w:sz="0" w:space="0" w:color="auto"/>
                                <w:left w:val="none" w:sz="0" w:space="0" w:color="auto"/>
                                <w:bottom w:val="none" w:sz="0" w:space="0" w:color="auto"/>
                                <w:right w:val="none" w:sz="0" w:space="0" w:color="auto"/>
                              </w:divBdr>
                              <w:divsChild>
                                <w:div w:id="1902447599">
                                  <w:marLeft w:val="0"/>
                                  <w:marRight w:val="0"/>
                                  <w:marTop w:val="0"/>
                                  <w:marBottom w:val="0"/>
                                  <w:divBdr>
                                    <w:top w:val="none" w:sz="0" w:space="0" w:color="auto"/>
                                    <w:left w:val="none" w:sz="0" w:space="0" w:color="auto"/>
                                    <w:bottom w:val="none" w:sz="0" w:space="0" w:color="auto"/>
                                    <w:right w:val="none" w:sz="0" w:space="0" w:color="auto"/>
                                  </w:divBdr>
                                  <w:divsChild>
                                    <w:div w:id="8795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258293">
      <w:bodyDiv w:val="1"/>
      <w:marLeft w:val="0"/>
      <w:marRight w:val="0"/>
      <w:marTop w:val="0"/>
      <w:marBottom w:val="0"/>
      <w:divBdr>
        <w:top w:val="none" w:sz="0" w:space="0" w:color="auto"/>
        <w:left w:val="none" w:sz="0" w:space="0" w:color="auto"/>
        <w:bottom w:val="none" w:sz="0" w:space="0" w:color="auto"/>
        <w:right w:val="none" w:sz="0" w:space="0" w:color="auto"/>
      </w:divBdr>
      <w:divsChild>
        <w:div w:id="166566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40039">
              <w:marLeft w:val="0"/>
              <w:marRight w:val="0"/>
              <w:marTop w:val="0"/>
              <w:marBottom w:val="0"/>
              <w:divBdr>
                <w:top w:val="none" w:sz="0" w:space="0" w:color="auto"/>
                <w:left w:val="none" w:sz="0" w:space="0" w:color="auto"/>
                <w:bottom w:val="none" w:sz="0" w:space="0" w:color="auto"/>
                <w:right w:val="none" w:sz="0" w:space="0" w:color="auto"/>
              </w:divBdr>
              <w:divsChild>
                <w:div w:id="307054769">
                  <w:marLeft w:val="0"/>
                  <w:marRight w:val="0"/>
                  <w:marTop w:val="0"/>
                  <w:marBottom w:val="0"/>
                  <w:divBdr>
                    <w:top w:val="none" w:sz="0" w:space="0" w:color="auto"/>
                    <w:left w:val="none" w:sz="0" w:space="0" w:color="auto"/>
                    <w:bottom w:val="none" w:sz="0" w:space="0" w:color="auto"/>
                    <w:right w:val="none" w:sz="0" w:space="0" w:color="auto"/>
                  </w:divBdr>
                  <w:divsChild>
                    <w:div w:id="1455051829">
                      <w:marLeft w:val="0"/>
                      <w:marRight w:val="0"/>
                      <w:marTop w:val="0"/>
                      <w:marBottom w:val="0"/>
                      <w:divBdr>
                        <w:top w:val="none" w:sz="0" w:space="0" w:color="auto"/>
                        <w:left w:val="none" w:sz="0" w:space="0" w:color="auto"/>
                        <w:bottom w:val="none" w:sz="0" w:space="0" w:color="auto"/>
                        <w:right w:val="none" w:sz="0" w:space="0" w:color="auto"/>
                      </w:divBdr>
                      <w:divsChild>
                        <w:div w:id="1994481766">
                          <w:marLeft w:val="0"/>
                          <w:marRight w:val="0"/>
                          <w:marTop w:val="0"/>
                          <w:marBottom w:val="0"/>
                          <w:divBdr>
                            <w:top w:val="none" w:sz="0" w:space="0" w:color="auto"/>
                            <w:left w:val="none" w:sz="0" w:space="0" w:color="auto"/>
                            <w:bottom w:val="none" w:sz="0" w:space="0" w:color="auto"/>
                            <w:right w:val="none" w:sz="0" w:space="0" w:color="auto"/>
                          </w:divBdr>
                          <w:divsChild>
                            <w:div w:id="350305924">
                              <w:marLeft w:val="0"/>
                              <w:marRight w:val="0"/>
                              <w:marTop w:val="0"/>
                              <w:marBottom w:val="0"/>
                              <w:divBdr>
                                <w:top w:val="none" w:sz="0" w:space="0" w:color="auto"/>
                                <w:left w:val="none" w:sz="0" w:space="0" w:color="auto"/>
                                <w:bottom w:val="none" w:sz="0" w:space="0" w:color="auto"/>
                                <w:right w:val="none" w:sz="0" w:space="0" w:color="auto"/>
                              </w:divBdr>
                              <w:divsChild>
                                <w:div w:id="109859002">
                                  <w:marLeft w:val="0"/>
                                  <w:marRight w:val="0"/>
                                  <w:marTop w:val="0"/>
                                  <w:marBottom w:val="0"/>
                                  <w:divBdr>
                                    <w:top w:val="none" w:sz="0" w:space="0" w:color="auto"/>
                                    <w:left w:val="none" w:sz="0" w:space="0" w:color="auto"/>
                                    <w:bottom w:val="none" w:sz="0" w:space="0" w:color="auto"/>
                                    <w:right w:val="none" w:sz="0" w:space="0" w:color="auto"/>
                                  </w:divBdr>
                                  <w:divsChild>
                                    <w:div w:id="15100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693845">
      <w:bodyDiv w:val="1"/>
      <w:marLeft w:val="0"/>
      <w:marRight w:val="0"/>
      <w:marTop w:val="0"/>
      <w:marBottom w:val="0"/>
      <w:divBdr>
        <w:top w:val="none" w:sz="0" w:space="0" w:color="auto"/>
        <w:left w:val="none" w:sz="0" w:space="0" w:color="auto"/>
        <w:bottom w:val="none" w:sz="0" w:space="0" w:color="auto"/>
        <w:right w:val="none" w:sz="0" w:space="0" w:color="auto"/>
      </w:divBdr>
    </w:div>
    <w:div w:id="1590430883">
      <w:bodyDiv w:val="1"/>
      <w:marLeft w:val="0"/>
      <w:marRight w:val="0"/>
      <w:marTop w:val="0"/>
      <w:marBottom w:val="0"/>
      <w:divBdr>
        <w:top w:val="none" w:sz="0" w:space="0" w:color="auto"/>
        <w:left w:val="none" w:sz="0" w:space="0" w:color="auto"/>
        <w:bottom w:val="none" w:sz="0" w:space="0" w:color="auto"/>
        <w:right w:val="none" w:sz="0" w:space="0" w:color="auto"/>
      </w:divBdr>
    </w:div>
    <w:div w:id="1716274821">
      <w:bodyDiv w:val="1"/>
      <w:marLeft w:val="0"/>
      <w:marRight w:val="0"/>
      <w:marTop w:val="0"/>
      <w:marBottom w:val="0"/>
      <w:divBdr>
        <w:top w:val="none" w:sz="0" w:space="0" w:color="auto"/>
        <w:left w:val="none" w:sz="0" w:space="0" w:color="auto"/>
        <w:bottom w:val="none" w:sz="0" w:space="0" w:color="auto"/>
        <w:right w:val="none" w:sz="0" w:space="0" w:color="auto"/>
      </w:divBdr>
    </w:div>
    <w:div w:id="1857843992">
      <w:bodyDiv w:val="1"/>
      <w:marLeft w:val="0"/>
      <w:marRight w:val="0"/>
      <w:marTop w:val="0"/>
      <w:marBottom w:val="0"/>
      <w:divBdr>
        <w:top w:val="none" w:sz="0" w:space="0" w:color="auto"/>
        <w:left w:val="none" w:sz="0" w:space="0" w:color="auto"/>
        <w:bottom w:val="none" w:sz="0" w:space="0" w:color="auto"/>
        <w:right w:val="none" w:sz="0" w:space="0" w:color="auto"/>
      </w:divBdr>
    </w:div>
    <w:div w:id="1947620397">
      <w:bodyDiv w:val="1"/>
      <w:marLeft w:val="0"/>
      <w:marRight w:val="0"/>
      <w:marTop w:val="0"/>
      <w:marBottom w:val="0"/>
      <w:divBdr>
        <w:top w:val="none" w:sz="0" w:space="0" w:color="auto"/>
        <w:left w:val="none" w:sz="0" w:space="0" w:color="auto"/>
        <w:bottom w:val="none" w:sz="0" w:space="0" w:color="auto"/>
        <w:right w:val="none" w:sz="0" w:space="0" w:color="auto"/>
      </w:divBdr>
    </w:div>
    <w:div w:id="1987315365">
      <w:bodyDiv w:val="1"/>
      <w:marLeft w:val="0"/>
      <w:marRight w:val="0"/>
      <w:marTop w:val="0"/>
      <w:marBottom w:val="0"/>
      <w:divBdr>
        <w:top w:val="none" w:sz="0" w:space="0" w:color="auto"/>
        <w:left w:val="none" w:sz="0" w:space="0" w:color="auto"/>
        <w:bottom w:val="none" w:sz="0" w:space="0" w:color="auto"/>
        <w:right w:val="none" w:sz="0" w:space="0" w:color="auto"/>
      </w:divBdr>
    </w:div>
    <w:div w:id="20217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73346482095508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d.york.ac.uk/PROSPERO/display_record.php?ID=CRD420180883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derabuse.org" TargetMode="External"/><Relationship Id="rId4" Type="http://schemas.openxmlformats.org/officeDocument/2006/relationships/settings" Target="settings.xml"/><Relationship Id="rId9" Type="http://schemas.openxmlformats.org/officeDocument/2006/relationships/hyperlink" Target="https://doi.org/10.1016/j.avb.2020.10147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david.burne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3A86-1DC8-4B8E-8A67-27FEE9DD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39</Pages>
  <Words>12495</Words>
  <Characters>83918</Characters>
  <Application>Microsoft Office Word</Application>
  <DocSecurity>0</DocSecurity>
  <Lines>699</Lines>
  <Paragraphs>192</Paragraphs>
  <ScaleCrop>false</ScaleCrop>
  <HeadingPairs>
    <vt:vector size="2" baseType="variant">
      <vt:variant>
        <vt:lpstr>Title</vt:lpstr>
      </vt:variant>
      <vt:variant>
        <vt:i4>1</vt:i4>
      </vt:variant>
    </vt:vector>
  </HeadingPairs>
  <TitlesOfParts>
    <vt:vector size="1" baseType="lpstr">
      <vt:lpstr>PROFILE</vt:lpstr>
    </vt:vector>
  </TitlesOfParts>
  <Company>Columbia University</Company>
  <LinksUpToDate>false</LinksUpToDate>
  <CharactersWithSpaces>96221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creator>Matt and Olivia</dc:creator>
  <cp:lastModifiedBy>David Burnes</cp:lastModifiedBy>
  <cp:revision>9</cp:revision>
  <cp:lastPrinted>2016-03-31T17:11:00Z</cp:lastPrinted>
  <dcterms:created xsi:type="dcterms:W3CDTF">2022-07-11T22:36:00Z</dcterms:created>
  <dcterms:modified xsi:type="dcterms:W3CDTF">2022-08-19T20:27:00Z</dcterms:modified>
</cp:coreProperties>
</file>